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4A" w:rsidRDefault="000B7E4A" w:rsidP="000B7E4A">
      <w:pPr>
        <w:rPr>
          <w:b/>
          <w:bCs/>
          <w:lang w:val="sr-Cyrl-CS"/>
        </w:rPr>
      </w:pPr>
      <w:r>
        <w:rPr>
          <w:b/>
          <w:bCs/>
          <w:lang w:val="sr-Cyrl-CS"/>
        </w:rPr>
        <w:t>РЕПУБЛИКА СРБИЈА</w:t>
      </w:r>
    </w:p>
    <w:p w:rsidR="000B7E4A" w:rsidRDefault="000B7E4A" w:rsidP="000B7E4A">
      <w:pPr>
        <w:rPr>
          <w:b/>
          <w:bCs/>
          <w:lang w:val="sr-Cyrl-CS"/>
        </w:rPr>
      </w:pPr>
      <w:r>
        <w:rPr>
          <w:b/>
          <w:bCs/>
          <w:lang w:val="sr-Cyrl-CS"/>
        </w:rPr>
        <w:t>ОСНОВНА ШКОЛА</w:t>
      </w:r>
    </w:p>
    <w:p w:rsidR="000B7E4A" w:rsidRPr="003404E1" w:rsidRDefault="000B7E4A" w:rsidP="000B7E4A">
      <w:pPr>
        <w:rPr>
          <w:b/>
          <w:bCs/>
          <w:lang w:val="sr-Cyrl-CS"/>
        </w:rPr>
      </w:pPr>
      <w:r>
        <w:rPr>
          <w:b/>
          <w:bCs/>
        </w:rPr>
        <w:t>„БРАНКО РАДИЧЕВИЋ''</w:t>
      </w:r>
      <w:r>
        <w:rPr>
          <w:b/>
          <w:bCs/>
          <w:lang w:val="sr-Cyrl-CS"/>
        </w:rPr>
        <w:t xml:space="preserve"> </w:t>
      </w:r>
    </w:p>
    <w:p w:rsidR="000B7E4A" w:rsidRPr="00680C9C" w:rsidRDefault="000B7E4A" w:rsidP="000B7E4A">
      <w:pPr>
        <w:rPr>
          <w:b/>
          <w:bCs/>
        </w:rPr>
      </w:pPr>
      <w:r>
        <w:rPr>
          <w:b/>
          <w:bCs/>
          <w:lang w:val="sr-Cyrl-RS"/>
        </w:rPr>
        <w:t xml:space="preserve">ИНТЕРНАЦИОНАЛНИХ БРИГАДА 57, </w:t>
      </w:r>
      <w:r>
        <w:rPr>
          <w:b/>
          <w:bCs/>
        </w:rPr>
        <w:t>19300 НЕГОТИН</w:t>
      </w:r>
    </w:p>
    <w:p w:rsidR="000B7E4A" w:rsidRPr="007517A7" w:rsidRDefault="000B7E4A" w:rsidP="000B7E4A">
      <w:pPr>
        <w:rPr>
          <w:b/>
          <w:bCs/>
          <w:color w:val="auto"/>
        </w:rPr>
      </w:pPr>
      <w:r>
        <w:rPr>
          <w:b/>
          <w:bCs/>
          <w:lang w:val="sr-Cyrl-CS"/>
        </w:rPr>
        <w:t>БРОЈ</w:t>
      </w:r>
      <w:r w:rsidRPr="007517A7">
        <w:rPr>
          <w:b/>
          <w:bCs/>
          <w:color w:val="auto"/>
          <w:lang w:val="sr-Cyrl-CS"/>
        </w:rPr>
        <w:t>: 4</w:t>
      </w:r>
      <w:r w:rsidR="007517A7" w:rsidRPr="007517A7">
        <w:rPr>
          <w:b/>
          <w:bCs/>
          <w:color w:val="auto"/>
        </w:rPr>
        <w:t>87</w:t>
      </w:r>
      <w:r w:rsidRPr="007517A7">
        <w:rPr>
          <w:b/>
          <w:bCs/>
          <w:color w:val="auto"/>
          <w:lang w:val="sr-Cyrl-CS"/>
        </w:rPr>
        <w:t>/19</w:t>
      </w:r>
    </w:p>
    <w:p w:rsidR="000B7E4A" w:rsidRPr="00DA7BF1" w:rsidRDefault="000B7E4A" w:rsidP="000B7E4A">
      <w:pPr>
        <w:rPr>
          <w:b/>
          <w:bCs/>
          <w:lang w:val="sr-Cyrl-CS"/>
        </w:rPr>
      </w:pPr>
      <w:r>
        <w:rPr>
          <w:b/>
          <w:bCs/>
          <w:lang w:val="sr-Cyrl-CS"/>
        </w:rPr>
        <w:t>ДАТУМ:</w:t>
      </w:r>
      <w:r>
        <w:rPr>
          <w:b/>
          <w:bCs/>
        </w:rPr>
        <w:t xml:space="preserve"> </w:t>
      </w:r>
      <w:r w:rsidR="007517A7">
        <w:rPr>
          <w:b/>
          <w:bCs/>
        </w:rPr>
        <w:t>29</w:t>
      </w:r>
      <w:r>
        <w:rPr>
          <w:b/>
          <w:bCs/>
          <w:lang w:val="sr-Cyrl-CS"/>
        </w:rPr>
        <w:t>.1</w:t>
      </w:r>
      <w:r w:rsidRPr="00E14AEE">
        <w:rPr>
          <w:b/>
          <w:bCs/>
          <w:color w:val="auto"/>
          <w:lang w:val="sr-Cyrl-RS"/>
        </w:rPr>
        <w:t>1</w:t>
      </w:r>
      <w:r w:rsidRPr="00E14AEE">
        <w:rPr>
          <w:b/>
          <w:bCs/>
          <w:color w:val="auto"/>
        </w:rPr>
        <w:t>.201</w:t>
      </w:r>
      <w:r>
        <w:rPr>
          <w:b/>
          <w:bCs/>
          <w:color w:val="auto"/>
          <w:lang w:val="sr-Cyrl-RS"/>
        </w:rPr>
        <w:t>9</w:t>
      </w:r>
      <w:r w:rsidRPr="00E14AEE">
        <w:rPr>
          <w:b/>
          <w:bCs/>
          <w:color w:val="auto"/>
        </w:rPr>
        <w:t xml:space="preserve">. </w:t>
      </w:r>
      <w:proofErr w:type="gramStart"/>
      <w:r w:rsidRPr="00E14AEE">
        <w:rPr>
          <w:b/>
          <w:bCs/>
          <w:color w:val="auto"/>
        </w:rPr>
        <w:t>год</w:t>
      </w:r>
      <w:r w:rsidRPr="00E14AEE">
        <w:rPr>
          <w:b/>
          <w:bCs/>
          <w:color w:val="auto"/>
          <w:lang w:val="sr-Cyrl-CS"/>
        </w:rPr>
        <w:t>ине</w:t>
      </w:r>
      <w:proofErr w:type="gramEnd"/>
    </w:p>
    <w:p w:rsidR="000B7E4A" w:rsidRDefault="000B7E4A" w:rsidP="000B7E4A">
      <w:pPr>
        <w:jc w:val="center"/>
        <w:rPr>
          <w:b/>
          <w:bCs/>
        </w:rPr>
      </w:pPr>
    </w:p>
    <w:p w:rsidR="000B7E4A" w:rsidRDefault="000B7E4A" w:rsidP="000B7E4A">
      <w:pPr>
        <w:jc w:val="center"/>
        <w:rPr>
          <w:b/>
          <w:bCs/>
          <w:lang w:val="sr-Cyrl-CS"/>
        </w:rPr>
      </w:pPr>
    </w:p>
    <w:p w:rsidR="000B7E4A" w:rsidRPr="00B5399B" w:rsidRDefault="000B7E4A" w:rsidP="000B7E4A">
      <w:pPr>
        <w:jc w:val="center"/>
        <w:rPr>
          <w:b/>
          <w:bCs/>
          <w:lang w:val="sr-Cyrl-CS"/>
        </w:rPr>
      </w:pPr>
    </w:p>
    <w:p w:rsidR="000B7E4A" w:rsidRPr="00B5399B" w:rsidRDefault="000B7E4A" w:rsidP="000B7E4A">
      <w:pPr>
        <w:jc w:val="center"/>
        <w:rPr>
          <w:b/>
          <w:bCs/>
          <w:sz w:val="40"/>
          <w:szCs w:val="40"/>
          <w:lang w:val="sr-Cyrl-CS"/>
        </w:rPr>
      </w:pPr>
    </w:p>
    <w:p w:rsidR="000B7E4A" w:rsidRPr="00B5399B" w:rsidRDefault="000B7E4A" w:rsidP="000B7E4A">
      <w:pPr>
        <w:jc w:val="center"/>
        <w:rPr>
          <w:b/>
          <w:bCs/>
          <w:sz w:val="40"/>
          <w:szCs w:val="40"/>
          <w:lang w:val="sr-Cyrl-CS"/>
        </w:rPr>
      </w:pPr>
    </w:p>
    <w:p w:rsidR="000B7E4A" w:rsidRPr="00B5399B" w:rsidRDefault="000B7E4A" w:rsidP="000B7E4A">
      <w:pPr>
        <w:jc w:val="center"/>
        <w:rPr>
          <w:b/>
          <w:bCs/>
          <w:sz w:val="52"/>
          <w:szCs w:val="52"/>
          <w:lang w:val="sr-Cyrl-RS"/>
        </w:rPr>
      </w:pPr>
    </w:p>
    <w:p w:rsidR="000B7E4A" w:rsidRPr="00B5399B" w:rsidRDefault="000B7E4A" w:rsidP="000B7E4A">
      <w:pPr>
        <w:jc w:val="center"/>
        <w:rPr>
          <w:b/>
          <w:bCs/>
          <w:sz w:val="52"/>
          <w:szCs w:val="52"/>
          <w:lang w:val="sr-Cyrl-RS"/>
        </w:rPr>
      </w:pPr>
    </w:p>
    <w:p w:rsidR="000B7E4A" w:rsidRPr="00B5399B" w:rsidRDefault="000B7E4A" w:rsidP="000B7E4A">
      <w:pPr>
        <w:jc w:val="center"/>
        <w:rPr>
          <w:b/>
          <w:bCs/>
          <w:sz w:val="52"/>
          <w:szCs w:val="52"/>
          <w:lang w:val="sr-Latn-CS"/>
        </w:rPr>
      </w:pPr>
    </w:p>
    <w:p w:rsidR="000B7E4A" w:rsidRPr="00B5399B" w:rsidRDefault="000B7E4A" w:rsidP="000B7E4A">
      <w:pPr>
        <w:shd w:val="clear" w:color="auto" w:fill="FDE9D9"/>
        <w:jc w:val="center"/>
        <w:rPr>
          <w:b/>
          <w:bCs/>
          <w:color w:val="0070C0"/>
          <w:sz w:val="52"/>
          <w:szCs w:val="52"/>
          <w:lang w:val="sr-Cyrl-CS"/>
        </w:rPr>
      </w:pPr>
      <w:r w:rsidRPr="00B5399B">
        <w:rPr>
          <w:b/>
          <w:bCs/>
          <w:color w:val="0070C0"/>
          <w:sz w:val="52"/>
          <w:szCs w:val="52"/>
          <w:lang w:val="sr-Cyrl-CS"/>
        </w:rPr>
        <w:t>КОНКУРСНА ДОКУМЕНТАЦИЈА</w:t>
      </w:r>
    </w:p>
    <w:p w:rsidR="000B7E4A" w:rsidRPr="00B5399B" w:rsidRDefault="000B7E4A" w:rsidP="000B7E4A">
      <w:pPr>
        <w:jc w:val="center"/>
        <w:rPr>
          <w:b/>
          <w:bCs/>
          <w:sz w:val="36"/>
          <w:szCs w:val="36"/>
          <w:lang w:val="sr-Cyrl-CS"/>
        </w:rPr>
      </w:pPr>
    </w:p>
    <w:p w:rsidR="000B7E4A" w:rsidRPr="00B5399B" w:rsidRDefault="000B7E4A" w:rsidP="000B7E4A">
      <w:pPr>
        <w:jc w:val="center"/>
        <w:rPr>
          <w:b/>
          <w:bCs/>
        </w:rPr>
      </w:pPr>
    </w:p>
    <w:p w:rsidR="000B7E4A" w:rsidRDefault="000B7E4A" w:rsidP="000B7E4A">
      <w:pPr>
        <w:jc w:val="center"/>
        <w:rPr>
          <w:b/>
          <w:lang w:val="sr-Cyrl-CS"/>
        </w:rPr>
      </w:pPr>
      <w:r>
        <w:rPr>
          <w:b/>
          <w:bCs/>
          <w:lang w:val="sr-Cyrl-CS"/>
        </w:rPr>
        <w:t>ЗА ЈАВНУ НАБАВКУ</w:t>
      </w:r>
      <w:r>
        <w:rPr>
          <w:b/>
          <w:bCs/>
        </w:rPr>
        <w:t xml:space="preserve"> </w:t>
      </w:r>
      <w:r>
        <w:rPr>
          <w:b/>
          <w:bCs/>
          <w:lang w:val="sr-Cyrl-RS"/>
        </w:rPr>
        <w:t xml:space="preserve">МАЛЕ ВРЕДНОСТИ </w:t>
      </w:r>
      <w:r>
        <w:rPr>
          <w:b/>
        </w:rPr>
        <w:t>УСЛУГА ПО ПАРТИЈАМА –</w:t>
      </w:r>
      <w:r w:rsidRPr="00AD548B">
        <w:rPr>
          <w:b/>
        </w:rPr>
        <w:t xml:space="preserve"> </w:t>
      </w:r>
      <w:r>
        <w:rPr>
          <w:b/>
          <w:lang w:val="sr-Cyrl-RS"/>
        </w:rPr>
        <w:t>ОРГАНИЗОВАЊЕ</w:t>
      </w:r>
      <w:r>
        <w:rPr>
          <w:b/>
          <w:lang w:val="sr-Cyrl-CS"/>
        </w:rPr>
        <w:t xml:space="preserve"> ЕКСКУРЗИЈЕ</w:t>
      </w:r>
      <w:r>
        <w:rPr>
          <w:b/>
        </w:rPr>
        <w:t xml:space="preserve"> И НАСТАВЕ У ПРИРОДИ</w:t>
      </w:r>
      <w:r>
        <w:rPr>
          <w:b/>
          <w:lang w:val="sr-Cyrl-CS"/>
        </w:rPr>
        <w:t xml:space="preserve"> ЗА УЧЕНИКЕ ОСНОВНЕ ШКОЛЕ „БРАНКО РАДИЧЕВИЋ“ НЕГОТИН У ШКОЛСКОЈ 2019/20. ГОДИНИ </w:t>
      </w:r>
    </w:p>
    <w:p w:rsidR="000B7E4A" w:rsidRPr="00B5399B" w:rsidRDefault="000B7E4A" w:rsidP="000B7E4A">
      <w:pPr>
        <w:jc w:val="center"/>
        <w:rPr>
          <w:b/>
          <w:lang w:val="sr-Cyrl-CS"/>
        </w:rPr>
      </w:pPr>
    </w:p>
    <w:p w:rsidR="000B7E4A" w:rsidRPr="00B5399B" w:rsidRDefault="000B7E4A" w:rsidP="000B7E4A">
      <w:pPr>
        <w:jc w:val="center"/>
        <w:rPr>
          <w:b/>
          <w:color w:val="auto"/>
          <w:lang w:val="sr-Cyrl-RS"/>
        </w:rPr>
      </w:pPr>
      <w:r w:rsidRPr="00B5399B">
        <w:rPr>
          <w:b/>
          <w:color w:val="auto"/>
          <w:lang w:val="sr-Cyrl-RS"/>
        </w:rPr>
        <w:t>ЈАВНА НАБАВКА БРОЈ:</w:t>
      </w:r>
      <w:r w:rsidRPr="00B5399B">
        <w:rPr>
          <w:b/>
          <w:color w:val="auto"/>
        </w:rPr>
        <w:t xml:space="preserve"> ЈН</w:t>
      </w:r>
      <w:r w:rsidRPr="00B5399B">
        <w:rPr>
          <w:b/>
          <w:color w:val="auto"/>
          <w:lang w:val="sr-Cyrl-CS"/>
        </w:rPr>
        <w:t>МВ 0</w:t>
      </w:r>
      <w:r>
        <w:rPr>
          <w:b/>
          <w:color w:val="auto"/>
          <w:lang w:val="sr-Cyrl-CS"/>
        </w:rPr>
        <w:t>2</w:t>
      </w:r>
      <w:r w:rsidRPr="00B5399B">
        <w:rPr>
          <w:b/>
          <w:color w:val="auto"/>
          <w:lang w:val="sr-Cyrl-CS"/>
        </w:rPr>
        <w:t>/201</w:t>
      </w:r>
      <w:r>
        <w:rPr>
          <w:b/>
          <w:color w:val="auto"/>
          <w:lang w:val="sr-Cyrl-CS"/>
        </w:rPr>
        <w:t>9</w:t>
      </w:r>
    </w:p>
    <w:p w:rsidR="000B7E4A" w:rsidRPr="00B5399B" w:rsidRDefault="000B7E4A" w:rsidP="000B7E4A">
      <w:pPr>
        <w:jc w:val="center"/>
        <w:rPr>
          <w:b/>
          <w:color w:val="auto"/>
          <w:lang w:val="sr-Cyrl-RS"/>
        </w:rPr>
      </w:pPr>
    </w:p>
    <w:p w:rsidR="000B7E4A" w:rsidRPr="00B5399B" w:rsidRDefault="000B7E4A" w:rsidP="000B7E4A">
      <w:pPr>
        <w:jc w:val="center"/>
        <w:rPr>
          <w:i/>
          <w:iCs/>
        </w:rPr>
      </w:pPr>
    </w:p>
    <w:p w:rsidR="000B7E4A" w:rsidRDefault="000B7E4A" w:rsidP="000B7E4A">
      <w:pPr>
        <w:jc w:val="center"/>
        <w:rPr>
          <w:i/>
          <w:iCs/>
          <w:lang w:val="sr-Cyrl-RS"/>
        </w:rPr>
      </w:pPr>
    </w:p>
    <w:p w:rsidR="000B7E4A" w:rsidRPr="00A770A5" w:rsidRDefault="000B7E4A" w:rsidP="000B7E4A">
      <w:pPr>
        <w:jc w:val="center"/>
        <w:rPr>
          <w:i/>
          <w:iCs/>
          <w:lang w:val="sr-Cyrl-RS"/>
        </w:rPr>
      </w:pPr>
    </w:p>
    <w:p w:rsidR="000B7E4A" w:rsidRPr="00B5399B" w:rsidRDefault="000B7E4A" w:rsidP="000B7E4A">
      <w:pPr>
        <w:jc w:val="center"/>
        <w:rPr>
          <w:i/>
          <w:iCs/>
          <w:color w:val="auto"/>
        </w:rPr>
      </w:pPr>
    </w:p>
    <w:p w:rsidR="000B7E4A" w:rsidRPr="007517A7" w:rsidRDefault="000B7E4A" w:rsidP="000B7E4A">
      <w:pPr>
        <w:jc w:val="center"/>
        <w:rPr>
          <w:b/>
          <w:iCs/>
          <w:color w:val="FF0000"/>
        </w:rPr>
      </w:pPr>
      <w:r w:rsidRPr="00EB0289">
        <w:rPr>
          <w:b/>
          <w:iCs/>
          <w:color w:val="auto"/>
        </w:rPr>
        <w:t xml:space="preserve">Укупно </w:t>
      </w:r>
      <w:r w:rsidRPr="007517A7">
        <w:rPr>
          <w:b/>
          <w:iCs/>
          <w:color w:val="FF0000"/>
        </w:rPr>
        <w:t>5</w:t>
      </w:r>
      <w:r w:rsidR="003B5E54">
        <w:rPr>
          <w:b/>
          <w:iCs/>
          <w:color w:val="FF0000"/>
        </w:rPr>
        <w:t>8</w:t>
      </w:r>
      <w:r w:rsidRPr="007517A7">
        <w:rPr>
          <w:b/>
          <w:iCs/>
          <w:color w:val="FF0000"/>
        </w:rPr>
        <w:t xml:space="preserve"> стран</w:t>
      </w:r>
      <w:r w:rsidR="003B5E54">
        <w:rPr>
          <w:b/>
          <w:iCs/>
          <w:color w:val="FF0000"/>
          <w:lang w:val="sr-Cyrl-RS"/>
        </w:rPr>
        <w:t>а</w:t>
      </w:r>
    </w:p>
    <w:p w:rsidR="000B7E4A" w:rsidRPr="00B5399B" w:rsidRDefault="000B7E4A" w:rsidP="000B7E4A">
      <w:pPr>
        <w:jc w:val="center"/>
        <w:rPr>
          <w:i/>
          <w:iCs/>
        </w:rPr>
      </w:pPr>
    </w:p>
    <w:p w:rsidR="000B7E4A" w:rsidRPr="00B5399B" w:rsidRDefault="000B7E4A" w:rsidP="000B7E4A">
      <w:pPr>
        <w:jc w:val="center"/>
        <w:rPr>
          <w:i/>
          <w:iCs/>
        </w:rPr>
      </w:pPr>
    </w:p>
    <w:p w:rsidR="000B7E4A" w:rsidRPr="00B5399B" w:rsidRDefault="000B7E4A" w:rsidP="000B7E4A">
      <w:pPr>
        <w:jc w:val="center"/>
        <w:rPr>
          <w:i/>
          <w:iCs/>
        </w:rPr>
      </w:pPr>
    </w:p>
    <w:p w:rsidR="000B7E4A" w:rsidRPr="00B5399B" w:rsidRDefault="000B7E4A" w:rsidP="000B7E4A">
      <w:pPr>
        <w:jc w:val="center"/>
        <w:rPr>
          <w:i/>
          <w:iCs/>
        </w:rPr>
      </w:pPr>
    </w:p>
    <w:p w:rsidR="000B7E4A" w:rsidRPr="00B5399B" w:rsidRDefault="000B7E4A" w:rsidP="000B7E4A">
      <w:pPr>
        <w:jc w:val="center"/>
        <w:rPr>
          <w:i/>
          <w:iCs/>
          <w:lang w:val="sr-Cyrl-CS"/>
        </w:rPr>
      </w:pPr>
    </w:p>
    <w:p w:rsidR="000B7E4A" w:rsidRPr="00B5399B" w:rsidRDefault="000B7E4A" w:rsidP="000B7E4A">
      <w:pPr>
        <w:jc w:val="center"/>
        <w:rPr>
          <w:i/>
          <w:iCs/>
          <w:lang w:val="sr-Cyrl-CS"/>
        </w:rPr>
      </w:pPr>
    </w:p>
    <w:p w:rsidR="000B7E4A" w:rsidRPr="00B5399B" w:rsidRDefault="000B7E4A" w:rsidP="000B7E4A">
      <w:pPr>
        <w:jc w:val="center"/>
        <w:rPr>
          <w:i/>
          <w:iCs/>
          <w:lang w:val="sr-Cyrl-CS"/>
        </w:rPr>
      </w:pPr>
    </w:p>
    <w:p w:rsidR="000B7E4A" w:rsidRPr="00B5399B" w:rsidRDefault="000B7E4A" w:rsidP="000B7E4A">
      <w:pPr>
        <w:jc w:val="center"/>
        <w:rPr>
          <w:i/>
          <w:iCs/>
          <w:lang w:val="sr-Cyrl-CS"/>
        </w:rPr>
      </w:pPr>
    </w:p>
    <w:p w:rsidR="000B7E4A" w:rsidRPr="00B5399B" w:rsidRDefault="000B7E4A" w:rsidP="000B7E4A">
      <w:pPr>
        <w:jc w:val="center"/>
        <w:rPr>
          <w:i/>
          <w:iCs/>
        </w:rPr>
      </w:pPr>
    </w:p>
    <w:p w:rsidR="000B7E4A" w:rsidRDefault="000B7E4A" w:rsidP="000B7E4A">
      <w:pPr>
        <w:jc w:val="center"/>
        <w:rPr>
          <w:i/>
          <w:iCs/>
        </w:rPr>
      </w:pPr>
    </w:p>
    <w:p w:rsidR="000B7E4A" w:rsidRPr="00B5399B" w:rsidRDefault="000B7E4A" w:rsidP="000B7E4A">
      <w:pPr>
        <w:jc w:val="center"/>
        <w:rPr>
          <w:i/>
          <w:iCs/>
        </w:rPr>
      </w:pPr>
    </w:p>
    <w:p w:rsidR="000B7E4A" w:rsidRDefault="000B7E4A" w:rsidP="000B7E4A">
      <w:pPr>
        <w:jc w:val="center"/>
        <w:rPr>
          <w:i/>
          <w:iCs/>
          <w:lang w:val="sr-Cyrl-RS"/>
        </w:rPr>
      </w:pPr>
    </w:p>
    <w:p w:rsidR="000B7E4A" w:rsidRDefault="000B7E4A" w:rsidP="000B7E4A">
      <w:pPr>
        <w:jc w:val="center"/>
        <w:rPr>
          <w:i/>
          <w:iCs/>
          <w:lang w:val="sr-Cyrl-RS"/>
        </w:rPr>
      </w:pPr>
    </w:p>
    <w:p w:rsidR="000B7E4A" w:rsidRPr="00B5399B" w:rsidRDefault="000B7E4A" w:rsidP="000B7E4A">
      <w:pPr>
        <w:jc w:val="center"/>
        <w:rPr>
          <w:b/>
          <w:iCs/>
          <w:lang w:val="sr-Cyrl-CS"/>
        </w:rPr>
      </w:pPr>
    </w:p>
    <w:p w:rsidR="000B7E4A" w:rsidRPr="00B5399B" w:rsidRDefault="000B7E4A" w:rsidP="000B7E4A">
      <w:pPr>
        <w:jc w:val="center"/>
        <w:rPr>
          <w:b/>
          <w:iCs/>
          <w:lang w:val="sr-Cyrl-CS"/>
        </w:rPr>
      </w:pPr>
    </w:p>
    <w:p w:rsidR="000B7E4A" w:rsidRDefault="000B7E4A" w:rsidP="000B7E4A">
      <w:pPr>
        <w:jc w:val="center"/>
        <w:rPr>
          <w:b/>
          <w:bCs/>
          <w:color w:val="auto"/>
          <w:lang w:val="sr-Cyrl-RS"/>
        </w:rPr>
      </w:pPr>
      <w:r>
        <w:rPr>
          <w:b/>
          <w:iCs/>
          <w:color w:val="auto"/>
          <w:lang w:val="sr-Cyrl-RS"/>
        </w:rPr>
        <w:t>НОВЕМБАР</w:t>
      </w:r>
      <w:r w:rsidRPr="00B5399B">
        <w:rPr>
          <w:i/>
          <w:iCs/>
          <w:color w:val="auto"/>
        </w:rPr>
        <w:t xml:space="preserve"> </w:t>
      </w:r>
      <w:r w:rsidRPr="00B5399B">
        <w:rPr>
          <w:b/>
          <w:bCs/>
          <w:color w:val="auto"/>
        </w:rPr>
        <w:t>201</w:t>
      </w:r>
      <w:r>
        <w:rPr>
          <w:b/>
          <w:bCs/>
          <w:color w:val="auto"/>
          <w:lang w:val="sr-Cyrl-RS"/>
        </w:rPr>
        <w:t>9</w:t>
      </w:r>
      <w:r w:rsidRPr="00B5399B">
        <w:rPr>
          <w:b/>
          <w:bCs/>
          <w:color w:val="auto"/>
        </w:rPr>
        <w:t xml:space="preserve">. </w:t>
      </w:r>
      <w:proofErr w:type="gramStart"/>
      <w:r w:rsidRPr="00B5399B">
        <w:rPr>
          <w:b/>
          <w:bCs/>
          <w:color w:val="auto"/>
        </w:rPr>
        <w:t>године</w:t>
      </w:r>
      <w:proofErr w:type="gramEnd"/>
    </w:p>
    <w:p w:rsidR="000B7E4A" w:rsidRPr="00B5399B" w:rsidRDefault="000B7E4A" w:rsidP="000B7E4A">
      <w:pPr>
        <w:ind w:firstLine="708"/>
        <w:jc w:val="both"/>
        <w:rPr>
          <w:color w:val="auto"/>
        </w:rPr>
      </w:pPr>
      <w:r w:rsidRPr="00B5399B">
        <w:rPr>
          <w:rFonts w:eastAsia="TimesNewRomanPSMT"/>
        </w:rPr>
        <w:lastRenderedPageBreak/>
        <w:t xml:space="preserve">На основу чл. 39. </w:t>
      </w:r>
      <w:proofErr w:type="gramStart"/>
      <w:r w:rsidRPr="00B5399B">
        <w:rPr>
          <w:rFonts w:eastAsia="TimesNewRomanPSMT"/>
        </w:rPr>
        <w:t>и</w:t>
      </w:r>
      <w:proofErr w:type="gramEnd"/>
      <w:r w:rsidRPr="00B5399B">
        <w:rPr>
          <w:rFonts w:eastAsia="TimesNewRomanPSMT"/>
        </w:rPr>
        <w:t xml:space="preserve"> 61. Закона о јавним набавкама („Сл. гласник РС” бр. 124/2012</w:t>
      </w:r>
      <w:r w:rsidRPr="00B5399B">
        <w:rPr>
          <w:rFonts w:eastAsia="TimesNewRomanPSMT"/>
          <w:lang w:val="sr-Cyrl-RS"/>
        </w:rPr>
        <w:t xml:space="preserve">, </w:t>
      </w:r>
      <w:r w:rsidRPr="00B5399B">
        <w:rPr>
          <w:rFonts w:eastAsia="TimesNewRomanPSMT"/>
        </w:rPr>
        <w:t>14/</w:t>
      </w:r>
      <w:r w:rsidRPr="00B5399B">
        <w:rPr>
          <w:rFonts w:eastAsia="TimesNewRomanPSMT"/>
          <w:lang w:val="sr-Cyrl-RS"/>
        </w:rPr>
        <w:t>20</w:t>
      </w:r>
      <w:r w:rsidRPr="00B5399B">
        <w:rPr>
          <w:rFonts w:eastAsia="TimesNewRomanPSMT"/>
        </w:rPr>
        <w:t xml:space="preserve">15 </w:t>
      </w:r>
      <w:r w:rsidRPr="00B5399B">
        <w:rPr>
          <w:rFonts w:eastAsia="TimesNewRomanPSMT"/>
          <w:lang w:val="sr-Cyrl-RS"/>
        </w:rPr>
        <w:t>и 68/2015</w:t>
      </w:r>
      <w:r w:rsidRPr="00B5399B">
        <w:rPr>
          <w:rFonts w:eastAsia="TimesNewRomanPSMT"/>
        </w:rPr>
        <w:t xml:space="preserve">, у даљем тексту: </w:t>
      </w:r>
      <w:r w:rsidRPr="00B5399B">
        <w:rPr>
          <w:rFonts w:eastAsia="TimesNewRomanPSMT"/>
          <w:lang w:val="sr-Cyrl-RS"/>
        </w:rPr>
        <w:t>ЗЈН</w:t>
      </w:r>
      <w:r w:rsidRPr="00B5399B">
        <w:rPr>
          <w:rFonts w:eastAsia="TimesNewRomanPSMT"/>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B5399B">
        <w:rPr>
          <w:rFonts w:eastAsia="TimesNewRomanPSMT"/>
          <w:color w:val="auto"/>
        </w:rPr>
        <w:t xml:space="preserve">. </w:t>
      </w:r>
      <w:r w:rsidRPr="00B5399B">
        <w:rPr>
          <w:rFonts w:eastAsia="TimesNewRomanPSMT"/>
          <w:color w:val="auto"/>
          <w:lang w:val="sr-Cyrl-RS"/>
        </w:rPr>
        <w:t>86/2015</w:t>
      </w:r>
      <w:r w:rsidR="003E024B">
        <w:rPr>
          <w:rFonts w:eastAsia="TimesNewRomanPSMT"/>
          <w:color w:val="auto"/>
        </w:rPr>
        <w:t xml:space="preserve"> </w:t>
      </w:r>
      <w:r w:rsidR="007517A7">
        <w:rPr>
          <w:rFonts w:eastAsia="TimesNewRomanPSMT"/>
          <w:color w:val="auto"/>
          <w:lang w:val="sr-Cyrl-RS"/>
        </w:rPr>
        <w:t xml:space="preserve">и </w:t>
      </w:r>
      <w:r w:rsidR="003E024B">
        <w:rPr>
          <w:rFonts w:eastAsia="TimesNewRomanPSMT"/>
          <w:color w:val="auto"/>
          <w:lang w:val="sr-Cyrl-RS"/>
        </w:rPr>
        <w:t>41/2019</w:t>
      </w:r>
      <w:r w:rsidRPr="00B5399B">
        <w:rPr>
          <w:rFonts w:eastAsia="TimesNewRomanPSMT"/>
        </w:rPr>
        <w:t xml:space="preserve">), </w:t>
      </w:r>
      <w:r w:rsidRPr="00B5399B">
        <w:t xml:space="preserve">Одлуке о покретању поступка јавне набавке </w:t>
      </w:r>
      <w:r w:rsidRPr="00B5399B">
        <w:rPr>
          <w:lang w:val="sr-Cyrl-CS"/>
        </w:rPr>
        <w:t>мале вредности</w:t>
      </w:r>
      <w:r w:rsidRPr="00B5399B">
        <w:rPr>
          <w:color w:val="auto"/>
          <w:lang w:val="sr-Cyrl-CS"/>
        </w:rPr>
        <w:t xml:space="preserve">, </w:t>
      </w:r>
      <w:r w:rsidRPr="00B5399B">
        <w:rPr>
          <w:color w:val="auto"/>
        </w:rPr>
        <w:t>бр</w:t>
      </w:r>
      <w:r w:rsidRPr="00B5399B">
        <w:rPr>
          <w:color w:val="auto"/>
          <w:lang w:val="sr-Cyrl-CS"/>
        </w:rPr>
        <w:t>ој</w:t>
      </w:r>
      <w:r w:rsidRPr="00B5399B">
        <w:rPr>
          <w:color w:val="auto"/>
        </w:rPr>
        <w:t xml:space="preserve"> </w:t>
      </w:r>
      <w:r w:rsidRPr="00E85B81">
        <w:rPr>
          <w:color w:val="auto"/>
          <w:lang w:val="sr-Cyrl-CS"/>
        </w:rPr>
        <w:t xml:space="preserve">ЈНМВ </w:t>
      </w:r>
      <w:r w:rsidRPr="00E85B81">
        <w:rPr>
          <w:color w:val="auto"/>
        </w:rPr>
        <w:t>0</w:t>
      </w:r>
      <w:r>
        <w:rPr>
          <w:color w:val="auto"/>
          <w:lang w:val="sr-Cyrl-RS"/>
        </w:rPr>
        <w:t>2</w:t>
      </w:r>
      <w:r w:rsidRPr="00E85B81">
        <w:rPr>
          <w:color w:val="auto"/>
        </w:rPr>
        <w:t>/201</w:t>
      </w:r>
      <w:r>
        <w:rPr>
          <w:color w:val="auto"/>
          <w:lang w:val="sr-Cyrl-RS"/>
        </w:rPr>
        <w:t>9</w:t>
      </w:r>
      <w:r w:rsidRPr="00715EDB">
        <w:rPr>
          <w:color w:val="auto"/>
        </w:rPr>
        <w:t xml:space="preserve">, дел. </w:t>
      </w:r>
      <w:proofErr w:type="gramStart"/>
      <w:r w:rsidRPr="00715EDB">
        <w:rPr>
          <w:color w:val="auto"/>
        </w:rPr>
        <w:t>број</w:t>
      </w:r>
      <w:proofErr w:type="gramEnd"/>
      <w:r w:rsidRPr="003E024B">
        <w:rPr>
          <w:color w:val="auto"/>
          <w:lang w:val="sr-Cyrl-RS"/>
        </w:rPr>
        <w:t>:</w:t>
      </w:r>
      <w:r w:rsidRPr="003E024B">
        <w:rPr>
          <w:color w:val="auto"/>
        </w:rPr>
        <w:t xml:space="preserve"> 01-4</w:t>
      </w:r>
      <w:r w:rsidR="003E024B" w:rsidRPr="003E024B">
        <w:rPr>
          <w:color w:val="auto"/>
          <w:lang w:val="sr-Cyrl-RS"/>
        </w:rPr>
        <w:t>79</w:t>
      </w:r>
      <w:r w:rsidRPr="003E024B">
        <w:rPr>
          <w:color w:val="auto"/>
        </w:rPr>
        <w:t xml:space="preserve"> </w:t>
      </w:r>
      <w:r w:rsidRPr="003E024B">
        <w:rPr>
          <w:color w:val="auto"/>
          <w:lang w:val="sr-Cyrl-RS"/>
        </w:rPr>
        <w:t xml:space="preserve">од </w:t>
      </w:r>
      <w:r w:rsidR="003E024B" w:rsidRPr="003E024B">
        <w:rPr>
          <w:color w:val="auto"/>
          <w:lang w:val="sr-Cyrl-RS"/>
        </w:rPr>
        <w:t>27</w:t>
      </w:r>
      <w:r w:rsidRPr="003E024B">
        <w:rPr>
          <w:color w:val="auto"/>
          <w:lang w:val="sr-Cyrl-RS"/>
        </w:rPr>
        <w:t>.11.2019</w:t>
      </w:r>
      <w:r w:rsidRPr="00D804AF">
        <w:rPr>
          <w:color w:val="000000" w:themeColor="text1"/>
          <w:lang w:val="sr-Cyrl-RS"/>
        </w:rPr>
        <w:t>.</w:t>
      </w:r>
      <w:r w:rsidRPr="00D804AF">
        <w:rPr>
          <w:color w:val="000000" w:themeColor="text1"/>
        </w:rPr>
        <w:t xml:space="preserve"> </w:t>
      </w:r>
      <w:proofErr w:type="gramStart"/>
      <w:r w:rsidRPr="00715EDB">
        <w:rPr>
          <w:color w:val="auto"/>
        </w:rPr>
        <w:t>године</w:t>
      </w:r>
      <w:proofErr w:type="gramEnd"/>
      <w:r w:rsidRPr="00715EDB">
        <w:rPr>
          <w:color w:val="auto"/>
        </w:rPr>
        <w:t xml:space="preserve"> и Решења о образовању комисије за </w:t>
      </w:r>
      <w:r w:rsidRPr="00715EDB">
        <w:rPr>
          <w:color w:val="auto"/>
          <w:lang w:val="sr-Cyrl-CS"/>
        </w:rPr>
        <w:t xml:space="preserve">јавну набавку мале вредности, </w:t>
      </w:r>
      <w:r w:rsidRPr="00715EDB">
        <w:rPr>
          <w:color w:val="auto"/>
        </w:rPr>
        <w:t>бр</w:t>
      </w:r>
      <w:r w:rsidRPr="00715EDB">
        <w:rPr>
          <w:color w:val="auto"/>
          <w:lang w:val="sr-Cyrl-CS"/>
        </w:rPr>
        <w:t>ој</w:t>
      </w:r>
      <w:r w:rsidRPr="00715EDB">
        <w:rPr>
          <w:color w:val="auto"/>
        </w:rPr>
        <w:t xml:space="preserve"> </w:t>
      </w:r>
      <w:r w:rsidRPr="00715EDB">
        <w:rPr>
          <w:color w:val="auto"/>
          <w:lang w:val="sr-Cyrl-CS"/>
        </w:rPr>
        <w:t xml:space="preserve">ЈНМВ </w:t>
      </w:r>
      <w:r w:rsidRPr="00715EDB">
        <w:rPr>
          <w:color w:val="auto"/>
        </w:rPr>
        <w:t>0</w:t>
      </w:r>
      <w:r>
        <w:rPr>
          <w:color w:val="auto"/>
          <w:lang w:val="sr-Cyrl-RS"/>
        </w:rPr>
        <w:t>2</w:t>
      </w:r>
      <w:r w:rsidRPr="00715EDB">
        <w:rPr>
          <w:color w:val="auto"/>
        </w:rPr>
        <w:t>/201</w:t>
      </w:r>
      <w:r>
        <w:rPr>
          <w:color w:val="auto"/>
          <w:lang w:val="sr-Cyrl-RS"/>
        </w:rPr>
        <w:t>9</w:t>
      </w:r>
      <w:r w:rsidRPr="00715EDB">
        <w:rPr>
          <w:color w:val="auto"/>
        </w:rPr>
        <w:t xml:space="preserve">, дел. </w:t>
      </w:r>
      <w:proofErr w:type="gramStart"/>
      <w:r w:rsidRPr="00715EDB">
        <w:rPr>
          <w:color w:val="auto"/>
        </w:rPr>
        <w:t>број</w:t>
      </w:r>
      <w:proofErr w:type="gramEnd"/>
      <w:r>
        <w:rPr>
          <w:color w:val="auto"/>
          <w:lang w:val="sr-Cyrl-RS"/>
        </w:rPr>
        <w:t>:</w:t>
      </w:r>
      <w:r w:rsidRPr="00715EDB">
        <w:rPr>
          <w:color w:val="auto"/>
        </w:rPr>
        <w:t xml:space="preserve"> </w:t>
      </w:r>
      <w:r w:rsidRPr="003E024B">
        <w:rPr>
          <w:color w:val="auto"/>
          <w:lang w:val="sr-Cyrl-RS"/>
        </w:rPr>
        <w:t>01-4</w:t>
      </w:r>
      <w:r w:rsidR="003E024B" w:rsidRPr="003E024B">
        <w:rPr>
          <w:color w:val="auto"/>
          <w:lang w:val="sr-Cyrl-RS"/>
        </w:rPr>
        <w:t>80</w:t>
      </w:r>
      <w:r w:rsidRPr="003E024B">
        <w:rPr>
          <w:color w:val="auto"/>
        </w:rPr>
        <w:t xml:space="preserve"> </w:t>
      </w:r>
      <w:r w:rsidRPr="003E024B">
        <w:rPr>
          <w:color w:val="auto"/>
          <w:lang w:val="sr-Cyrl-RS"/>
        </w:rPr>
        <w:t xml:space="preserve">од </w:t>
      </w:r>
      <w:r w:rsidR="003E024B" w:rsidRPr="003E024B">
        <w:rPr>
          <w:color w:val="auto"/>
          <w:lang w:val="sr-Cyrl-RS"/>
        </w:rPr>
        <w:t>27</w:t>
      </w:r>
      <w:r w:rsidRPr="003E024B">
        <w:rPr>
          <w:color w:val="auto"/>
          <w:lang w:val="sr-Cyrl-RS"/>
        </w:rPr>
        <w:t>.11.2019</w:t>
      </w:r>
      <w:r w:rsidRPr="00D804AF">
        <w:rPr>
          <w:color w:val="000000" w:themeColor="text1"/>
          <w:lang w:val="sr-Cyrl-RS"/>
        </w:rPr>
        <w:t>.</w:t>
      </w:r>
      <w:r w:rsidRPr="00D804AF">
        <w:rPr>
          <w:color w:val="000000" w:themeColor="text1"/>
        </w:rPr>
        <w:t xml:space="preserve"> </w:t>
      </w:r>
      <w:proofErr w:type="gramStart"/>
      <w:r w:rsidRPr="00715EDB">
        <w:rPr>
          <w:color w:val="auto"/>
        </w:rPr>
        <w:t>године</w:t>
      </w:r>
      <w:proofErr w:type="gramEnd"/>
      <w:r w:rsidRPr="00715EDB">
        <w:rPr>
          <w:color w:val="auto"/>
        </w:rPr>
        <w:t>, припремљена</w:t>
      </w:r>
      <w:r w:rsidRPr="00E85B81">
        <w:rPr>
          <w:color w:val="auto"/>
        </w:rPr>
        <w:t xml:space="preserve"> је:</w:t>
      </w:r>
    </w:p>
    <w:p w:rsidR="000B7E4A" w:rsidRPr="007E7871" w:rsidRDefault="000B7E4A" w:rsidP="000B7E4A">
      <w:pPr>
        <w:jc w:val="both"/>
        <w:rPr>
          <w:rFonts w:eastAsia="TimesNewRomanPSMT"/>
          <w:sz w:val="16"/>
          <w:szCs w:val="16"/>
        </w:rPr>
      </w:pPr>
    </w:p>
    <w:p w:rsidR="000B7E4A" w:rsidRPr="000B7E4A" w:rsidRDefault="000B7E4A" w:rsidP="000B7E4A">
      <w:pPr>
        <w:shd w:val="clear" w:color="auto" w:fill="FDE9D9"/>
        <w:jc w:val="center"/>
        <w:rPr>
          <w:b/>
          <w:sz w:val="40"/>
          <w:szCs w:val="40"/>
          <w:lang w:val="sr-Cyrl-CS"/>
        </w:rPr>
      </w:pPr>
      <w:r w:rsidRPr="000B7E4A">
        <w:rPr>
          <w:b/>
          <w:sz w:val="40"/>
          <w:szCs w:val="40"/>
        </w:rPr>
        <w:t>КОНКУРСНА ДОКУМЕНТАЦИЈА</w:t>
      </w:r>
    </w:p>
    <w:p w:rsidR="000B7E4A" w:rsidRPr="007E7871" w:rsidRDefault="000B7E4A" w:rsidP="000B7E4A">
      <w:pPr>
        <w:jc w:val="center"/>
        <w:rPr>
          <w:b/>
          <w:sz w:val="16"/>
          <w:szCs w:val="16"/>
          <w:lang w:val="sr-Cyrl-CS"/>
        </w:rPr>
      </w:pPr>
    </w:p>
    <w:p w:rsidR="000B7E4A" w:rsidRDefault="000B7E4A" w:rsidP="000B7E4A">
      <w:pPr>
        <w:jc w:val="center"/>
        <w:rPr>
          <w:b/>
          <w:lang w:val="sr-Cyrl-CS"/>
        </w:rPr>
      </w:pPr>
      <w:r>
        <w:rPr>
          <w:b/>
          <w:bCs/>
          <w:lang w:val="sr-Cyrl-CS"/>
        </w:rPr>
        <w:t>ЗА ЈАВНУ НАБАВКУ</w:t>
      </w:r>
      <w:r>
        <w:rPr>
          <w:b/>
          <w:bCs/>
        </w:rPr>
        <w:t xml:space="preserve"> </w:t>
      </w:r>
      <w:r>
        <w:rPr>
          <w:b/>
          <w:bCs/>
          <w:lang w:val="sr-Cyrl-RS"/>
        </w:rPr>
        <w:t xml:space="preserve">МАЛЕ ВРЕДНОСТИ </w:t>
      </w:r>
      <w:r>
        <w:rPr>
          <w:b/>
        </w:rPr>
        <w:t>УСЛУГА ПО ПАРТИЈАМА –</w:t>
      </w:r>
      <w:r w:rsidRPr="00AD548B">
        <w:rPr>
          <w:b/>
        </w:rPr>
        <w:t xml:space="preserve"> </w:t>
      </w:r>
      <w:r>
        <w:rPr>
          <w:b/>
          <w:lang w:val="sr-Cyrl-RS"/>
        </w:rPr>
        <w:t>ОРГАНИЗОВАЊЕ</w:t>
      </w:r>
      <w:r>
        <w:rPr>
          <w:b/>
          <w:lang w:val="sr-Cyrl-CS"/>
        </w:rPr>
        <w:t xml:space="preserve"> ЕКСКУРЗИЈЕ</w:t>
      </w:r>
      <w:r>
        <w:rPr>
          <w:b/>
        </w:rPr>
        <w:t xml:space="preserve"> И НАСТАВЕ У ПРИРОДИ</w:t>
      </w:r>
      <w:r>
        <w:rPr>
          <w:b/>
          <w:lang w:val="sr-Cyrl-CS"/>
        </w:rPr>
        <w:t xml:space="preserve"> ЗА УЧЕНИКЕ ОШ „БРАНКО РАДИЧЕВИЋ“ НЕГОТИН У ШКОЛСКОЈ 2019/20. ГОДИНИ </w:t>
      </w:r>
    </w:p>
    <w:p w:rsidR="000B7E4A" w:rsidRPr="00B5399B" w:rsidRDefault="000B7E4A" w:rsidP="000B7E4A">
      <w:pPr>
        <w:jc w:val="center"/>
        <w:rPr>
          <w:b/>
          <w:color w:val="auto"/>
          <w:lang w:val="sr-Cyrl-RS"/>
        </w:rPr>
      </w:pPr>
      <w:r>
        <w:rPr>
          <w:b/>
          <w:color w:val="auto"/>
          <w:lang w:val="sr-Cyrl-RS"/>
        </w:rPr>
        <w:t xml:space="preserve">ЈАВНА НАБАВКА </w:t>
      </w:r>
      <w:r w:rsidRPr="00680C9C">
        <w:rPr>
          <w:b/>
          <w:color w:val="auto"/>
        </w:rPr>
        <w:t>БРОЈ</w:t>
      </w:r>
      <w:r>
        <w:rPr>
          <w:b/>
          <w:color w:val="auto"/>
          <w:lang w:val="sr-Cyrl-RS"/>
        </w:rPr>
        <w:t>:</w:t>
      </w:r>
      <w:r w:rsidRPr="00680C9C">
        <w:rPr>
          <w:b/>
          <w:color w:val="auto"/>
        </w:rPr>
        <w:t xml:space="preserve"> </w:t>
      </w:r>
      <w:r>
        <w:rPr>
          <w:b/>
          <w:color w:val="auto"/>
        </w:rPr>
        <w:t>ЈН</w:t>
      </w:r>
      <w:r>
        <w:rPr>
          <w:b/>
          <w:color w:val="auto"/>
          <w:lang w:val="sr-Cyrl-RS"/>
        </w:rPr>
        <w:t>МВ</w:t>
      </w:r>
      <w:r>
        <w:rPr>
          <w:b/>
          <w:color w:val="auto"/>
          <w:lang w:val="sr-Cyrl-CS"/>
        </w:rPr>
        <w:t xml:space="preserve"> 02/2019</w:t>
      </w:r>
    </w:p>
    <w:p w:rsidR="000B7E4A" w:rsidRPr="00B5399B" w:rsidRDefault="000B7E4A" w:rsidP="000B7E4A">
      <w:pPr>
        <w:jc w:val="both"/>
        <w:rPr>
          <w:rFonts w:eastAsia="TimesNewRomanPSMT"/>
        </w:rPr>
      </w:pPr>
      <w:r w:rsidRPr="00B5399B">
        <w:rPr>
          <w:rFonts w:eastAsia="TimesNewRomanPSMT"/>
        </w:rPr>
        <w:t>Конкурсна документација садржи:</w:t>
      </w:r>
    </w:p>
    <w:tbl>
      <w:tblPr>
        <w:tblW w:w="12050" w:type="dxa"/>
        <w:tblInd w:w="-743" w:type="dxa"/>
        <w:tblLayout w:type="fixed"/>
        <w:tblLook w:val="0000" w:firstRow="0" w:lastRow="0" w:firstColumn="0" w:lastColumn="0" w:noHBand="0" w:noVBand="0"/>
      </w:tblPr>
      <w:tblGrid>
        <w:gridCol w:w="1277"/>
        <w:gridCol w:w="1485"/>
        <w:gridCol w:w="7020"/>
        <w:gridCol w:w="1134"/>
        <w:gridCol w:w="1134"/>
      </w:tblGrid>
      <w:tr w:rsidR="000B7E4A" w:rsidRPr="00AD548B" w:rsidTr="000B7E4A">
        <w:trPr>
          <w:gridAfter w:val="1"/>
          <w:wAfter w:w="1134" w:type="dxa"/>
        </w:trPr>
        <w:tc>
          <w:tcPr>
            <w:tcW w:w="1277" w:type="dxa"/>
            <w:tcBorders>
              <w:top w:val="single" w:sz="4" w:space="0" w:color="000000"/>
              <w:left w:val="single" w:sz="4" w:space="0" w:color="000000"/>
              <w:bottom w:val="single" w:sz="4" w:space="0" w:color="000000"/>
            </w:tcBorders>
            <w:shd w:val="clear" w:color="auto" w:fill="auto"/>
          </w:tcPr>
          <w:p w:rsidR="000B7E4A" w:rsidRPr="00AD548B" w:rsidRDefault="000B7E4A" w:rsidP="000B7E4A">
            <w:pPr>
              <w:jc w:val="center"/>
              <w:rPr>
                <w:rFonts w:eastAsia="TimesNewRomanPSMT"/>
                <w:b/>
                <w:i/>
              </w:rPr>
            </w:pPr>
            <w:r w:rsidRPr="00AD548B">
              <w:rPr>
                <w:rFonts w:eastAsia="TimesNewRomanPSMT"/>
                <w:b/>
                <w:i/>
                <w:lang w:val="sr-Cyrl-CS"/>
              </w:rPr>
              <w:t>Поглавље</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AD548B" w:rsidRDefault="000B7E4A" w:rsidP="000B7E4A">
            <w:pPr>
              <w:jc w:val="center"/>
              <w:rPr>
                <w:rFonts w:eastAsia="TimesNewRomanPSMT"/>
                <w:b/>
                <w:i/>
              </w:rPr>
            </w:pPr>
            <w:r w:rsidRPr="00AD548B">
              <w:rPr>
                <w:rFonts w:eastAsia="TimesNewRomanPSMT"/>
                <w:b/>
                <w:i/>
              </w:rPr>
              <w:t>Назив</w:t>
            </w:r>
            <w:r w:rsidRPr="00AD548B">
              <w:rPr>
                <w:rFonts w:eastAsia="TimesNewRomanPSMT"/>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AD548B" w:rsidRDefault="000B7E4A" w:rsidP="000B7E4A">
            <w:pPr>
              <w:rPr>
                <w:bCs/>
                <w:iCs/>
                <w:sz w:val="28"/>
                <w:szCs w:val="28"/>
              </w:rPr>
            </w:pPr>
            <w:r w:rsidRPr="00AD548B">
              <w:rPr>
                <w:rFonts w:eastAsia="TimesNewRomanPSMT"/>
                <w:b/>
                <w:i/>
              </w:rPr>
              <w:t>Страна</w:t>
            </w:r>
          </w:p>
        </w:tc>
      </w:tr>
      <w:tr w:rsidR="000B7E4A" w:rsidRPr="00AD548B" w:rsidTr="000B7E4A">
        <w:trPr>
          <w:gridAfter w:val="1"/>
          <w:wAfter w:w="1134" w:type="dxa"/>
        </w:trPr>
        <w:tc>
          <w:tcPr>
            <w:tcW w:w="1277" w:type="dxa"/>
            <w:tcBorders>
              <w:top w:val="single" w:sz="4" w:space="0" w:color="000000"/>
              <w:left w:val="single" w:sz="4" w:space="0" w:color="000000"/>
              <w:bottom w:val="single" w:sz="4" w:space="0" w:color="000000"/>
            </w:tcBorders>
            <w:shd w:val="clear" w:color="auto" w:fill="auto"/>
          </w:tcPr>
          <w:p w:rsidR="000B7E4A" w:rsidRPr="00AD548B" w:rsidRDefault="000B7E4A" w:rsidP="000B7E4A">
            <w:pPr>
              <w:snapToGrid w:val="0"/>
              <w:jc w:val="center"/>
              <w:rPr>
                <w:rFonts w:eastAsia="TimesNewRomanPSMT"/>
                <w:color w:val="auto"/>
              </w:rPr>
            </w:pPr>
            <w:r w:rsidRPr="00AD548B">
              <w:rPr>
                <w:bCs/>
                <w:iCs/>
                <w:color w:val="auto"/>
              </w:rPr>
              <w:t>I</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rFonts w:eastAsia="TimesNewRomanPSMT"/>
                <w:color w:val="auto"/>
              </w:rPr>
            </w:pPr>
            <w:r w:rsidRPr="00B5399B">
              <w:rPr>
                <w:rFonts w:eastAsia="TimesNewRomanPSMT"/>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B64FD2" w:rsidRDefault="000B7E4A" w:rsidP="000B7E4A">
            <w:pPr>
              <w:snapToGrid w:val="0"/>
              <w:jc w:val="center"/>
              <w:rPr>
                <w:bCs/>
                <w:iCs/>
                <w:color w:val="000000" w:themeColor="text1"/>
              </w:rPr>
            </w:pPr>
            <w:r w:rsidRPr="00B64FD2">
              <w:rPr>
                <w:bCs/>
                <w:iCs/>
                <w:color w:val="000000" w:themeColor="text1"/>
              </w:rPr>
              <w:t>3</w:t>
            </w:r>
          </w:p>
        </w:tc>
      </w:tr>
      <w:tr w:rsidR="000B7E4A" w:rsidRPr="00AD548B" w:rsidTr="000B7E4A">
        <w:trPr>
          <w:gridAfter w:val="1"/>
          <w:wAfter w:w="1134" w:type="dxa"/>
        </w:trPr>
        <w:tc>
          <w:tcPr>
            <w:tcW w:w="1277" w:type="dxa"/>
            <w:tcBorders>
              <w:top w:val="single" w:sz="4" w:space="0" w:color="000000"/>
              <w:left w:val="single" w:sz="4" w:space="0" w:color="000000"/>
              <w:bottom w:val="single" w:sz="4" w:space="0" w:color="000000"/>
            </w:tcBorders>
            <w:shd w:val="clear" w:color="auto" w:fill="auto"/>
          </w:tcPr>
          <w:p w:rsidR="000B7E4A" w:rsidRDefault="000B7E4A" w:rsidP="000B7E4A">
            <w:pPr>
              <w:snapToGrid w:val="0"/>
              <w:jc w:val="center"/>
              <w:rPr>
                <w:bCs/>
                <w:iCs/>
                <w:color w:val="auto"/>
              </w:rPr>
            </w:pPr>
          </w:p>
          <w:p w:rsidR="000B7E4A" w:rsidRPr="00AD548B" w:rsidRDefault="000B7E4A" w:rsidP="000B7E4A">
            <w:pPr>
              <w:snapToGrid w:val="0"/>
              <w:jc w:val="center"/>
              <w:rPr>
                <w:rFonts w:eastAsia="TimesNewRomanPSMT"/>
                <w:color w:val="auto"/>
              </w:rPr>
            </w:pPr>
            <w:r w:rsidRPr="00AD548B">
              <w:rPr>
                <w:bCs/>
                <w:iCs/>
                <w:color w:val="auto"/>
              </w:rPr>
              <w:t>II</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7E7871" w:rsidRDefault="000B7E4A" w:rsidP="000B7E4A">
            <w:pPr>
              <w:jc w:val="both"/>
            </w:pPr>
            <w:r w:rsidRPr="00DE30A0">
              <w:rPr>
                <w:rFonts w:eastAsia="TimesNewRomanPSMT"/>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E30A0">
              <w:rPr>
                <w:rFonts w:eastAsia="TimesNewRomanPSMT"/>
              </w:rPr>
              <w:t>o</w:t>
            </w:r>
            <w:r w:rsidRPr="00DE30A0">
              <w:rPr>
                <w:rFonts w:eastAsia="TimesNewRomanPSMT"/>
                <w:lang w:val="sr-Cyrl-RS"/>
              </w:rPr>
              <w:t>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4-1</w:t>
            </w:r>
            <w:r w:rsidR="003B5E54">
              <w:rPr>
                <w:rFonts w:eastAsia="TimesNewRomanPSMT"/>
                <w:color w:val="FF0000"/>
                <w:lang w:val="sr-Cyrl-RS"/>
              </w:rPr>
              <w:t>5</w:t>
            </w:r>
          </w:p>
        </w:tc>
      </w:tr>
      <w:tr w:rsidR="000B7E4A" w:rsidRPr="00AD548B" w:rsidTr="000B7E4A">
        <w:trPr>
          <w:gridAfter w:val="1"/>
          <w:wAfter w:w="1134" w:type="dxa"/>
        </w:trPr>
        <w:tc>
          <w:tcPr>
            <w:tcW w:w="1277" w:type="dxa"/>
            <w:tcBorders>
              <w:top w:val="single" w:sz="4" w:space="0" w:color="000000"/>
              <w:left w:val="single" w:sz="4" w:space="0" w:color="000000"/>
              <w:bottom w:val="single" w:sz="4" w:space="0" w:color="000000"/>
            </w:tcBorders>
            <w:shd w:val="clear" w:color="auto" w:fill="auto"/>
          </w:tcPr>
          <w:p w:rsidR="000B7E4A" w:rsidRPr="00AD548B" w:rsidRDefault="000B7E4A" w:rsidP="000B7E4A">
            <w:pPr>
              <w:snapToGrid w:val="0"/>
              <w:jc w:val="center"/>
              <w:rPr>
                <w:rFonts w:eastAsia="TimesNewRomanPSMT"/>
                <w:color w:val="auto"/>
              </w:rPr>
            </w:pPr>
            <w:r w:rsidRPr="00AD548B">
              <w:rPr>
                <w:rFonts w:eastAsia="TimesNewRomanPSMT"/>
                <w:color w:val="auto"/>
              </w:rPr>
              <w:t>II</w:t>
            </w:r>
            <w:r w:rsidRPr="00AD548B">
              <w:rPr>
                <w:bCs/>
                <w:iCs/>
                <w:color w:val="auto"/>
              </w:rPr>
              <w:t>I</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rFonts w:eastAsia="TimesNewRomanPSMT"/>
                <w:color w:val="auto"/>
                <w:lang w:val="ru-RU"/>
              </w:rPr>
            </w:pPr>
            <w:r w:rsidRPr="00B5399B">
              <w:rPr>
                <w:rFonts w:eastAsia="TimesNewRomanPSMT"/>
              </w:rPr>
              <w:t xml:space="preserve">Услови за учешће у поступку јавне набавке из чл. 75. </w:t>
            </w:r>
            <w:proofErr w:type="gramStart"/>
            <w:r w:rsidRPr="00B5399B">
              <w:rPr>
                <w:rFonts w:eastAsia="TimesNewRomanPSMT"/>
                <w:lang w:val="sr-Cyrl-RS"/>
              </w:rPr>
              <w:t>и</w:t>
            </w:r>
            <w:proofErr w:type="gramEnd"/>
            <w:r w:rsidRPr="00B5399B">
              <w:rPr>
                <w:rFonts w:eastAsia="TimesNewRomanPSMT"/>
              </w:rPr>
              <w:t xml:space="preserve"> </w:t>
            </w:r>
            <w:r w:rsidRPr="00B5399B">
              <w:rPr>
                <w:rFonts w:eastAsia="TimesNewRomanPSMT"/>
                <w:lang w:val="sr-Cyrl-RS"/>
              </w:rPr>
              <w:t xml:space="preserve">76. </w:t>
            </w:r>
            <w:r w:rsidRPr="00B5399B">
              <w:rPr>
                <w:rFonts w:eastAsia="TimesNewRomanPSMT"/>
              </w:rPr>
              <w:t>ЗЈН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1</w:t>
            </w:r>
            <w:r w:rsidR="003B5E54">
              <w:rPr>
                <w:rFonts w:eastAsia="TimesNewRomanPSMT"/>
                <w:color w:val="FF0000"/>
                <w:lang w:val="sr-Cyrl-RS"/>
              </w:rPr>
              <w:t>6</w:t>
            </w:r>
            <w:r w:rsidRPr="007002E6">
              <w:rPr>
                <w:rFonts w:eastAsia="TimesNewRomanPSMT"/>
                <w:color w:val="FF0000"/>
                <w:lang w:val="sr-Cyrl-RS"/>
              </w:rPr>
              <w:t>-</w:t>
            </w:r>
            <w:r w:rsidR="003B5E54">
              <w:rPr>
                <w:rFonts w:eastAsia="TimesNewRomanPSMT"/>
                <w:color w:val="FF0000"/>
                <w:lang w:val="sr-Cyrl-RS"/>
              </w:rPr>
              <w:t>21</w:t>
            </w:r>
          </w:p>
        </w:tc>
      </w:tr>
      <w:tr w:rsidR="000B7E4A" w:rsidRPr="00AD548B" w:rsidTr="000B7E4A">
        <w:trPr>
          <w:gridAfter w:val="1"/>
          <w:wAfter w:w="1134" w:type="dxa"/>
          <w:trHeight w:val="287"/>
        </w:trPr>
        <w:tc>
          <w:tcPr>
            <w:tcW w:w="1277" w:type="dxa"/>
            <w:tcBorders>
              <w:top w:val="single" w:sz="4" w:space="0" w:color="000000"/>
              <w:left w:val="single" w:sz="4" w:space="0" w:color="000000"/>
              <w:bottom w:val="single" w:sz="4" w:space="0" w:color="000000"/>
            </w:tcBorders>
            <w:shd w:val="clear" w:color="auto" w:fill="auto"/>
          </w:tcPr>
          <w:p w:rsidR="000B7E4A" w:rsidRPr="00AD548B" w:rsidRDefault="000B7E4A" w:rsidP="000B7E4A">
            <w:pPr>
              <w:snapToGrid w:val="0"/>
              <w:jc w:val="center"/>
              <w:rPr>
                <w:rFonts w:eastAsia="TimesNewRomanPSMT"/>
              </w:rPr>
            </w:pPr>
            <w:r w:rsidRPr="00AD548B">
              <w:rPr>
                <w:rFonts w:eastAsia="TimesNewRomanPSMT"/>
                <w:color w:val="auto"/>
              </w:rPr>
              <w:t>I</w:t>
            </w:r>
            <w:r w:rsidRPr="00AD548B">
              <w:rPr>
                <w:rFonts w:eastAsia="TimesNewRomanPSMT"/>
              </w:rPr>
              <w:t>V</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rFonts w:eastAsia="TimesNewRomanPSMT"/>
                <w:lang w:val="sr-Cyrl-RS"/>
              </w:rPr>
            </w:pPr>
            <w:r w:rsidRPr="00B5399B">
              <w:rPr>
                <w:rFonts w:eastAsia="TimesNewRomanPSMT"/>
                <w:lang w:val="sr-Cyrl-RS"/>
              </w:rPr>
              <w:t>Критеријуми за доделу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2</w:t>
            </w:r>
            <w:r w:rsidR="003B5E54">
              <w:rPr>
                <w:rFonts w:eastAsia="TimesNewRomanPSMT"/>
                <w:color w:val="FF0000"/>
                <w:lang w:val="sr-Cyrl-RS"/>
              </w:rPr>
              <w:t>2</w:t>
            </w:r>
          </w:p>
        </w:tc>
      </w:tr>
      <w:tr w:rsidR="000B7E4A" w:rsidRPr="00AD548B" w:rsidTr="000B7E4A">
        <w:trPr>
          <w:gridAfter w:val="1"/>
          <w:wAfter w:w="1134" w:type="dxa"/>
          <w:trHeight w:val="287"/>
        </w:trPr>
        <w:tc>
          <w:tcPr>
            <w:tcW w:w="1277" w:type="dxa"/>
            <w:vMerge w:val="restart"/>
            <w:tcBorders>
              <w:top w:val="single" w:sz="4" w:space="0" w:color="000000"/>
              <w:left w:val="single" w:sz="4" w:space="0" w:color="000000"/>
            </w:tcBorders>
            <w:shd w:val="clear" w:color="auto" w:fill="auto"/>
          </w:tcPr>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Default="000B7E4A" w:rsidP="000B7E4A">
            <w:pPr>
              <w:snapToGrid w:val="0"/>
              <w:jc w:val="center"/>
              <w:rPr>
                <w:rFonts w:eastAsia="TimesNewRomanPSMT"/>
              </w:rPr>
            </w:pPr>
          </w:p>
          <w:p w:rsidR="000B7E4A" w:rsidRPr="00AD548B" w:rsidRDefault="000B7E4A" w:rsidP="000B7E4A">
            <w:pPr>
              <w:snapToGrid w:val="0"/>
              <w:jc w:val="center"/>
              <w:rPr>
                <w:rFonts w:eastAsia="TimesNewRomanPSMT"/>
                <w:color w:val="auto"/>
              </w:rPr>
            </w:pPr>
            <w:r w:rsidRPr="00AD548B">
              <w:rPr>
                <w:rFonts w:eastAsia="TimesNewRomanPSMT"/>
              </w:rPr>
              <w:t>V</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rFonts w:eastAsia="TimesNewRomanPSMT"/>
                <w:lang w:val="sr-Cyrl-RS"/>
              </w:rPr>
            </w:pPr>
            <w:r>
              <w:rPr>
                <w:rFonts w:eastAsia="TimesNewRomanPSMT"/>
                <w:lang w:val="sr-Cyrl-RS"/>
              </w:rPr>
              <w:t>Обрасци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2</w:t>
            </w:r>
            <w:r w:rsidR="003B5E54">
              <w:rPr>
                <w:rFonts w:eastAsia="TimesNewRomanPSMT"/>
                <w:color w:val="FF0000"/>
                <w:lang w:val="sr-Cyrl-RS"/>
              </w:rPr>
              <w:t>3</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AD548B" w:rsidRDefault="000B7E4A" w:rsidP="000B7E4A">
            <w:pPr>
              <w:snapToGrid w:val="0"/>
              <w:jc w:val="center"/>
              <w:rPr>
                <w:rFonts w:eastAsia="TimesNewRomanPSMT"/>
              </w:rPr>
            </w:pPr>
          </w:p>
        </w:tc>
        <w:tc>
          <w:tcPr>
            <w:tcW w:w="8505" w:type="dxa"/>
            <w:gridSpan w:val="2"/>
            <w:tcBorders>
              <w:top w:val="single" w:sz="4" w:space="0" w:color="000000"/>
              <w:left w:val="single" w:sz="4" w:space="0" w:color="000000"/>
              <w:bottom w:val="single" w:sz="4" w:space="0" w:color="000000"/>
            </w:tcBorders>
            <w:shd w:val="clear" w:color="auto" w:fill="auto"/>
          </w:tcPr>
          <w:p w:rsidR="000B7E4A" w:rsidRPr="00AD548B" w:rsidRDefault="000B7E4A" w:rsidP="000B7E4A">
            <w:pPr>
              <w:snapToGrid w:val="0"/>
              <w:jc w:val="both"/>
              <w:rPr>
                <w:rFonts w:eastAsia="TimesNewRomanPSMT"/>
                <w:color w:val="auto"/>
              </w:rPr>
            </w:pPr>
            <w:r w:rsidRPr="00B5399B">
              <w:rPr>
                <w:rFonts w:eastAsia="TimesNewRomanPSMT"/>
                <w:lang w:val="sr-Cyrl-RS"/>
              </w:rPr>
              <w:t>Обрасци који чине саставни део понуде</w:t>
            </w:r>
            <w:r w:rsidRPr="00B5399B">
              <w:rPr>
                <w:rFonts w:eastAsia="TimesNewRomanPSM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0B7E4A">
            <w:pPr>
              <w:snapToGrid w:val="0"/>
              <w:jc w:val="center"/>
              <w:rPr>
                <w:rFonts w:eastAsia="TimesNewRomanPSMT"/>
                <w:color w:val="FF0000"/>
                <w:lang w:val="sr-Cyrl-RS"/>
              </w:rPr>
            </w:pP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AD548B"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sidRPr="00141C50">
              <w:rPr>
                <w:rFonts w:eastAsia="TimesNewRomanPSMT"/>
                <w:i/>
                <w:lang w:val="sr-Cyrl-RS"/>
              </w:rPr>
              <w:t>Образац 1</w:t>
            </w:r>
          </w:p>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lang w:val="sr-Cyrl-CS"/>
              </w:rPr>
            </w:pPr>
            <w:r w:rsidRPr="00386917">
              <w:rPr>
                <w:bCs/>
                <w:color w:val="auto"/>
                <w:lang w:val="sr-Cyrl-CS"/>
              </w:rPr>
              <w:t>Општи подаци о понуђачу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2</w:t>
            </w:r>
            <w:r w:rsidR="003B5E54">
              <w:rPr>
                <w:rFonts w:eastAsia="TimesNewRomanPSMT"/>
                <w:color w:val="FF0000"/>
                <w:lang w:val="sr-Cyrl-RS"/>
              </w:rPr>
              <w:t>4</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AD548B"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Pr>
                <w:rFonts w:eastAsia="TimesNewRomanPSMT"/>
                <w:i/>
                <w:lang w:val="sr-Cyrl-RS"/>
              </w:rPr>
              <w:t>Образац 2</w:t>
            </w:r>
          </w:p>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rPr>
            </w:pPr>
            <w:r w:rsidRPr="00386917">
              <w:rPr>
                <w:bCs/>
                <w:color w:val="auto"/>
                <w:lang w:val="sr-Cyrl-CS"/>
              </w:rPr>
              <w:t>Подаци о подизвођачу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2</w:t>
            </w:r>
            <w:r w:rsidR="003B5E54">
              <w:rPr>
                <w:rFonts w:eastAsia="TimesNewRomanPSMT"/>
                <w:color w:val="FF0000"/>
                <w:lang w:val="sr-Cyrl-RS"/>
              </w:rPr>
              <w:t>5</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AD548B"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Pr>
                <w:rFonts w:eastAsia="TimesNewRomanPSMT"/>
                <w:i/>
                <w:lang w:val="sr-Cyrl-RS"/>
              </w:rPr>
              <w:t>Образац 3</w:t>
            </w:r>
          </w:p>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lang w:val="sr-Cyrl-CS"/>
              </w:rPr>
            </w:pPr>
            <w:r>
              <w:rPr>
                <w:bCs/>
                <w:color w:val="auto"/>
                <w:lang w:val="sr-Cyrl-CS"/>
              </w:rPr>
              <w:t>П</w:t>
            </w:r>
            <w:r w:rsidRPr="00386917">
              <w:rPr>
                <w:bCs/>
                <w:color w:val="auto"/>
                <w:lang w:val="sr-Cyrl-CS"/>
              </w:rPr>
              <w:t xml:space="preserve">одаци о </w:t>
            </w:r>
            <w:r>
              <w:rPr>
                <w:bCs/>
                <w:color w:val="auto"/>
                <w:lang w:val="sr-Cyrl-CS"/>
              </w:rPr>
              <w:t xml:space="preserve">учеснику у заједничкој понуди - </w:t>
            </w:r>
            <w:r w:rsidRPr="00386917">
              <w:rPr>
                <w:bCs/>
                <w:color w:val="auto"/>
                <w:lang w:val="sr-Cyrl-CS"/>
              </w:rPr>
              <w:t>групи понуђача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2</w:t>
            </w:r>
            <w:r w:rsidR="003B5E54">
              <w:rPr>
                <w:rFonts w:eastAsia="TimesNewRomanPSMT"/>
                <w:color w:val="FF0000"/>
                <w:lang w:val="sr-Cyrl-RS"/>
              </w:rPr>
              <w:t>6</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37125D"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Pr>
                <w:rFonts w:eastAsia="TimesNewRomanPSMT"/>
                <w:i/>
                <w:lang w:val="sr-Cyrl-RS"/>
              </w:rPr>
              <w:t>Образац 4</w:t>
            </w:r>
          </w:p>
        </w:tc>
        <w:tc>
          <w:tcPr>
            <w:tcW w:w="7020" w:type="dxa"/>
            <w:tcBorders>
              <w:top w:val="single" w:sz="4" w:space="0" w:color="000000"/>
              <w:left w:val="single" w:sz="4" w:space="0" w:color="auto"/>
              <w:bottom w:val="single" w:sz="4" w:space="0" w:color="000000"/>
            </w:tcBorders>
            <w:shd w:val="clear" w:color="auto" w:fill="auto"/>
          </w:tcPr>
          <w:p w:rsidR="000B7E4A" w:rsidRPr="00B5399B" w:rsidRDefault="000B7E4A" w:rsidP="000B7E4A">
            <w:pPr>
              <w:jc w:val="both"/>
              <w:rPr>
                <w:bCs/>
                <w:color w:val="FF0000"/>
                <w:lang w:val="sr-Cyrl-CS"/>
              </w:rPr>
            </w:pPr>
            <w:r w:rsidRPr="00B5399B">
              <w:rPr>
                <w:rFonts w:eastAsia="TimesNewRomanPSMT"/>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2</w:t>
            </w:r>
            <w:r w:rsidR="003B5E54">
              <w:rPr>
                <w:rFonts w:eastAsia="TimesNewRomanPSMT"/>
                <w:color w:val="FF0000"/>
                <w:lang w:val="sr-Cyrl-RS"/>
              </w:rPr>
              <w:t>7</w:t>
            </w:r>
            <w:r w:rsidRPr="007002E6">
              <w:rPr>
                <w:rFonts w:eastAsia="TimesNewRomanPSMT"/>
                <w:color w:val="FF0000"/>
                <w:lang w:val="sr-Cyrl-RS"/>
              </w:rPr>
              <w:t>-2</w:t>
            </w:r>
            <w:r w:rsidR="003B5E54">
              <w:rPr>
                <w:rFonts w:eastAsia="TimesNewRomanPSMT"/>
                <w:color w:val="FF0000"/>
                <w:lang w:val="sr-Cyrl-RS"/>
              </w:rPr>
              <w:t>9</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Pr>
                <w:rFonts w:eastAsia="TimesNewRomanPSMT"/>
                <w:i/>
                <w:lang w:val="sr-Cyrl-RS"/>
              </w:rPr>
              <w:t>Образац 5</w:t>
            </w:r>
          </w:p>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lang w:val="sr-Cyrl-CS"/>
              </w:rPr>
            </w:pPr>
            <w:r w:rsidRPr="00386917">
              <w:rPr>
                <w:bCs/>
                <w:color w:val="auto"/>
                <w:lang w:val="sr-Cyrl-CS"/>
              </w:rPr>
              <w:t>Образац структуре цене</w:t>
            </w:r>
            <w:r>
              <w:rPr>
                <w:bCs/>
                <w:color w:val="auto"/>
                <w:lang w:val="sr-Cyrl-CS"/>
              </w:rPr>
              <w:t xml:space="preserve"> за једнодневну екскурзију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3B5E54" w:rsidP="003B5E54">
            <w:pPr>
              <w:snapToGrid w:val="0"/>
              <w:jc w:val="center"/>
              <w:rPr>
                <w:rFonts w:eastAsia="TimesNewRomanPSMT"/>
                <w:color w:val="FF0000"/>
                <w:lang w:val="sr-Cyrl-RS"/>
              </w:rPr>
            </w:pPr>
            <w:r>
              <w:rPr>
                <w:rFonts w:eastAsia="TimesNewRomanPSMT"/>
                <w:color w:val="FF0000"/>
                <w:lang w:val="sr-Cyrl-RS"/>
              </w:rPr>
              <w:t>30</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Pr>
                <w:rFonts w:eastAsia="TimesNewRomanPSMT"/>
                <w:i/>
                <w:lang w:val="sr-Cyrl-RS"/>
              </w:rPr>
              <w:t>Образац 6</w:t>
            </w:r>
          </w:p>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lang w:val="sr-Cyrl-CS"/>
              </w:rPr>
            </w:pPr>
            <w:r w:rsidRPr="00386917">
              <w:rPr>
                <w:bCs/>
                <w:color w:val="auto"/>
                <w:lang w:val="sr-Cyrl-CS"/>
              </w:rPr>
              <w:t>Образац структуре цене</w:t>
            </w:r>
            <w:r>
              <w:rPr>
                <w:bCs/>
                <w:color w:val="auto"/>
                <w:lang w:val="sr-Cyrl-CS"/>
              </w:rPr>
              <w:t xml:space="preserve"> за наставу у природи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3B5E54" w:rsidP="003B5E54">
            <w:pPr>
              <w:snapToGrid w:val="0"/>
              <w:jc w:val="center"/>
              <w:rPr>
                <w:rFonts w:eastAsia="TimesNewRomanPSMT"/>
                <w:color w:val="FF0000"/>
                <w:lang w:val="sr-Cyrl-RS"/>
              </w:rPr>
            </w:pPr>
            <w:r>
              <w:rPr>
                <w:rFonts w:eastAsia="TimesNewRomanPSMT"/>
                <w:color w:val="FF0000"/>
                <w:lang w:val="sr-Cyrl-RS"/>
              </w:rPr>
              <w:t>31</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r>
              <w:rPr>
                <w:rFonts w:eastAsia="TimesNewRomanPSMT"/>
                <w:i/>
                <w:lang w:val="sr-Cyrl-RS"/>
              </w:rPr>
              <w:t>Образац 7</w:t>
            </w:r>
          </w:p>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lang w:val="sr-Cyrl-CS"/>
              </w:rPr>
            </w:pPr>
            <w:r w:rsidRPr="00386917">
              <w:rPr>
                <w:bCs/>
                <w:color w:val="auto"/>
                <w:lang w:val="sr-Cyrl-CS"/>
              </w:rPr>
              <w:t>Образац структуре цене</w:t>
            </w:r>
            <w:r>
              <w:rPr>
                <w:bCs/>
                <w:color w:val="auto"/>
                <w:lang w:val="sr-Cyrl-CS"/>
              </w:rPr>
              <w:t xml:space="preserve"> за вишедневне екскурзије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2</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Default="000B7E4A" w:rsidP="000B7E4A"/>
        </w:tc>
        <w:tc>
          <w:tcPr>
            <w:tcW w:w="7020" w:type="dxa"/>
            <w:tcBorders>
              <w:top w:val="single" w:sz="4" w:space="0" w:color="000000"/>
              <w:left w:val="single" w:sz="4" w:space="0" w:color="auto"/>
              <w:bottom w:val="single" w:sz="4" w:space="0" w:color="000000"/>
            </w:tcBorders>
            <w:shd w:val="clear" w:color="auto" w:fill="auto"/>
          </w:tcPr>
          <w:p w:rsidR="000B7E4A" w:rsidRPr="00386917" w:rsidRDefault="000B7E4A" w:rsidP="000B7E4A">
            <w:pPr>
              <w:jc w:val="both"/>
              <w:rPr>
                <w:bCs/>
                <w:color w:val="auto"/>
                <w:lang w:val="sr-Cyrl-CS"/>
              </w:rPr>
            </w:pPr>
            <w:r w:rsidRPr="00EC5582">
              <w:rPr>
                <w:bCs/>
                <w:color w:val="auto"/>
                <w:lang w:val="sr-Cyrl-CS"/>
              </w:rPr>
              <w:t>Упутство о попуњавању обра</w:t>
            </w:r>
            <w:r>
              <w:rPr>
                <w:bCs/>
                <w:color w:val="auto"/>
                <w:lang w:val="sr-Cyrl-CS"/>
              </w:rPr>
              <w:t>за</w:t>
            </w:r>
            <w:r w:rsidRPr="00EC5582">
              <w:rPr>
                <w:bCs/>
                <w:color w:val="auto"/>
                <w:lang w:val="sr-Cyrl-CS"/>
              </w:rPr>
              <w:t>ца структуре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3</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B5399B" w:rsidRDefault="000B7E4A" w:rsidP="000B7E4A">
            <w:pPr>
              <w:snapToGrid w:val="0"/>
              <w:jc w:val="center"/>
              <w:rPr>
                <w:rFonts w:eastAsia="TimesNewRomanPSMT"/>
              </w:rPr>
            </w:pPr>
            <w:r>
              <w:rPr>
                <w:rFonts w:eastAsia="TimesNewRomanPSMT"/>
                <w:i/>
                <w:lang w:val="sr-Cyrl-RS"/>
              </w:rPr>
              <w:t>Образац 8</w:t>
            </w:r>
          </w:p>
        </w:tc>
        <w:tc>
          <w:tcPr>
            <w:tcW w:w="7020" w:type="dxa"/>
            <w:tcBorders>
              <w:top w:val="single" w:sz="4" w:space="0" w:color="000000"/>
              <w:left w:val="single" w:sz="4" w:space="0" w:color="auto"/>
              <w:bottom w:val="single" w:sz="4" w:space="0" w:color="000000"/>
            </w:tcBorders>
            <w:shd w:val="clear" w:color="auto" w:fill="auto"/>
          </w:tcPr>
          <w:p w:rsidR="000B7E4A" w:rsidRPr="00B5399B" w:rsidRDefault="000B7E4A" w:rsidP="000B7E4A">
            <w:pPr>
              <w:jc w:val="both"/>
            </w:pPr>
            <w:r w:rsidRPr="00B5399B">
              <w:rPr>
                <w:rFonts w:eastAsia="TimesNewRomanPSMT"/>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4</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37125D"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B5399B" w:rsidRDefault="000B7E4A" w:rsidP="000B7E4A">
            <w:pPr>
              <w:snapToGrid w:val="0"/>
              <w:jc w:val="center"/>
              <w:rPr>
                <w:rFonts w:eastAsia="TimesNewRomanPSMT"/>
              </w:rPr>
            </w:pPr>
            <w:r w:rsidRPr="00B5399B">
              <w:rPr>
                <w:rFonts w:eastAsia="TimesNewRomanPSMT"/>
                <w:i/>
                <w:lang w:val="sr-Cyrl-RS"/>
              </w:rPr>
              <w:t xml:space="preserve">Образац </w:t>
            </w:r>
            <w:r>
              <w:rPr>
                <w:rFonts w:eastAsia="TimesNewRomanPSMT"/>
                <w:i/>
                <w:lang w:val="sr-Cyrl-RS"/>
              </w:rPr>
              <w:t>9</w:t>
            </w:r>
          </w:p>
        </w:tc>
        <w:tc>
          <w:tcPr>
            <w:tcW w:w="7020" w:type="dxa"/>
            <w:tcBorders>
              <w:top w:val="single" w:sz="4" w:space="0" w:color="000000"/>
              <w:left w:val="single" w:sz="4" w:space="0" w:color="auto"/>
              <w:bottom w:val="single" w:sz="4" w:space="0" w:color="000000"/>
            </w:tcBorders>
            <w:shd w:val="clear" w:color="auto" w:fill="auto"/>
          </w:tcPr>
          <w:p w:rsidR="000B7E4A" w:rsidRPr="00B5399B" w:rsidRDefault="000B7E4A" w:rsidP="000B7E4A">
            <w:pPr>
              <w:jc w:val="both"/>
            </w:pPr>
            <w:r w:rsidRPr="00B5399B">
              <w:rPr>
                <w:rFonts w:eastAsia="TimesNewRomanPSMT"/>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5</w:t>
            </w:r>
          </w:p>
        </w:tc>
      </w:tr>
      <w:tr w:rsidR="000B7E4A" w:rsidRPr="007002E6" w:rsidTr="000B7E4A">
        <w:trPr>
          <w:gridAfter w:val="1"/>
          <w:wAfter w:w="1134" w:type="dxa"/>
          <w:trHeight w:val="152"/>
        </w:trPr>
        <w:tc>
          <w:tcPr>
            <w:tcW w:w="1277" w:type="dxa"/>
            <w:vMerge/>
            <w:tcBorders>
              <w:left w:val="single" w:sz="4" w:space="0" w:color="000000"/>
            </w:tcBorders>
            <w:shd w:val="clear" w:color="auto" w:fill="auto"/>
          </w:tcPr>
          <w:p w:rsidR="000B7E4A" w:rsidRPr="00BF0DCB" w:rsidRDefault="000B7E4A" w:rsidP="000B7E4A">
            <w:pPr>
              <w:snapToGrid w:val="0"/>
              <w:jc w:val="center"/>
              <w:rPr>
                <w:rFonts w:eastAsia="TimesNewRomanPSMT"/>
                <w:color w:val="auto"/>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B5399B" w:rsidRDefault="000B7E4A" w:rsidP="000B7E4A">
            <w:pPr>
              <w:snapToGrid w:val="0"/>
              <w:jc w:val="center"/>
              <w:rPr>
                <w:rFonts w:eastAsia="TimesNewRomanPSMT"/>
              </w:rPr>
            </w:pPr>
            <w:r>
              <w:rPr>
                <w:rFonts w:eastAsia="TimesNewRomanPSMT"/>
                <w:i/>
                <w:lang w:val="sr-Cyrl-RS"/>
              </w:rPr>
              <w:t>Образац 10</w:t>
            </w:r>
          </w:p>
        </w:tc>
        <w:tc>
          <w:tcPr>
            <w:tcW w:w="7020" w:type="dxa"/>
            <w:tcBorders>
              <w:top w:val="single" w:sz="4" w:space="0" w:color="000000"/>
              <w:left w:val="single" w:sz="4" w:space="0" w:color="auto"/>
              <w:bottom w:val="single" w:sz="4" w:space="0" w:color="000000"/>
            </w:tcBorders>
            <w:shd w:val="clear" w:color="auto" w:fill="auto"/>
          </w:tcPr>
          <w:p w:rsidR="000B7E4A" w:rsidRPr="00B5399B" w:rsidRDefault="000B7E4A" w:rsidP="000B7E4A">
            <w:pPr>
              <w:snapToGrid w:val="0"/>
              <w:jc w:val="both"/>
              <w:rPr>
                <w:rFonts w:eastAsia="TimesNewRomanPSMT"/>
                <w:color w:val="auto"/>
              </w:rPr>
            </w:pPr>
            <w:r w:rsidRPr="00B5399B">
              <w:t>Образац изјаве понуђача о испуњености услова за учешће у поступку јавне набавке - чл. 75.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6</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BF0DCB" w:rsidRDefault="000B7E4A" w:rsidP="000B7E4A">
            <w:pPr>
              <w:snapToGrid w:val="0"/>
              <w:jc w:val="center"/>
              <w:rPr>
                <w:rFonts w:eastAsia="TimesNewRomanPSMT"/>
                <w:color w:val="auto"/>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B5399B" w:rsidRDefault="000B7E4A" w:rsidP="000B7E4A">
            <w:pPr>
              <w:snapToGrid w:val="0"/>
              <w:jc w:val="center"/>
              <w:rPr>
                <w:rFonts w:eastAsia="TimesNewRomanPSMT"/>
              </w:rPr>
            </w:pPr>
            <w:r>
              <w:rPr>
                <w:rFonts w:eastAsia="TimesNewRomanPSMT"/>
                <w:i/>
                <w:lang w:val="sr-Cyrl-RS"/>
              </w:rPr>
              <w:t>Образац 11</w:t>
            </w:r>
          </w:p>
        </w:tc>
        <w:tc>
          <w:tcPr>
            <w:tcW w:w="7020" w:type="dxa"/>
            <w:tcBorders>
              <w:top w:val="single" w:sz="4" w:space="0" w:color="000000"/>
              <w:left w:val="single" w:sz="4" w:space="0" w:color="auto"/>
              <w:bottom w:val="single" w:sz="4" w:space="0" w:color="000000"/>
            </w:tcBorders>
            <w:shd w:val="clear" w:color="auto" w:fill="auto"/>
          </w:tcPr>
          <w:p w:rsidR="000B7E4A" w:rsidRPr="00B5399B" w:rsidRDefault="000B7E4A" w:rsidP="000B7E4A">
            <w:pPr>
              <w:snapToGrid w:val="0"/>
              <w:jc w:val="both"/>
            </w:pPr>
            <w:r w:rsidRPr="00B5399B">
              <w:t xml:space="preserve">Образац изјаве </w:t>
            </w:r>
            <w:r w:rsidRPr="00B5399B">
              <w:rPr>
                <w:lang w:val="sr-Cyrl-RS"/>
              </w:rPr>
              <w:t>подизвођача</w:t>
            </w:r>
            <w:r w:rsidRPr="00B5399B">
              <w:t xml:space="preserve"> о испуњености услова за учешће у поступку јавне набавке - чл. 75.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7</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B5399B" w:rsidRDefault="000B7E4A" w:rsidP="000B7E4A">
            <w:pPr>
              <w:snapToGrid w:val="0"/>
              <w:jc w:val="center"/>
              <w:rPr>
                <w:rFonts w:eastAsia="TimesNewRomanPSMT"/>
                <w:i/>
                <w:lang w:val="sr-Cyrl-RS"/>
              </w:rPr>
            </w:pPr>
            <w:r>
              <w:rPr>
                <w:rFonts w:eastAsia="TimesNewRomanPSMT"/>
                <w:i/>
                <w:lang w:val="sr-Cyrl-RS"/>
              </w:rPr>
              <w:t>Образац 12</w:t>
            </w:r>
          </w:p>
        </w:tc>
        <w:tc>
          <w:tcPr>
            <w:tcW w:w="7020" w:type="dxa"/>
            <w:tcBorders>
              <w:top w:val="single" w:sz="4" w:space="0" w:color="000000"/>
              <w:left w:val="single" w:sz="4" w:space="0" w:color="auto"/>
              <w:bottom w:val="single" w:sz="4" w:space="0" w:color="000000"/>
            </w:tcBorders>
            <w:shd w:val="clear" w:color="auto" w:fill="auto"/>
          </w:tcPr>
          <w:p w:rsidR="000B7E4A" w:rsidRPr="00B83FC3" w:rsidRDefault="000B7E4A" w:rsidP="007517A7">
            <w:pPr>
              <w:snapToGrid w:val="0"/>
              <w:jc w:val="both"/>
              <w:rPr>
                <w:color w:val="FF0000"/>
                <w:lang w:val="sr-Cyrl-RS"/>
              </w:rPr>
            </w:pPr>
            <w:r w:rsidRPr="00364581">
              <w:rPr>
                <w:bCs/>
                <w:color w:val="auto"/>
                <w:lang w:val="sr-Cyrl-CS"/>
              </w:rPr>
              <w:t xml:space="preserve">Образац - Референтна листа </w:t>
            </w:r>
            <w:r w:rsidRPr="00364581">
              <w:rPr>
                <w:rStyle w:val="FontStyle107"/>
                <w:rFonts w:ascii="Times New Roman" w:hAnsi="Times New Roman" w:cs="Times New Roman"/>
                <w:color w:val="auto"/>
                <w:lang w:val="sr-Cyrl-CS" w:eastAsia="sr-Cyrl-CS"/>
              </w:rPr>
              <w:t xml:space="preserve">– списак </w:t>
            </w:r>
            <w:r w:rsidRPr="00364581">
              <w:rPr>
                <w:color w:val="auto"/>
              </w:rPr>
              <w:t>реализованих</w:t>
            </w:r>
            <w:r w:rsidRPr="00364581">
              <w:rPr>
                <w:color w:val="auto"/>
                <w:lang w:val="sl-SI"/>
              </w:rPr>
              <w:t xml:space="preserve"> </w:t>
            </w:r>
            <w:r w:rsidRPr="00364581">
              <w:rPr>
                <w:color w:val="auto"/>
                <w:lang w:val="sr-Cyrl-CS"/>
              </w:rPr>
              <w:t>услуга</w:t>
            </w:r>
            <w:r w:rsidRPr="00364581">
              <w:rPr>
                <w:color w:val="auto"/>
                <w:lang w:val="sl-SI"/>
              </w:rPr>
              <w:t xml:space="preserve"> </w:t>
            </w:r>
            <w:r w:rsidRPr="00364581">
              <w:rPr>
                <w:color w:val="auto"/>
                <w:lang w:val="sr-Cyrl-CS"/>
              </w:rPr>
              <w:t xml:space="preserve">(настава у природи, екскурзије, зимовања и летовања) </w:t>
            </w:r>
            <w:r w:rsidRPr="00364581">
              <w:rPr>
                <w:color w:val="auto"/>
                <w:lang w:val="sl-SI"/>
              </w:rPr>
              <w:t xml:space="preserve">са основним </w:t>
            </w:r>
            <w:r w:rsidRPr="00364581">
              <w:rPr>
                <w:color w:val="auto"/>
                <w:lang w:val="sr-Cyrl-CS"/>
              </w:rPr>
              <w:t xml:space="preserve">и средњим школама </w:t>
            </w:r>
            <w:r w:rsidRPr="00364581">
              <w:rPr>
                <w:color w:val="auto"/>
                <w:lang w:val="sl-SI"/>
              </w:rPr>
              <w:t xml:space="preserve">и </w:t>
            </w:r>
            <w:r w:rsidRPr="00364581">
              <w:rPr>
                <w:color w:val="auto"/>
                <w:lang w:val="sr-Cyrl-CS"/>
              </w:rPr>
              <w:t xml:space="preserve">предшколским </w:t>
            </w:r>
            <w:r w:rsidRPr="00364581">
              <w:rPr>
                <w:color w:val="auto"/>
                <w:lang w:val="sl-SI"/>
              </w:rPr>
              <w:t xml:space="preserve"> установама</w:t>
            </w:r>
            <w:r w:rsidRPr="00364581">
              <w:rPr>
                <w:color w:val="auto"/>
                <w:lang w:val="sr-Cyrl-CS"/>
              </w:rPr>
              <w:t xml:space="preserve">, </w:t>
            </w:r>
            <w:r w:rsidRPr="00364581">
              <w:rPr>
                <w:color w:val="auto"/>
                <w:lang w:val="sl-SI"/>
              </w:rPr>
              <w:t xml:space="preserve">за школске године </w:t>
            </w:r>
            <w:r>
              <w:rPr>
                <w:color w:val="auto"/>
                <w:lang w:val="sl-SI"/>
              </w:rPr>
              <w:t>201</w:t>
            </w:r>
            <w:r w:rsidR="007517A7">
              <w:rPr>
                <w:color w:val="auto"/>
                <w:lang w:val="sr-Cyrl-RS"/>
              </w:rPr>
              <w:t>6</w:t>
            </w:r>
            <w:r>
              <w:rPr>
                <w:color w:val="auto"/>
                <w:lang w:val="sl-SI"/>
              </w:rPr>
              <w:t>/201</w:t>
            </w:r>
            <w:r w:rsidR="007517A7">
              <w:rPr>
                <w:color w:val="auto"/>
                <w:lang w:val="sr-Cyrl-RS"/>
              </w:rPr>
              <w:t>7</w:t>
            </w:r>
            <w:r>
              <w:rPr>
                <w:color w:val="auto"/>
              </w:rPr>
              <w:t>, 201</w:t>
            </w:r>
            <w:r w:rsidR="007517A7">
              <w:rPr>
                <w:color w:val="auto"/>
                <w:lang w:val="sr-Cyrl-RS"/>
              </w:rPr>
              <w:t>7</w:t>
            </w:r>
            <w:r>
              <w:rPr>
                <w:color w:val="auto"/>
              </w:rPr>
              <w:t>/201</w:t>
            </w:r>
            <w:r w:rsidR="007517A7">
              <w:rPr>
                <w:color w:val="auto"/>
                <w:lang w:val="sr-Cyrl-RS"/>
              </w:rPr>
              <w:t>8</w:t>
            </w:r>
            <w:r>
              <w:rPr>
                <w:color w:val="auto"/>
                <w:lang w:val="sr-Cyrl-RS"/>
              </w:rPr>
              <w:t xml:space="preserve">, </w:t>
            </w:r>
            <w:r>
              <w:rPr>
                <w:color w:val="auto"/>
                <w:lang w:val="sl-SI"/>
              </w:rPr>
              <w:t>201</w:t>
            </w:r>
            <w:r w:rsidR="007517A7">
              <w:rPr>
                <w:color w:val="auto"/>
                <w:lang w:val="sr-Cyrl-RS"/>
              </w:rPr>
              <w:t>8</w:t>
            </w:r>
            <w:r>
              <w:rPr>
                <w:color w:val="auto"/>
                <w:lang w:val="sl-SI"/>
              </w:rPr>
              <w:t>/201</w:t>
            </w:r>
            <w:r w:rsidR="007517A7">
              <w:rPr>
                <w:color w:val="auto"/>
                <w:lang w:val="sr-Cyrl-RS"/>
              </w:rPr>
              <w:t>9</w:t>
            </w:r>
            <w:r>
              <w:rPr>
                <w:color w:val="auto"/>
              </w:rPr>
              <w:t>.</w:t>
            </w:r>
            <w:r>
              <w:rPr>
                <w:color w:val="auto"/>
                <w:lang w:val="sr-Cyrl-RS"/>
              </w:rPr>
              <w:t xml:space="preserve"> и 201</w:t>
            </w:r>
            <w:r w:rsidR="007517A7">
              <w:rPr>
                <w:color w:val="auto"/>
                <w:lang w:val="sr-Cyrl-RS"/>
              </w:rPr>
              <w:t>9</w:t>
            </w:r>
            <w:r>
              <w:rPr>
                <w:color w:val="auto"/>
                <w:lang w:val="sr-Cyrl-RS"/>
              </w:rPr>
              <w:t>/20</w:t>
            </w:r>
            <w:r w:rsidR="007517A7">
              <w:rPr>
                <w:color w:val="auto"/>
                <w:lang w:val="sr-Cyrl-RS"/>
              </w:rPr>
              <w:t>20</w:t>
            </w:r>
            <w:r>
              <w:rPr>
                <w:color w:val="auto"/>
                <w:lang w:val="sr-Cyrl-R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8</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Pr="00BF0DCB"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793CC9" w:rsidRDefault="000B7E4A" w:rsidP="000B7E4A">
            <w:pPr>
              <w:snapToGrid w:val="0"/>
              <w:jc w:val="center"/>
              <w:rPr>
                <w:rFonts w:eastAsia="TimesNewRomanPSMT"/>
                <w:color w:val="auto"/>
              </w:rPr>
            </w:pPr>
            <w:r>
              <w:rPr>
                <w:rFonts w:eastAsia="TimesNewRomanPSMT"/>
                <w:i/>
                <w:lang w:val="sr-Cyrl-RS"/>
              </w:rPr>
              <w:t>Образац 13</w:t>
            </w:r>
          </w:p>
        </w:tc>
        <w:tc>
          <w:tcPr>
            <w:tcW w:w="7020" w:type="dxa"/>
            <w:tcBorders>
              <w:top w:val="single" w:sz="4" w:space="0" w:color="000000"/>
              <w:left w:val="single" w:sz="4" w:space="0" w:color="auto"/>
              <w:bottom w:val="single" w:sz="4" w:space="0" w:color="000000"/>
            </w:tcBorders>
            <w:shd w:val="clear" w:color="auto" w:fill="auto"/>
          </w:tcPr>
          <w:p w:rsidR="000B7E4A" w:rsidRPr="00793CC9" w:rsidRDefault="000B7E4A" w:rsidP="000B7E4A">
            <w:pPr>
              <w:jc w:val="both"/>
              <w:rPr>
                <w:bCs/>
                <w:color w:val="auto"/>
                <w:lang w:val="sr-Cyrl-CS"/>
              </w:rPr>
            </w:pPr>
            <w:r w:rsidRPr="00793CC9">
              <w:rPr>
                <w:rFonts w:eastAsia="TimesNewRomanPSMT"/>
                <w:color w:val="auto"/>
              </w:rPr>
              <w:t>Образац изјаве о давању средства финансијског обезбеђења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3</w:t>
            </w:r>
            <w:r w:rsidR="003B5E54">
              <w:rPr>
                <w:rFonts w:eastAsia="TimesNewRomanPSMT"/>
                <w:color w:val="FF0000"/>
                <w:lang w:val="sr-Cyrl-RS"/>
              </w:rPr>
              <w:t>9</w:t>
            </w:r>
          </w:p>
        </w:tc>
      </w:tr>
      <w:tr w:rsidR="000B7E4A" w:rsidRPr="00AD548B" w:rsidTr="000B7E4A">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8505" w:type="dxa"/>
            <w:gridSpan w:val="2"/>
            <w:tcBorders>
              <w:top w:val="single" w:sz="4" w:space="0" w:color="000000"/>
              <w:left w:val="single" w:sz="4" w:space="0" w:color="000000"/>
              <w:bottom w:val="single" w:sz="4" w:space="0" w:color="000000"/>
            </w:tcBorders>
            <w:shd w:val="clear" w:color="auto" w:fill="auto"/>
          </w:tcPr>
          <w:p w:rsidR="000B7E4A" w:rsidRPr="005457BF" w:rsidRDefault="000B7E4A" w:rsidP="000B7E4A">
            <w:pPr>
              <w:snapToGrid w:val="0"/>
              <w:jc w:val="both"/>
              <w:rPr>
                <w:rFonts w:eastAsia="TimesNewRomanPSMT"/>
              </w:rPr>
            </w:pPr>
            <w:r w:rsidRPr="00793CC9">
              <w:rPr>
                <w:rFonts w:eastAsia="TimesNewRomanPSMT"/>
                <w:color w:val="auto"/>
                <w:lang w:val="sr-Cyrl-RS"/>
              </w:rPr>
              <w:t>Остали обрасци: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0B7E4A">
            <w:pPr>
              <w:snapToGrid w:val="0"/>
              <w:jc w:val="center"/>
              <w:rPr>
                <w:rFonts w:eastAsia="TimesNewRomanPSMT"/>
                <w:color w:val="FF0000"/>
                <w:lang w:val="sr-Cyrl-RS"/>
              </w:rPr>
            </w:pPr>
          </w:p>
        </w:tc>
        <w:tc>
          <w:tcPr>
            <w:tcW w:w="1134" w:type="dxa"/>
          </w:tcPr>
          <w:p w:rsidR="000B7E4A" w:rsidRPr="00D10B78" w:rsidRDefault="000B7E4A" w:rsidP="000B7E4A">
            <w:pPr>
              <w:snapToGrid w:val="0"/>
              <w:jc w:val="center"/>
              <w:rPr>
                <w:rFonts w:eastAsia="TimesNewRomanPSMT"/>
                <w:color w:val="auto"/>
                <w:lang w:val="sr-Cyrl-RS"/>
              </w:rPr>
            </w:pPr>
            <w:r>
              <w:rPr>
                <w:rFonts w:eastAsia="TimesNewRomanPSMT"/>
                <w:color w:val="auto"/>
                <w:lang w:val="sr-Cyrl-RS"/>
              </w:rPr>
              <w:t>35</w:t>
            </w:r>
          </w:p>
        </w:tc>
      </w:tr>
      <w:tr w:rsidR="000B7E4A" w:rsidRPr="00AD548B" w:rsidTr="000B7E4A">
        <w:trPr>
          <w:gridAfter w:val="1"/>
          <w:wAfter w:w="1134" w:type="dxa"/>
        </w:trPr>
        <w:tc>
          <w:tcPr>
            <w:tcW w:w="1277" w:type="dxa"/>
            <w:vMerge/>
            <w:tcBorders>
              <w:left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793CC9" w:rsidRDefault="000B7E4A" w:rsidP="000B7E4A">
            <w:pPr>
              <w:snapToGrid w:val="0"/>
              <w:jc w:val="center"/>
              <w:rPr>
                <w:rFonts w:eastAsia="TimesNewRomanPSMT"/>
                <w:color w:val="auto"/>
              </w:rPr>
            </w:pPr>
            <w:r>
              <w:rPr>
                <w:rFonts w:eastAsia="TimesNewRomanPSMT"/>
                <w:i/>
                <w:color w:val="auto"/>
                <w:lang w:val="sr-Cyrl-RS"/>
              </w:rPr>
              <w:t>Образац 14</w:t>
            </w:r>
          </w:p>
        </w:tc>
        <w:tc>
          <w:tcPr>
            <w:tcW w:w="7020" w:type="dxa"/>
            <w:tcBorders>
              <w:top w:val="single" w:sz="4" w:space="0" w:color="000000"/>
              <w:left w:val="single" w:sz="4" w:space="0" w:color="auto"/>
              <w:bottom w:val="single" w:sz="4" w:space="0" w:color="000000"/>
            </w:tcBorders>
            <w:shd w:val="clear" w:color="auto" w:fill="auto"/>
          </w:tcPr>
          <w:p w:rsidR="000B7E4A" w:rsidRPr="00793CC9" w:rsidRDefault="000B7E4A" w:rsidP="000B7E4A">
            <w:pPr>
              <w:snapToGrid w:val="0"/>
              <w:jc w:val="both"/>
              <w:rPr>
                <w:rFonts w:eastAsia="TimesNewRomanPSMT"/>
                <w:color w:val="auto"/>
              </w:rPr>
            </w:pPr>
            <w:r w:rsidRPr="00793CC9">
              <w:rPr>
                <w:color w:val="auto"/>
                <w:lang w:val="sr-Cyrl-CS"/>
              </w:rPr>
              <w:t>Образац</w:t>
            </w:r>
            <w:r w:rsidRPr="00793CC9">
              <w:rPr>
                <w:color w:val="auto"/>
              </w:rPr>
              <w:t xml:space="preserve"> </w:t>
            </w:r>
            <w:r w:rsidRPr="00793CC9">
              <w:rPr>
                <w:color w:val="auto"/>
                <w:lang w:val="sr-Cyrl-CS"/>
              </w:rPr>
              <w:t xml:space="preserve">менично писмо – овлашћење за </w:t>
            </w:r>
            <w:r>
              <w:rPr>
                <w:color w:val="auto"/>
                <w:lang w:val="sr-Cyrl-CS"/>
              </w:rPr>
              <w:t>повраћај аванса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3B5E54" w:rsidP="003B5E54">
            <w:pPr>
              <w:snapToGrid w:val="0"/>
              <w:jc w:val="center"/>
              <w:rPr>
                <w:rFonts w:eastAsia="TimesNewRomanPSMT"/>
                <w:color w:val="FF0000"/>
                <w:lang w:val="sr-Cyrl-RS"/>
              </w:rPr>
            </w:pPr>
            <w:r>
              <w:rPr>
                <w:rFonts w:eastAsia="TimesNewRomanPSMT"/>
                <w:color w:val="FF0000"/>
                <w:lang w:val="sr-Cyrl-RS"/>
              </w:rPr>
              <w:t>40</w:t>
            </w:r>
          </w:p>
        </w:tc>
      </w:tr>
      <w:tr w:rsidR="000B7E4A" w:rsidRPr="00AD548B" w:rsidTr="000B7E4A">
        <w:trPr>
          <w:gridAfter w:val="1"/>
          <w:wAfter w:w="1134" w:type="dxa"/>
        </w:trPr>
        <w:tc>
          <w:tcPr>
            <w:tcW w:w="1277" w:type="dxa"/>
            <w:vMerge/>
            <w:tcBorders>
              <w:left w:val="single" w:sz="4" w:space="0" w:color="000000"/>
              <w:bottom w:val="single" w:sz="4" w:space="0" w:color="000000"/>
            </w:tcBorders>
            <w:shd w:val="clear" w:color="auto" w:fill="auto"/>
          </w:tcPr>
          <w:p w:rsidR="000B7E4A" w:rsidRDefault="000B7E4A" w:rsidP="000B7E4A">
            <w:pPr>
              <w:snapToGrid w:val="0"/>
              <w:jc w:val="center"/>
              <w:rPr>
                <w:rFonts w:eastAsia="TimesNewRomanPSMT"/>
              </w:rPr>
            </w:pP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B7E4A" w:rsidRPr="00B5399B" w:rsidRDefault="000B7E4A" w:rsidP="000B7E4A">
            <w:pPr>
              <w:snapToGrid w:val="0"/>
              <w:jc w:val="center"/>
              <w:rPr>
                <w:rFonts w:eastAsia="TimesNewRomanPSMT"/>
              </w:rPr>
            </w:pPr>
            <w:r>
              <w:rPr>
                <w:rFonts w:eastAsia="TimesNewRomanPSMT"/>
                <w:i/>
                <w:lang w:val="sr-Cyrl-RS"/>
              </w:rPr>
              <w:t>Образац 15</w:t>
            </w:r>
          </w:p>
        </w:tc>
        <w:tc>
          <w:tcPr>
            <w:tcW w:w="7020" w:type="dxa"/>
            <w:tcBorders>
              <w:top w:val="single" w:sz="4" w:space="0" w:color="000000"/>
              <w:left w:val="single" w:sz="4" w:space="0" w:color="auto"/>
              <w:bottom w:val="single" w:sz="4" w:space="0" w:color="000000"/>
            </w:tcBorders>
            <w:shd w:val="clear" w:color="auto" w:fill="auto"/>
          </w:tcPr>
          <w:p w:rsidR="000B7E4A" w:rsidRPr="00B5399B" w:rsidRDefault="000B7E4A" w:rsidP="000B7E4A">
            <w:pPr>
              <w:snapToGrid w:val="0"/>
              <w:jc w:val="both"/>
              <w:rPr>
                <w:color w:val="auto"/>
                <w:lang w:val="sr-Cyrl-CS"/>
              </w:rPr>
            </w:pPr>
            <w:r w:rsidRPr="00B5399B">
              <w:rPr>
                <w:rFonts w:eastAsia="TimesNewRomanPSMT"/>
                <w:lang w:val="sr-Cyrl-RS"/>
              </w:rPr>
              <w:t>Образац о</w:t>
            </w:r>
            <w:r w:rsidRPr="00B5399B">
              <w:rPr>
                <w:rFonts w:eastAsia="TimesNewRomanPSMT"/>
              </w:rPr>
              <w:t>влашћење за представника понуђача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3B5E54" w:rsidP="003B5E54">
            <w:pPr>
              <w:snapToGrid w:val="0"/>
              <w:jc w:val="center"/>
              <w:rPr>
                <w:rFonts w:eastAsia="TimesNewRomanPSMT"/>
                <w:color w:val="FF0000"/>
                <w:lang w:val="sr-Cyrl-RS"/>
              </w:rPr>
            </w:pPr>
            <w:r>
              <w:rPr>
                <w:rFonts w:eastAsia="TimesNewRomanPSMT"/>
                <w:color w:val="FF0000"/>
                <w:lang w:val="sr-Cyrl-RS"/>
              </w:rPr>
              <w:t>41</w:t>
            </w:r>
          </w:p>
        </w:tc>
      </w:tr>
      <w:tr w:rsidR="000B7E4A" w:rsidRPr="00AD548B" w:rsidTr="000B7E4A">
        <w:trPr>
          <w:gridAfter w:val="1"/>
          <w:wAfter w:w="1134" w:type="dxa"/>
        </w:trPr>
        <w:tc>
          <w:tcPr>
            <w:tcW w:w="1277"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center"/>
              <w:rPr>
                <w:rFonts w:eastAsia="TimesNewRomanPSMT"/>
              </w:rPr>
            </w:pPr>
            <w:r w:rsidRPr="00B5399B">
              <w:rPr>
                <w:rFonts w:eastAsia="TimesNewRomanPSMT"/>
              </w:rPr>
              <w:t>VI</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lang w:val="sr-Cyrl-CS"/>
              </w:rPr>
            </w:pPr>
            <w:r w:rsidRPr="00B5399B">
              <w:rPr>
                <w:rFonts w:eastAsia="TimesNewRomanPSMT"/>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4</w:t>
            </w:r>
            <w:r w:rsidR="003B5E54">
              <w:rPr>
                <w:rFonts w:eastAsia="TimesNewRomanPSMT"/>
                <w:color w:val="FF0000"/>
                <w:lang w:val="sr-Cyrl-RS"/>
              </w:rPr>
              <w:t>2-47</w:t>
            </w:r>
          </w:p>
        </w:tc>
      </w:tr>
      <w:tr w:rsidR="000B7E4A" w:rsidRPr="00AD548B" w:rsidTr="000B7E4A">
        <w:trPr>
          <w:gridAfter w:val="1"/>
          <w:wAfter w:w="1134" w:type="dxa"/>
        </w:trPr>
        <w:tc>
          <w:tcPr>
            <w:tcW w:w="1277"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center"/>
              <w:rPr>
                <w:rFonts w:eastAsia="TimesNewRomanPSMT"/>
              </w:rPr>
            </w:pPr>
            <w:r w:rsidRPr="00B5399B">
              <w:rPr>
                <w:rFonts w:eastAsia="TimesNewRomanPSMT"/>
              </w:rPr>
              <w:t>VII</w:t>
            </w:r>
          </w:p>
        </w:tc>
        <w:tc>
          <w:tcPr>
            <w:tcW w:w="8505" w:type="dxa"/>
            <w:gridSpan w:val="2"/>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lang w:val="sr-Cyrl-CS"/>
              </w:rPr>
            </w:pPr>
            <w:r w:rsidRPr="00B5399B">
              <w:rPr>
                <w:rFonts w:eastAsia="TimesNewRomanPSMT"/>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7E4A" w:rsidRPr="007002E6" w:rsidRDefault="000B7E4A" w:rsidP="003B5E54">
            <w:pPr>
              <w:snapToGrid w:val="0"/>
              <w:jc w:val="center"/>
              <w:rPr>
                <w:rFonts w:eastAsia="TimesNewRomanPSMT"/>
                <w:color w:val="FF0000"/>
                <w:lang w:val="sr-Cyrl-RS"/>
              </w:rPr>
            </w:pPr>
            <w:r w:rsidRPr="007002E6">
              <w:rPr>
                <w:rFonts w:eastAsia="TimesNewRomanPSMT"/>
                <w:color w:val="FF0000"/>
                <w:lang w:val="sr-Cyrl-RS"/>
              </w:rPr>
              <w:t>4</w:t>
            </w:r>
            <w:r w:rsidR="003B5E54">
              <w:rPr>
                <w:rFonts w:eastAsia="TimesNewRomanPSMT"/>
                <w:color w:val="FF0000"/>
                <w:lang w:val="sr-Cyrl-RS"/>
              </w:rPr>
              <w:t>8-58</w:t>
            </w:r>
            <w:bookmarkStart w:id="0" w:name="_GoBack"/>
            <w:bookmarkEnd w:id="0"/>
          </w:p>
        </w:tc>
      </w:tr>
    </w:tbl>
    <w:p w:rsidR="000B7E4A" w:rsidRPr="00B5399B" w:rsidRDefault="000B7E4A" w:rsidP="000B7E4A">
      <w:pPr>
        <w:shd w:val="clear" w:color="auto" w:fill="FDE9D9"/>
        <w:jc w:val="center"/>
        <w:rPr>
          <w:b/>
          <w:sz w:val="32"/>
          <w:szCs w:val="32"/>
        </w:rPr>
      </w:pPr>
      <w:proofErr w:type="gramStart"/>
      <w:r w:rsidRPr="00B5399B">
        <w:rPr>
          <w:b/>
          <w:sz w:val="32"/>
          <w:szCs w:val="32"/>
        </w:rPr>
        <w:t>I  ОПШТИ</w:t>
      </w:r>
      <w:proofErr w:type="gramEnd"/>
      <w:r w:rsidRPr="00B5399B">
        <w:rPr>
          <w:b/>
          <w:sz w:val="32"/>
          <w:szCs w:val="32"/>
        </w:rPr>
        <w:t xml:space="preserve"> ПОДАЦИ О ЈАВНОЈ НАБАВЦИ</w:t>
      </w:r>
    </w:p>
    <w:p w:rsidR="000B7E4A" w:rsidRPr="00B5399B" w:rsidRDefault="000B7E4A" w:rsidP="000B7E4A"/>
    <w:p w:rsidR="000B7E4A" w:rsidRPr="00B5399B" w:rsidRDefault="000B7E4A" w:rsidP="000B7E4A">
      <w:pPr>
        <w:jc w:val="both"/>
      </w:pPr>
      <w:r w:rsidRPr="00B5399B">
        <w:rPr>
          <w:b/>
          <w:bCs/>
        </w:rPr>
        <w:t>Подаци о наручиоцу</w:t>
      </w:r>
    </w:p>
    <w:p w:rsidR="000B7E4A" w:rsidRPr="00952F5F" w:rsidRDefault="000B7E4A" w:rsidP="000B7E4A">
      <w:pPr>
        <w:jc w:val="both"/>
        <w:rPr>
          <w:caps/>
        </w:rPr>
      </w:pPr>
      <w:r w:rsidRPr="00B5399B">
        <w:t xml:space="preserve">Наручилац: </w:t>
      </w:r>
      <w:r w:rsidRPr="00B5399B">
        <w:rPr>
          <w:lang w:val="sr-Cyrl-CS"/>
        </w:rPr>
        <w:t>Основна ш</w:t>
      </w:r>
      <w:r w:rsidRPr="00B5399B">
        <w:t>кола „</w:t>
      </w:r>
      <w:r>
        <w:t>Бранко Радичевић</w:t>
      </w:r>
      <w:r w:rsidRPr="00B5399B">
        <w:t>“</w:t>
      </w:r>
    </w:p>
    <w:p w:rsidR="000B7E4A" w:rsidRPr="00B5399B" w:rsidRDefault="000B7E4A" w:rsidP="000B7E4A">
      <w:pPr>
        <w:jc w:val="both"/>
        <w:rPr>
          <w:iCs/>
        </w:rPr>
      </w:pPr>
      <w:r w:rsidRPr="00B5399B">
        <w:rPr>
          <w:lang w:val="sr-Cyrl-CS"/>
        </w:rPr>
        <w:t>Адреса:</w:t>
      </w:r>
      <w:r w:rsidRPr="00B5399B">
        <w:rPr>
          <w:i/>
          <w:iCs/>
          <w:lang w:val="sr-Cyrl-CS"/>
        </w:rPr>
        <w:t xml:space="preserve"> </w:t>
      </w:r>
      <w:r>
        <w:rPr>
          <w:iCs/>
          <w:lang w:val="sr-Cyrl-CS"/>
        </w:rPr>
        <w:t>Интернационалних бригада</w:t>
      </w:r>
      <w:r w:rsidRPr="00B5399B">
        <w:rPr>
          <w:iCs/>
          <w:lang w:val="sr-Cyrl-CS"/>
        </w:rPr>
        <w:t xml:space="preserve"> број </w:t>
      </w:r>
      <w:r>
        <w:rPr>
          <w:iCs/>
          <w:lang w:val="sr-Cyrl-CS"/>
        </w:rPr>
        <w:t>57</w:t>
      </w:r>
      <w:r w:rsidRPr="00B5399B">
        <w:rPr>
          <w:iCs/>
        </w:rPr>
        <w:t xml:space="preserve">, </w:t>
      </w:r>
      <w:r w:rsidRPr="00B5399B">
        <w:rPr>
          <w:iCs/>
          <w:lang w:val="sr-Cyrl-CS"/>
        </w:rPr>
        <w:t>19300 Неготин</w:t>
      </w:r>
    </w:p>
    <w:p w:rsidR="000B7E4A" w:rsidRPr="00777773" w:rsidRDefault="000B7E4A" w:rsidP="000B7E4A">
      <w:pPr>
        <w:jc w:val="both"/>
        <w:rPr>
          <w:iCs/>
          <w:color w:val="FF0000"/>
          <w:lang w:val="sr-Cyrl-CS"/>
        </w:rPr>
      </w:pPr>
      <w:r w:rsidRPr="00B5399B">
        <w:rPr>
          <w:iCs/>
          <w:lang w:val="sr-Cyrl-CS"/>
        </w:rPr>
        <w:t xml:space="preserve">Интернет страница: </w:t>
      </w:r>
      <w:hyperlink r:id="rId7" w:history="1">
        <w:r w:rsidRPr="005559FB">
          <w:rPr>
            <w:rStyle w:val="Hyperlink"/>
            <w:iCs/>
          </w:rPr>
          <w:t>www.osbradicevicnegotin.nasaskola.</w:t>
        </w:r>
        <w:r w:rsidRPr="005559FB">
          <w:rPr>
            <w:rStyle w:val="Hyperlink"/>
          </w:rPr>
          <w:t>rs</w:t>
        </w:r>
      </w:hyperlink>
    </w:p>
    <w:p w:rsidR="000B7E4A" w:rsidRPr="00AD0271" w:rsidRDefault="000B7E4A" w:rsidP="000B7E4A">
      <w:pPr>
        <w:jc w:val="both"/>
        <w:rPr>
          <w:iCs/>
        </w:rPr>
      </w:pPr>
      <w:r w:rsidRPr="00B5399B">
        <w:rPr>
          <w:iCs/>
          <w:lang w:val="sr-Cyrl-CS"/>
        </w:rPr>
        <w:t>Матични број........................</w:t>
      </w:r>
      <w:r w:rsidRPr="00E1315C">
        <w:rPr>
          <w:iCs/>
          <w:lang w:val="sr-Cyrl-CS"/>
        </w:rPr>
        <w:t xml:space="preserve"> </w:t>
      </w:r>
      <w:r>
        <w:rPr>
          <w:iCs/>
          <w:lang w:val="sr-Cyrl-CS"/>
        </w:rPr>
        <w:t>07314191</w:t>
      </w:r>
    </w:p>
    <w:p w:rsidR="000B7E4A" w:rsidRPr="00B5399B" w:rsidRDefault="000B7E4A" w:rsidP="000B7E4A">
      <w:pPr>
        <w:jc w:val="both"/>
        <w:rPr>
          <w:iCs/>
          <w:lang w:val="sr-Cyrl-CS"/>
        </w:rPr>
      </w:pPr>
      <w:r w:rsidRPr="00B5399B">
        <w:rPr>
          <w:iCs/>
          <w:lang w:val="sr-Cyrl-CS"/>
        </w:rPr>
        <w:t xml:space="preserve">Шифра делатности...............85.20 </w:t>
      </w:r>
    </w:p>
    <w:p w:rsidR="000B7E4A" w:rsidRPr="00B5399B" w:rsidRDefault="000B7E4A" w:rsidP="000B7E4A">
      <w:pPr>
        <w:jc w:val="both"/>
        <w:rPr>
          <w:iCs/>
        </w:rPr>
      </w:pPr>
      <w:r w:rsidRPr="00B5399B">
        <w:rPr>
          <w:iCs/>
          <w:lang w:val="sr-Cyrl-CS"/>
        </w:rPr>
        <w:t>ПИБ.......................................100</w:t>
      </w:r>
      <w:r>
        <w:rPr>
          <w:iCs/>
          <w:lang w:val="sr-Cyrl-CS"/>
        </w:rPr>
        <w:t>565415</w:t>
      </w:r>
    </w:p>
    <w:p w:rsidR="000B7E4A" w:rsidRPr="0024795B" w:rsidRDefault="000B7E4A" w:rsidP="000B7E4A">
      <w:pPr>
        <w:jc w:val="both"/>
        <w:rPr>
          <w:lang w:val="sr-Cyrl-CS"/>
        </w:rPr>
      </w:pPr>
      <w:r w:rsidRPr="00B5399B">
        <w:rPr>
          <w:iCs/>
          <w:lang w:val="sr-Cyrl-CS"/>
        </w:rPr>
        <w:t>Текући рачун.........................</w:t>
      </w:r>
      <w:r w:rsidRPr="00E1315C">
        <w:rPr>
          <w:iCs/>
          <w:color w:val="auto"/>
          <w:lang w:val="sr-Cyrl-CS"/>
        </w:rPr>
        <w:t xml:space="preserve"> </w:t>
      </w:r>
      <w:r w:rsidRPr="00671EA8">
        <w:rPr>
          <w:iCs/>
          <w:color w:val="auto"/>
          <w:lang w:val="sr-Cyrl-CS"/>
        </w:rPr>
        <w:t>840-4667760-59</w:t>
      </w:r>
      <w:r>
        <w:rPr>
          <w:iCs/>
          <w:color w:val="auto"/>
          <w:lang w:val="sr-Cyrl-CS"/>
        </w:rPr>
        <w:t xml:space="preserve"> </w:t>
      </w:r>
      <w:r w:rsidRPr="00FA7F9C">
        <w:rPr>
          <w:iCs/>
          <w:lang w:val="sr-Cyrl-CS"/>
        </w:rPr>
        <w:t>(родитељски подрачун)</w:t>
      </w:r>
    </w:p>
    <w:p w:rsidR="000B7E4A" w:rsidRPr="00B5399B" w:rsidRDefault="000B7E4A" w:rsidP="000B7E4A">
      <w:pPr>
        <w:jc w:val="both"/>
        <w:rPr>
          <w:b/>
          <w:bCs/>
          <w:lang w:val="sr-Cyrl-RS"/>
        </w:rPr>
      </w:pPr>
    </w:p>
    <w:p w:rsidR="000B7E4A" w:rsidRPr="00B5399B" w:rsidRDefault="000B7E4A" w:rsidP="000B7E4A">
      <w:pPr>
        <w:jc w:val="both"/>
        <w:rPr>
          <w:lang w:val="sr-Cyrl-RS"/>
        </w:rPr>
      </w:pPr>
      <w:r w:rsidRPr="00B5399B">
        <w:rPr>
          <w:b/>
        </w:rPr>
        <w:t>Лице за контакт</w:t>
      </w:r>
    </w:p>
    <w:p w:rsidR="000B7E4A" w:rsidRPr="00AD0271" w:rsidRDefault="000B7E4A" w:rsidP="000B7E4A">
      <w:pPr>
        <w:jc w:val="both"/>
        <w:rPr>
          <w:lang w:val="sr-Cyrl-RS"/>
        </w:rPr>
      </w:pPr>
      <w:r w:rsidRPr="00BC73E1">
        <w:t>Лице за контакт:</w:t>
      </w:r>
      <w:r>
        <w:rPr>
          <w:lang w:val="sr-Cyrl-CS"/>
        </w:rPr>
        <w:t xml:space="preserve"> Живић Небојша, тел</w:t>
      </w:r>
      <w:r w:rsidRPr="00AB3BE9">
        <w:rPr>
          <w:lang w:val="sr-Cyrl-CS"/>
        </w:rPr>
        <w:t xml:space="preserve">: </w:t>
      </w:r>
      <w:r>
        <w:rPr>
          <w:lang w:val="sr-Cyrl-CS"/>
        </w:rPr>
        <w:t>019/542-735</w:t>
      </w:r>
      <w:r w:rsidRPr="00EE4FDE">
        <w:rPr>
          <w:color w:val="auto"/>
          <w:lang w:val="sr-Cyrl-CS"/>
        </w:rPr>
        <w:t>; моб. 06</w:t>
      </w:r>
      <w:r w:rsidRPr="00EE4FDE">
        <w:rPr>
          <w:color w:val="auto"/>
        </w:rPr>
        <w:t>4</w:t>
      </w:r>
      <w:r w:rsidRPr="00EE4FDE">
        <w:rPr>
          <w:color w:val="auto"/>
          <w:lang w:val="sr-Cyrl-CS"/>
        </w:rPr>
        <w:t>/</w:t>
      </w:r>
      <w:r>
        <w:rPr>
          <w:color w:val="auto"/>
          <w:lang w:val="sr-Cyrl-CS"/>
        </w:rPr>
        <w:t>49</w:t>
      </w:r>
      <w:r>
        <w:rPr>
          <w:lang w:val="sr-Cyrl-CS"/>
        </w:rPr>
        <w:t>-77-593</w:t>
      </w:r>
      <w:r>
        <w:rPr>
          <w:color w:val="auto"/>
          <w:lang w:val="sr-Cyrl-CS"/>
        </w:rPr>
        <w:t>;</w:t>
      </w:r>
    </w:p>
    <w:p w:rsidR="000B7E4A" w:rsidRPr="00E1315C" w:rsidRDefault="000B7E4A" w:rsidP="000B7E4A">
      <w:pPr>
        <w:jc w:val="both"/>
        <w:rPr>
          <w:color w:val="auto"/>
          <w:lang w:val="sr-Cyrl-RS"/>
        </w:rPr>
      </w:pPr>
      <w:r>
        <w:rPr>
          <w:lang w:val="sr-Cyrl-CS"/>
        </w:rPr>
        <w:t xml:space="preserve">телефон/факс: 019/544-020; </w:t>
      </w:r>
      <w:r>
        <w:t>e</w:t>
      </w:r>
      <w:r>
        <w:rPr>
          <w:lang w:val="sr-Cyrl-CS"/>
        </w:rPr>
        <w:t>-mail</w:t>
      </w:r>
      <w:r>
        <w:t xml:space="preserve"> (електронска пошта)</w:t>
      </w:r>
      <w:r>
        <w:rPr>
          <w:lang w:val="sr-Cyrl-CS"/>
        </w:rPr>
        <w:t xml:space="preserve">: </w:t>
      </w:r>
      <w:hyperlink r:id="rId8" w:history="1">
        <w:r w:rsidRPr="00E1315C">
          <w:rPr>
            <w:rStyle w:val="Hyperlink"/>
            <w:color w:val="auto"/>
            <w:u w:val="none"/>
            <w:lang w:val="sr-Latn-CS"/>
          </w:rPr>
          <w:t>os</w:t>
        </w:r>
        <w:r w:rsidRPr="00E1315C">
          <w:rPr>
            <w:rStyle w:val="Hyperlink"/>
            <w:color w:val="auto"/>
            <w:u w:val="none"/>
            <w:lang w:val="sr-Latn-RS"/>
          </w:rPr>
          <w:t>branko.ng</w:t>
        </w:r>
        <w:r w:rsidRPr="00E1315C">
          <w:rPr>
            <w:rStyle w:val="Hyperlink"/>
            <w:color w:val="auto"/>
            <w:u w:val="none"/>
            <w:lang w:val="sr-Latn-CS"/>
          </w:rPr>
          <w:t>@gmail.com</w:t>
        </w:r>
      </w:hyperlink>
    </w:p>
    <w:p w:rsidR="000B7E4A" w:rsidRPr="00E1315C" w:rsidRDefault="000B7E4A" w:rsidP="000B7E4A">
      <w:pPr>
        <w:jc w:val="both"/>
        <w:rPr>
          <w:color w:val="auto"/>
          <w:lang w:val="sr-Cyrl-RS"/>
        </w:rPr>
      </w:pPr>
    </w:p>
    <w:p w:rsidR="000B7E4A" w:rsidRPr="00B5399B" w:rsidRDefault="000B7E4A" w:rsidP="000B7E4A">
      <w:pPr>
        <w:jc w:val="both"/>
      </w:pPr>
      <w:r w:rsidRPr="00B5399B">
        <w:rPr>
          <w:b/>
          <w:bCs/>
        </w:rPr>
        <w:t>1) ПРЕДМЕТ ЈАВНЕ НАБАВКЕ</w:t>
      </w:r>
    </w:p>
    <w:p w:rsidR="000B7E4A" w:rsidRPr="00EC5582" w:rsidRDefault="000B7E4A" w:rsidP="000B7E4A">
      <w:pPr>
        <w:jc w:val="both"/>
        <w:rPr>
          <w:color w:val="auto"/>
          <w:lang w:val="sr-Cyrl-CS"/>
        </w:rPr>
      </w:pPr>
      <w:r w:rsidRPr="00BC73E1">
        <w:t>Предмет јавне набавке су</w:t>
      </w:r>
      <w:r>
        <w:rPr>
          <w:lang w:val="sr-Cyrl-CS"/>
        </w:rPr>
        <w:t xml:space="preserve"> услуге – организовање екскурзије</w:t>
      </w:r>
      <w:r w:rsidRPr="00BF4B82">
        <w:rPr>
          <w:lang w:val="sr-Cyrl-CS"/>
        </w:rPr>
        <w:t xml:space="preserve"> </w:t>
      </w:r>
      <w:r w:rsidRPr="00BA6E1A">
        <w:t>и наставе у природи</w:t>
      </w:r>
      <w:r>
        <w:rPr>
          <w:b/>
          <w:lang w:val="sr-Cyrl-CS"/>
        </w:rPr>
        <w:t xml:space="preserve"> </w:t>
      </w:r>
      <w:r w:rsidRPr="00BF4B82">
        <w:rPr>
          <w:lang w:val="sr-Cyrl-CS"/>
        </w:rPr>
        <w:t xml:space="preserve">за ученике </w:t>
      </w:r>
      <w:r w:rsidRPr="00680C9C">
        <w:rPr>
          <w:lang w:val="sr-Cyrl-CS"/>
        </w:rPr>
        <w:t>ОШ „</w:t>
      </w:r>
      <w:r>
        <w:rPr>
          <w:lang w:val="sr-Cyrl-CS"/>
        </w:rPr>
        <w:t>Бранко Радичевић</w:t>
      </w:r>
      <w:proofErr w:type="gramStart"/>
      <w:r w:rsidRPr="00680C9C">
        <w:rPr>
          <w:lang w:val="sr-Cyrl-CS"/>
        </w:rPr>
        <w:t>“ Неготин</w:t>
      </w:r>
      <w:proofErr w:type="gramEnd"/>
      <w:r>
        <w:rPr>
          <w:b/>
          <w:lang w:val="sr-Cyrl-CS"/>
        </w:rPr>
        <w:t xml:space="preserve"> </w:t>
      </w:r>
      <w:r w:rsidRPr="00BF4B82">
        <w:rPr>
          <w:lang w:val="sr-Cyrl-CS"/>
        </w:rPr>
        <w:t xml:space="preserve">у школској </w:t>
      </w:r>
      <w:r>
        <w:rPr>
          <w:lang w:val="sr-Cyrl-CS"/>
        </w:rPr>
        <w:t>2019/20. г</w:t>
      </w:r>
      <w:r w:rsidRPr="00BF4B82">
        <w:rPr>
          <w:lang w:val="sr-Cyrl-CS"/>
        </w:rPr>
        <w:t>одини</w:t>
      </w:r>
      <w:r>
        <w:rPr>
          <w:lang w:val="sr-Cyrl-CS"/>
        </w:rPr>
        <w:t>,</w:t>
      </w:r>
      <w:r w:rsidRPr="00680C9C">
        <w:t xml:space="preserve"> </w:t>
      </w:r>
      <w:r w:rsidRPr="00EC5582">
        <w:rPr>
          <w:color w:val="auto"/>
        </w:rPr>
        <w:t>број ЈН</w:t>
      </w:r>
      <w:r>
        <w:rPr>
          <w:color w:val="auto"/>
          <w:lang w:val="sr-Cyrl-RS"/>
        </w:rPr>
        <w:t>МВ</w:t>
      </w:r>
      <w:r w:rsidRPr="00EC5582">
        <w:rPr>
          <w:color w:val="auto"/>
        </w:rPr>
        <w:t xml:space="preserve"> </w:t>
      </w:r>
      <w:r w:rsidRPr="00EC5582">
        <w:rPr>
          <w:color w:val="auto"/>
          <w:lang w:val="sr-Cyrl-CS"/>
        </w:rPr>
        <w:t>0</w:t>
      </w:r>
      <w:r>
        <w:rPr>
          <w:color w:val="auto"/>
          <w:lang w:val="sr-Cyrl-CS"/>
        </w:rPr>
        <w:t>2</w:t>
      </w:r>
      <w:r w:rsidRPr="00EC5582">
        <w:rPr>
          <w:color w:val="auto"/>
          <w:lang w:val="sr-Cyrl-CS"/>
        </w:rPr>
        <w:t>/201</w:t>
      </w:r>
      <w:r>
        <w:rPr>
          <w:color w:val="auto"/>
          <w:lang w:val="sr-Cyrl-CS"/>
        </w:rPr>
        <w:t>9</w:t>
      </w:r>
      <w:r w:rsidRPr="00EC5582">
        <w:rPr>
          <w:color w:val="auto"/>
          <w:lang w:val="sr-Cyrl-CS"/>
        </w:rPr>
        <w:t>.</w:t>
      </w:r>
    </w:p>
    <w:p w:rsidR="000B7E4A" w:rsidRDefault="000B7E4A" w:rsidP="000B7E4A">
      <w:pPr>
        <w:jc w:val="both"/>
        <w:rPr>
          <w:lang w:val="sr-Cyrl-CS"/>
        </w:rPr>
      </w:pPr>
      <w:r>
        <w:rPr>
          <w:lang w:val="sr-Cyrl-CS"/>
        </w:rPr>
        <w:t>Назив и ознака из општег речника набавке: 63516000 – услуге организације путовања.</w:t>
      </w:r>
    </w:p>
    <w:p w:rsidR="000B7E4A" w:rsidRPr="00B5399B" w:rsidRDefault="000B7E4A" w:rsidP="000B7E4A">
      <w:pPr>
        <w:jc w:val="both"/>
        <w:rPr>
          <w:lang w:val="sr-Latn-CS"/>
        </w:rPr>
      </w:pPr>
    </w:p>
    <w:p w:rsidR="000B7E4A" w:rsidRPr="00B5399B" w:rsidRDefault="000B7E4A" w:rsidP="000B7E4A">
      <w:pPr>
        <w:jc w:val="both"/>
        <w:rPr>
          <w:b/>
          <w:bCs/>
          <w:lang w:val="sr-Cyrl-CS"/>
        </w:rPr>
      </w:pPr>
      <w:r w:rsidRPr="00B5399B">
        <w:rPr>
          <w:b/>
          <w:bCs/>
          <w:iCs/>
          <w:lang w:val="sr-Cyrl-RS"/>
        </w:rPr>
        <w:t>2)</w:t>
      </w:r>
      <w:r w:rsidRPr="00B5399B">
        <w:rPr>
          <w:b/>
          <w:bCs/>
          <w:i/>
          <w:iCs/>
          <w:lang w:val="sr-Cyrl-RS"/>
        </w:rPr>
        <w:t xml:space="preserve"> </w:t>
      </w:r>
      <w:r w:rsidRPr="00B5399B">
        <w:rPr>
          <w:b/>
          <w:bCs/>
          <w:i/>
          <w:iCs/>
          <w:lang w:val="sr-Cyrl-CS"/>
        </w:rPr>
        <w:t xml:space="preserve"> </w:t>
      </w:r>
      <w:r w:rsidRPr="00B5399B">
        <w:rPr>
          <w:b/>
          <w:bCs/>
          <w:lang w:val="sr-Cyrl-CS"/>
        </w:rPr>
        <w:t>ПАРТИЈЕ</w:t>
      </w:r>
    </w:p>
    <w:p w:rsidR="000B7E4A" w:rsidRDefault="000B7E4A" w:rsidP="000B7E4A">
      <w:pPr>
        <w:rPr>
          <w:iCs/>
        </w:rPr>
      </w:pPr>
      <w:r w:rsidRPr="00F93BC7">
        <w:rPr>
          <w:iCs/>
        </w:rPr>
        <w:t xml:space="preserve">Јавна набавка је обликована у </w:t>
      </w:r>
      <w:r>
        <w:rPr>
          <w:iCs/>
          <w:lang w:val="sr-Cyrl-RS"/>
        </w:rPr>
        <w:t>8</w:t>
      </w:r>
      <w:r w:rsidRPr="00F93BC7">
        <w:rPr>
          <w:iCs/>
        </w:rPr>
        <w:t xml:space="preserve"> партија,</w:t>
      </w:r>
      <w:r>
        <w:rPr>
          <w:iCs/>
        </w:rPr>
        <w:t xml:space="preserve"> и то:</w:t>
      </w:r>
    </w:p>
    <w:p w:rsidR="000B7E4A" w:rsidRPr="008D3AAD" w:rsidRDefault="000B7E4A" w:rsidP="000B7E4A">
      <w:pPr>
        <w:rPr>
          <w:iCs/>
        </w:rPr>
      </w:pPr>
    </w:p>
    <w:p w:rsidR="000B7E4A" w:rsidRPr="000B7E4A" w:rsidRDefault="000B7E4A" w:rsidP="000B7E4A">
      <w:pPr>
        <w:tabs>
          <w:tab w:val="left" w:pos="284"/>
        </w:tabs>
        <w:rPr>
          <w:iCs/>
          <w:lang w:val="sr-Cyrl-RS"/>
        </w:rPr>
      </w:pPr>
      <w:r w:rsidRPr="000B7E4A">
        <w:rPr>
          <w:iCs/>
          <w:lang w:val="sr-Cyrl-RS"/>
        </w:rPr>
        <w:t xml:space="preserve">    - Партија 1 – услуге </w:t>
      </w:r>
      <w:r w:rsidR="00283F14">
        <w:rPr>
          <w:iCs/>
          <w:lang w:val="sr-Cyrl-RS"/>
        </w:rPr>
        <w:t>извођења</w:t>
      </w:r>
      <w:r w:rsidRPr="000B7E4A">
        <w:rPr>
          <w:iCs/>
          <w:lang w:val="sr-Cyrl-RS"/>
        </w:rPr>
        <w:t xml:space="preserve"> једнодневне екскурзијe за ученике од првог до четвртог разреда</w:t>
      </w:r>
      <w:r w:rsidRPr="000B7E4A">
        <w:rPr>
          <w:iCs/>
        </w:rPr>
        <w:t xml:space="preserve"> </w:t>
      </w:r>
      <w:r w:rsidRPr="000B7E4A">
        <w:rPr>
          <w:iCs/>
          <w:lang w:val="sr-Cyrl-RS"/>
        </w:rPr>
        <w:t>матичне школе и ученике подручних одељења;</w:t>
      </w:r>
    </w:p>
    <w:p w:rsidR="000B7E4A" w:rsidRPr="000B7E4A" w:rsidRDefault="000B7E4A" w:rsidP="000B7E4A">
      <w:pPr>
        <w:tabs>
          <w:tab w:val="left" w:pos="284"/>
        </w:tabs>
        <w:rPr>
          <w:iCs/>
          <w:lang w:val="sr-Cyrl-RS"/>
        </w:rPr>
      </w:pPr>
      <w:r w:rsidRPr="000B7E4A">
        <w:rPr>
          <w:iCs/>
          <w:lang w:val="sr-Cyrl-RS"/>
        </w:rPr>
        <w:t xml:space="preserve"> - Партија 2 – услуге извођења једнодневне екскурзијe за ученике веронауке од другог до четвртог разреда;</w:t>
      </w:r>
    </w:p>
    <w:p w:rsidR="000B7E4A" w:rsidRPr="000B7E4A" w:rsidRDefault="000B7E4A" w:rsidP="000B7E4A">
      <w:pPr>
        <w:numPr>
          <w:ilvl w:val="0"/>
          <w:numId w:val="14"/>
        </w:numPr>
        <w:tabs>
          <w:tab w:val="left" w:pos="284"/>
        </w:tabs>
        <w:ind w:left="0" w:firstLine="142"/>
        <w:jc w:val="both"/>
        <w:rPr>
          <w:iCs/>
          <w:lang w:val="sr-Cyrl-RS"/>
        </w:rPr>
      </w:pPr>
      <w:r w:rsidRPr="000B7E4A">
        <w:rPr>
          <w:iCs/>
          <w:lang w:val="sr-Cyrl-RS"/>
        </w:rPr>
        <w:t xml:space="preserve">Партија 3 – услуге извођења седмодневне наставе у природи за ученике првог и другог  разреда матичне школе и ученике подручних одељења; </w:t>
      </w:r>
    </w:p>
    <w:p w:rsidR="000B7E4A" w:rsidRPr="000B7E4A" w:rsidRDefault="000B7E4A" w:rsidP="000B7E4A">
      <w:pPr>
        <w:numPr>
          <w:ilvl w:val="0"/>
          <w:numId w:val="14"/>
        </w:numPr>
        <w:tabs>
          <w:tab w:val="left" w:pos="284"/>
        </w:tabs>
        <w:ind w:left="0" w:firstLine="142"/>
        <w:jc w:val="both"/>
        <w:rPr>
          <w:iCs/>
          <w:lang w:val="sr-Cyrl-RS"/>
        </w:rPr>
      </w:pPr>
      <w:r w:rsidRPr="000B7E4A">
        <w:rPr>
          <w:iCs/>
          <w:lang w:val="sr-Cyrl-RS"/>
        </w:rPr>
        <w:t>Партија 4 – услуге извођења седмодневне наставе у природи за ученике трећег и четвртог разреда;</w:t>
      </w:r>
    </w:p>
    <w:p w:rsidR="000B7E4A" w:rsidRPr="000B7E4A" w:rsidRDefault="000B7E4A" w:rsidP="000B7E4A">
      <w:pPr>
        <w:tabs>
          <w:tab w:val="left" w:pos="284"/>
        </w:tabs>
        <w:ind w:left="142"/>
        <w:rPr>
          <w:iCs/>
          <w:lang w:val="sr-Cyrl-RS"/>
        </w:rPr>
      </w:pPr>
      <w:r w:rsidRPr="000B7E4A">
        <w:rPr>
          <w:iCs/>
          <w:lang w:val="sr-Cyrl-RS"/>
        </w:rPr>
        <w:t>- Партија 5 – услуге извођења дводневне екскурзијe за ученике петог разреда;</w:t>
      </w:r>
    </w:p>
    <w:p w:rsidR="000B7E4A" w:rsidRPr="000B7E4A" w:rsidRDefault="000B7E4A" w:rsidP="000B7E4A">
      <w:pPr>
        <w:numPr>
          <w:ilvl w:val="0"/>
          <w:numId w:val="14"/>
        </w:numPr>
        <w:tabs>
          <w:tab w:val="left" w:pos="284"/>
        </w:tabs>
        <w:ind w:left="0" w:firstLine="142"/>
        <w:jc w:val="both"/>
        <w:rPr>
          <w:iCs/>
          <w:lang w:val="sr-Cyrl-RS"/>
        </w:rPr>
      </w:pPr>
      <w:r w:rsidRPr="000B7E4A">
        <w:rPr>
          <w:iCs/>
          <w:lang w:val="sr-Cyrl-RS"/>
        </w:rPr>
        <w:t>Партија 6 – услуге извођења дводневне екскурзијe за ученике шестог разреда;</w:t>
      </w:r>
    </w:p>
    <w:p w:rsidR="000B7E4A" w:rsidRPr="000B7E4A" w:rsidRDefault="000B7E4A" w:rsidP="000B7E4A">
      <w:pPr>
        <w:numPr>
          <w:ilvl w:val="0"/>
          <w:numId w:val="14"/>
        </w:numPr>
        <w:tabs>
          <w:tab w:val="left" w:pos="284"/>
        </w:tabs>
        <w:ind w:left="0" w:firstLine="142"/>
        <w:jc w:val="both"/>
        <w:rPr>
          <w:iCs/>
          <w:lang w:val="sr-Cyrl-RS"/>
        </w:rPr>
      </w:pPr>
      <w:r w:rsidRPr="000B7E4A">
        <w:rPr>
          <w:iCs/>
          <w:lang w:val="sr-Cyrl-RS"/>
        </w:rPr>
        <w:t>Партија 7 – услуге извођења дводневне екскурзијe за ученике седмог разреда;</w:t>
      </w:r>
    </w:p>
    <w:p w:rsidR="000B7E4A" w:rsidRPr="000B7E4A" w:rsidRDefault="000B7E4A" w:rsidP="000B7E4A">
      <w:pPr>
        <w:numPr>
          <w:ilvl w:val="0"/>
          <w:numId w:val="14"/>
        </w:numPr>
        <w:tabs>
          <w:tab w:val="left" w:pos="284"/>
        </w:tabs>
        <w:ind w:left="0" w:firstLine="142"/>
        <w:jc w:val="both"/>
        <w:rPr>
          <w:iCs/>
          <w:lang w:val="sr-Cyrl-RS"/>
        </w:rPr>
      </w:pPr>
      <w:r w:rsidRPr="000B7E4A">
        <w:rPr>
          <w:iCs/>
          <w:lang w:val="sr-Cyrl-RS"/>
        </w:rPr>
        <w:t>Партија 8 – услуге извођења тродневне екскурзијe за ученике осмог разреда.</w:t>
      </w:r>
    </w:p>
    <w:p w:rsidR="000B7E4A" w:rsidRPr="000B7E4A" w:rsidRDefault="000B7E4A" w:rsidP="000B7E4A">
      <w:pPr>
        <w:tabs>
          <w:tab w:val="left" w:pos="284"/>
        </w:tabs>
        <w:jc w:val="both"/>
        <w:rPr>
          <w:rFonts w:eastAsia="Times New Roman"/>
          <w:b/>
          <w:bCs/>
          <w:color w:val="auto"/>
          <w:kern w:val="0"/>
          <w:lang w:val="sr-Cyrl-CS" w:eastAsia="en-US"/>
        </w:rPr>
      </w:pPr>
    </w:p>
    <w:p w:rsidR="000B7E4A" w:rsidRP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val="sr-Cyrl-CS" w:eastAsia="en-US"/>
        </w:rPr>
      </w:pPr>
    </w:p>
    <w:p w:rsidR="000B7E4A" w:rsidRP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Pr="00B5399B" w:rsidRDefault="000B7E4A" w:rsidP="000B7E4A">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0B7E4A" w:rsidRPr="00B5399B" w:rsidRDefault="000B7E4A" w:rsidP="000B7E4A">
      <w:pPr>
        <w:widowControl w:val="0"/>
        <w:shd w:val="clear" w:color="auto" w:fill="FDE9D9"/>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r w:rsidRPr="00B5399B">
        <w:rPr>
          <w:rFonts w:eastAsia="Times New Roman"/>
          <w:b/>
          <w:bCs/>
          <w:color w:val="auto"/>
          <w:kern w:val="0"/>
          <w:sz w:val="32"/>
          <w:szCs w:val="32"/>
          <w:lang w:eastAsia="en-US"/>
        </w:rPr>
        <w:t xml:space="preserve">II </w:t>
      </w:r>
      <w:r w:rsidRPr="00B5399B">
        <w:rPr>
          <w:rFonts w:eastAsia="TimesNewRomanPSMT"/>
          <w:b/>
          <w:sz w:val="32"/>
          <w:szCs w:val="32"/>
          <w:lang w:val="sr-Cyrl-RS"/>
        </w:rPr>
        <w:t>ВРСТА, ТЕХНИЧКЕ КАРАКТЕРИСТИКЕ</w:t>
      </w:r>
      <w:r>
        <w:rPr>
          <w:rFonts w:eastAsia="TimesNewRomanPSMT"/>
          <w:b/>
          <w:sz w:val="32"/>
          <w:szCs w:val="32"/>
          <w:lang w:val="sr-Cyrl-RS"/>
        </w:rPr>
        <w:t xml:space="preserve"> </w:t>
      </w:r>
      <w:r w:rsidRPr="00EF4BF7">
        <w:rPr>
          <w:rFonts w:eastAsia="TimesNewRomanPSMT"/>
          <w:b/>
          <w:color w:val="auto"/>
          <w:sz w:val="32"/>
          <w:szCs w:val="32"/>
          <w:lang w:val="sr-Cyrl-RS"/>
        </w:rPr>
        <w:t>(СПЕЦИФИКАЦИЈЕ)</w:t>
      </w:r>
      <w:r w:rsidRPr="00B5399B">
        <w:rPr>
          <w:rFonts w:eastAsia="TimesNewRomanPSMT"/>
          <w:b/>
          <w:sz w:val="32"/>
          <w:szCs w:val="32"/>
          <w:lang w:val="sr-Cyrl-RS"/>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5399B">
        <w:rPr>
          <w:rFonts w:eastAsia="TimesNewRomanPSMT"/>
          <w:b/>
          <w:sz w:val="32"/>
          <w:szCs w:val="32"/>
        </w:rPr>
        <w:t>O</w:t>
      </w:r>
      <w:r w:rsidRPr="00B5399B">
        <w:rPr>
          <w:rFonts w:eastAsia="TimesNewRomanPSMT"/>
          <w:b/>
          <w:sz w:val="32"/>
          <w:szCs w:val="32"/>
          <w:lang w:val="sr-Cyrl-RS"/>
        </w:rPr>
        <w:t>РУКЕ ДОБАРА, ЕВЕНТУАЛНЕ ДОДАТНЕ УСЛУГЕ И СЛ.</w:t>
      </w:r>
    </w:p>
    <w:p w:rsidR="000B7E4A" w:rsidRDefault="000B7E4A" w:rsidP="000B7E4A">
      <w:pPr>
        <w:jc w:val="both"/>
        <w:rPr>
          <w:i/>
          <w:lang w:val="sr-Cyrl-RS"/>
        </w:rPr>
      </w:pPr>
    </w:p>
    <w:p w:rsidR="000B7E4A" w:rsidRDefault="000B7E4A" w:rsidP="000B7E4A">
      <w:pPr>
        <w:jc w:val="both"/>
        <w:rPr>
          <w:i/>
        </w:rPr>
      </w:pPr>
      <w:r w:rsidRPr="00A2490F">
        <w:rPr>
          <w:i/>
        </w:rPr>
        <w:t xml:space="preserve">Понуђач је дужан да све услуге изведе у складу са свим важећим прописима и нормативима и </w:t>
      </w:r>
      <w:r>
        <w:rPr>
          <w:i/>
          <w:lang w:val="sr-Cyrl-RS"/>
        </w:rPr>
        <w:t>у складу са спецификацијама из</w:t>
      </w:r>
      <w:r w:rsidRPr="00A2490F">
        <w:rPr>
          <w:i/>
        </w:rPr>
        <w:t xml:space="preserve"> План</w:t>
      </w:r>
      <w:r>
        <w:rPr>
          <w:i/>
          <w:lang w:val="sr-Cyrl-RS"/>
        </w:rPr>
        <w:t>а</w:t>
      </w:r>
      <w:r w:rsidRPr="00A2490F">
        <w:rPr>
          <w:i/>
        </w:rPr>
        <w:t xml:space="preserve"> и програм</w:t>
      </w:r>
      <w:r>
        <w:rPr>
          <w:i/>
          <w:lang w:val="sr-Cyrl-RS"/>
        </w:rPr>
        <w:t>а</w:t>
      </w:r>
      <w:r w:rsidRPr="00A2490F">
        <w:rPr>
          <w:i/>
        </w:rPr>
        <w:t xml:space="preserve"> екскурзиј</w:t>
      </w:r>
      <w:r w:rsidR="00283F14">
        <w:rPr>
          <w:i/>
          <w:lang w:val="sr-Cyrl-RS"/>
        </w:rPr>
        <w:t>е</w:t>
      </w:r>
      <w:r w:rsidRPr="00A2490F">
        <w:rPr>
          <w:i/>
        </w:rPr>
        <w:t xml:space="preserve"> и наставе у природи Основне школе „</w:t>
      </w:r>
      <w:r>
        <w:rPr>
          <w:i/>
        </w:rPr>
        <w:t>Бранко Радичевић</w:t>
      </w:r>
      <w:r w:rsidRPr="00A2490F">
        <w:rPr>
          <w:i/>
        </w:rPr>
        <w:t>“ Неготин</w:t>
      </w:r>
      <w:r>
        <w:rPr>
          <w:i/>
          <w:lang w:val="sr-Cyrl-RS"/>
        </w:rPr>
        <w:t xml:space="preserve"> за школску 201</w:t>
      </w:r>
      <w:r w:rsidR="00283F14">
        <w:rPr>
          <w:i/>
          <w:lang w:val="sr-Cyrl-RS"/>
        </w:rPr>
        <w:t>9</w:t>
      </w:r>
      <w:r>
        <w:rPr>
          <w:i/>
          <w:lang w:val="sr-Cyrl-RS"/>
        </w:rPr>
        <w:t>/20. годину</w:t>
      </w:r>
      <w:r w:rsidRPr="00A2490F">
        <w:rPr>
          <w:i/>
        </w:rPr>
        <w:t xml:space="preserve">. </w:t>
      </w:r>
    </w:p>
    <w:p w:rsidR="000B7E4A" w:rsidRPr="00814672" w:rsidRDefault="000B7E4A" w:rsidP="000B7E4A">
      <w:pPr>
        <w:jc w:val="both"/>
        <w:rPr>
          <w:i/>
          <w:sz w:val="16"/>
          <w:szCs w:val="16"/>
        </w:rPr>
      </w:pPr>
    </w:p>
    <w:p w:rsidR="000B7E4A" w:rsidRPr="00214CFD" w:rsidRDefault="000B7E4A" w:rsidP="000B7E4A">
      <w:pPr>
        <w:widowControl w:val="0"/>
        <w:tabs>
          <w:tab w:val="left" w:pos="0"/>
        </w:tabs>
        <w:suppressAutoHyphens w:val="0"/>
        <w:autoSpaceDE w:val="0"/>
        <w:autoSpaceDN w:val="0"/>
        <w:adjustRightInd w:val="0"/>
        <w:spacing w:before="20" w:line="240" w:lineRule="auto"/>
        <w:jc w:val="center"/>
        <w:outlineLvl w:val="0"/>
        <w:rPr>
          <w:rFonts w:ascii="Arial" w:hAnsi="Arial" w:cs="Arial"/>
          <w:b/>
          <w:bCs/>
          <w:iCs/>
          <w:color w:val="auto"/>
          <w:sz w:val="28"/>
          <w:szCs w:val="28"/>
          <w:lang w:val="ru-RU"/>
        </w:rPr>
      </w:pPr>
      <w:r w:rsidRPr="00214CFD">
        <w:rPr>
          <w:rFonts w:eastAsia="Times New Roman"/>
          <w:b/>
          <w:bCs/>
          <w:color w:val="auto"/>
          <w:kern w:val="0"/>
          <w:sz w:val="28"/>
          <w:szCs w:val="28"/>
          <w:lang w:val="sr-Cyrl-CS" w:eastAsia="en-US"/>
        </w:rPr>
        <w:t>ПЛАН И ПРОГРАМ ЕКСКУРЗИЈ</w:t>
      </w:r>
      <w:r w:rsidR="00283F14">
        <w:rPr>
          <w:rFonts w:eastAsia="Times New Roman"/>
          <w:b/>
          <w:bCs/>
          <w:color w:val="auto"/>
          <w:kern w:val="0"/>
          <w:sz w:val="28"/>
          <w:szCs w:val="28"/>
          <w:lang w:val="sr-Cyrl-CS" w:eastAsia="en-US"/>
        </w:rPr>
        <w:t>Е</w:t>
      </w:r>
      <w:r w:rsidRPr="00214CFD">
        <w:rPr>
          <w:rFonts w:eastAsia="Times New Roman"/>
          <w:b/>
          <w:bCs/>
          <w:color w:val="auto"/>
          <w:kern w:val="0"/>
          <w:sz w:val="28"/>
          <w:szCs w:val="28"/>
          <w:lang w:val="sr-Cyrl-CS" w:eastAsia="en-US"/>
        </w:rPr>
        <w:t xml:space="preserve"> И НАСТАВЕ У ПРИРОДИ У ШКОЛСКОЈ </w:t>
      </w:r>
      <w:r>
        <w:rPr>
          <w:rFonts w:eastAsia="Times New Roman"/>
          <w:b/>
          <w:bCs/>
          <w:color w:val="auto"/>
          <w:kern w:val="0"/>
          <w:sz w:val="28"/>
          <w:szCs w:val="28"/>
          <w:lang w:val="sr-Cyrl-CS" w:eastAsia="en-US"/>
        </w:rPr>
        <w:t>201</w:t>
      </w:r>
      <w:r w:rsidR="00283F14">
        <w:rPr>
          <w:rFonts w:eastAsia="Times New Roman"/>
          <w:b/>
          <w:bCs/>
          <w:color w:val="auto"/>
          <w:kern w:val="0"/>
          <w:sz w:val="28"/>
          <w:szCs w:val="28"/>
          <w:lang w:val="sr-Cyrl-CS" w:eastAsia="en-US"/>
        </w:rPr>
        <w:t>9</w:t>
      </w:r>
      <w:r>
        <w:rPr>
          <w:rFonts w:eastAsia="Times New Roman"/>
          <w:b/>
          <w:bCs/>
          <w:color w:val="auto"/>
          <w:kern w:val="0"/>
          <w:sz w:val="28"/>
          <w:szCs w:val="28"/>
          <w:lang w:val="sr-Cyrl-CS" w:eastAsia="en-US"/>
        </w:rPr>
        <w:t>/20.</w:t>
      </w:r>
      <w:r w:rsidRPr="00214CFD">
        <w:rPr>
          <w:rFonts w:eastAsia="Times New Roman"/>
          <w:b/>
          <w:bCs/>
          <w:color w:val="auto"/>
          <w:kern w:val="0"/>
          <w:sz w:val="28"/>
          <w:szCs w:val="28"/>
          <w:lang w:val="sr-Cyrl-CS" w:eastAsia="en-US"/>
        </w:rPr>
        <w:t xml:space="preserve"> ГОДИНИ</w:t>
      </w:r>
    </w:p>
    <w:p w:rsidR="000B7E4A" w:rsidRPr="00E1315C" w:rsidRDefault="000B7E4A" w:rsidP="000B7E4A">
      <w:pPr>
        <w:tabs>
          <w:tab w:val="left" w:pos="2985"/>
        </w:tabs>
        <w:rPr>
          <w:rFonts w:ascii="Arial" w:hAnsi="Arial" w:cs="Arial"/>
          <w:b/>
          <w:bCs/>
          <w:iCs/>
          <w:color w:val="C00000"/>
          <w:sz w:val="16"/>
          <w:szCs w:val="16"/>
        </w:rPr>
      </w:pPr>
    </w:p>
    <w:p w:rsidR="000B7E4A" w:rsidRPr="005600CD" w:rsidRDefault="000B7E4A" w:rsidP="009B62AB">
      <w:pPr>
        <w:tabs>
          <w:tab w:val="left" w:pos="284"/>
        </w:tabs>
        <w:jc w:val="both"/>
        <w:rPr>
          <w:iCs/>
          <w:u w:val="single"/>
          <w:lang w:val="sr-Cyrl-RS"/>
        </w:rPr>
      </w:pPr>
      <w:r w:rsidRPr="00F370B6">
        <w:rPr>
          <w:b/>
          <w:u w:val="single"/>
          <w:lang w:val="sr-Cyrl-CS"/>
        </w:rPr>
        <w:t>ПАРТИЈА 1:</w:t>
      </w:r>
      <w:r w:rsidRPr="00F370B6">
        <w:rPr>
          <w:iCs/>
          <w:u w:val="single"/>
          <w:lang w:val="sr-Cyrl-RS"/>
        </w:rPr>
        <w:t xml:space="preserve"> </w:t>
      </w:r>
      <w:r w:rsidRPr="005600CD">
        <w:rPr>
          <w:iCs/>
          <w:u w:val="single"/>
          <w:lang w:val="sr-Cyrl-RS"/>
        </w:rPr>
        <w:t>услуг</w:t>
      </w:r>
      <w:r>
        <w:rPr>
          <w:iCs/>
          <w:u w:val="single"/>
          <w:lang w:val="sr-Cyrl-RS"/>
        </w:rPr>
        <w:t>а</w:t>
      </w:r>
      <w:r w:rsidRPr="005600CD">
        <w:rPr>
          <w:iCs/>
          <w:u w:val="single"/>
          <w:lang w:val="sr-Cyrl-RS"/>
        </w:rPr>
        <w:t xml:space="preserve"> </w:t>
      </w:r>
      <w:r w:rsidR="00283F14">
        <w:rPr>
          <w:iCs/>
          <w:u w:val="single"/>
          <w:lang w:val="sr-Cyrl-RS"/>
        </w:rPr>
        <w:t>извођења</w:t>
      </w:r>
      <w:r w:rsidRPr="005600CD">
        <w:rPr>
          <w:iCs/>
          <w:u w:val="single"/>
          <w:lang w:val="sr-Cyrl-RS"/>
        </w:rPr>
        <w:t xml:space="preserve"> једнодневне екскурзијe за ученике од првог до четвртог разреда</w:t>
      </w:r>
      <w:r w:rsidRPr="005600CD">
        <w:rPr>
          <w:iCs/>
          <w:u w:val="single"/>
        </w:rPr>
        <w:t xml:space="preserve"> </w:t>
      </w:r>
      <w:r w:rsidRPr="005600CD">
        <w:rPr>
          <w:iCs/>
          <w:u w:val="single"/>
          <w:lang w:val="sr-Cyrl-RS"/>
        </w:rPr>
        <w:t>матичне школе и ученике подручних одељења;</w:t>
      </w:r>
    </w:p>
    <w:p w:rsidR="000B7E4A" w:rsidRDefault="000B7E4A" w:rsidP="009B62AB">
      <w:pPr>
        <w:jc w:val="both"/>
        <w:rPr>
          <w:lang w:val="sr-Cyrl-CS"/>
        </w:rPr>
      </w:pPr>
      <w:r>
        <w:rPr>
          <w:b/>
          <w:lang w:val="sr-Cyrl-CS"/>
        </w:rPr>
        <w:t>Трајање:</w:t>
      </w:r>
      <w:r>
        <w:rPr>
          <w:lang w:val="sr-Cyrl-CS"/>
        </w:rPr>
        <w:t xml:space="preserve"> 1 дан.</w:t>
      </w:r>
    </w:p>
    <w:p w:rsidR="000B7E4A" w:rsidRPr="007517A7" w:rsidRDefault="000B7E4A" w:rsidP="009B62AB">
      <w:pPr>
        <w:jc w:val="both"/>
        <w:rPr>
          <w:color w:val="auto"/>
          <w:lang w:val="sr-Cyrl-CS"/>
        </w:rPr>
      </w:pPr>
      <w:r>
        <w:rPr>
          <w:b/>
          <w:lang w:val="sr-Cyrl-CS"/>
        </w:rPr>
        <w:t>Време извођења екскурзије</w:t>
      </w:r>
      <w:r w:rsidRPr="007517A7">
        <w:rPr>
          <w:color w:val="auto"/>
          <w:lang w:val="sr-Cyrl-CS"/>
        </w:rPr>
        <w:t xml:space="preserve">:  </w:t>
      </w:r>
      <w:r w:rsidRPr="007517A7">
        <w:rPr>
          <w:b/>
          <w:color w:val="auto"/>
          <w:u w:val="single"/>
          <w:lang w:val="sr-Cyrl-RS"/>
        </w:rPr>
        <w:t>субота,</w:t>
      </w:r>
      <w:r w:rsidRPr="007517A7">
        <w:rPr>
          <w:color w:val="auto"/>
          <w:lang w:val="sr-Cyrl-RS"/>
        </w:rPr>
        <w:t xml:space="preserve"> од </w:t>
      </w:r>
      <w:r w:rsidR="00283F14" w:rsidRPr="007517A7">
        <w:rPr>
          <w:color w:val="auto"/>
          <w:lang w:val="sr-Cyrl-RS"/>
        </w:rPr>
        <w:t>09</w:t>
      </w:r>
      <w:r w:rsidRPr="007517A7">
        <w:rPr>
          <w:color w:val="auto"/>
          <w:lang w:val="sr-Cyrl-CS"/>
        </w:rPr>
        <w:t>. маја 20</w:t>
      </w:r>
      <w:r w:rsidR="00283F14" w:rsidRPr="007517A7">
        <w:rPr>
          <w:color w:val="auto"/>
          <w:lang w:val="sr-Cyrl-CS"/>
        </w:rPr>
        <w:t>20</w:t>
      </w:r>
      <w:r w:rsidRPr="007517A7">
        <w:rPr>
          <w:color w:val="auto"/>
          <w:lang w:val="sr-Cyrl-CS"/>
        </w:rPr>
        <w:t xml:space="preserve">. године до </w:t>
      </w:r>
      <w:r w:rsidR="00283F14" w:rsidRPr="007517A7">
        <w:rPr>
          <w:color w:val="auto"/>
          <w:lang w:val="sr-Cyrl-CS"/>
        </w:rPr>
        <w:t>13</w:t>
      </w:r>
      <w:r w:rsidRPr="007517A7">
        <w:rPr>
          <w:color w:val="auto"/>
          <w:lang w:val="sr-Cyrl-CS"/>
        </w:rPr>
        <w:t>. јуна 20</w:t>
      </w:r>
      <w:r w:rsidR="00283F14" w:rsidRPr="007517A7">
        <w:rPr>
          <w:color w:val="auto"/>
          <w:lang w:val="sr-Cyrl-CS"/>
        </w:rPr>
        <w:t>20</w:t>
      </w:r>
      <w:r w:rsidRPr="007517A7">
        <w:rPr>
          <w:color w:val="auto"/>
          <w:lang w:val="sr-Cyrl-CS"/>
        </w:rPr>
        <w:t xml:space="preserve">. године (крајњи рок за завршетак извођења </w:t>
      </w:r>
      <w:r w:rsidRPr="007517A7">
        <w:rPr>
          <w:iCs/>
          <w:color w:val="auto"/>
          <w:lang w:val="sr-Cyrl-RS"/>
        </w:rPr>
        <w:t>екскурзије</w:t>
      </w:r>
      <w:r w:rsidRPr="007517A7">
        <w:rPr>
          <w:color w:val="auto"/>
          <w:lang w:val="sr-Cyrl-CS"/>
        </w:rPr>
        <w:t xml:space="preserve"> је </w:t>
      </w:r>
      <w:r w:rsidR="00283F14" w:rsidRPr="007517A7">
        <w:rPr>
          <w:color w:val="auto"/>
          <w:lang w:val="sr-Cyrl-CS"/>
        </w:rPr>
        <w:t>13</w:t>
      </w:r>
      <w:r w:rsidRPr="007517A7">
        <w:rPr>
          <w:color w:val="auto"/>
          <w:lang w:val="sr-Cyrl-CS"/>
        </w:rPr>
        <w:t>. јун 20</w:t>
      </w:r>
      <w:r w:rsidR="00283F14" w:rsidRPr="007517A7">
        <w:rPr>
          <w:color w:val="auto"/>
          <w:lang w:val="sr-Cyrl-CS"/>
        </w:rPr>
        <w:t>20</w:t>
      </w:r>
      <w:r w:rsidRPr="007517A7">
        <w:rPr>
          <w:color w:val="auto"/>
          <w:lang w:val="sr-Cyrl-CS"/>
        </w:rPr>
        <w:t>. године).</w:t>
      </w:r>
    </w:p>
    <w:p w:rsidR="000B7E4A" w:rsidRDefault="000B7E4A" w:rsidP="009B62AB">
      <w:pPr>
        <w:jc w:val="both"/>
        <w:rPr>
          <w:b/>
          <w:lang w:val="sr-Cyrl-CS"/>
        </w:rPr>
      </w:pPr>
      <w:r>
        <w:rPr>
          <w:b/>
          <w:lang w:val="sr-Cyrl-CS"/>
        </w:rPr>
        <w:t>Једнодневна екскурзија се може организовати у</w:t>
      </w:r>
      <w:r w:rsidR="007517A7">
        <w:rPr>
          <w:b/>
          <w:lang w:val="sr-Cyrl-CS"/>
        </w:rPr>
        <w:t xml:space="preserve"> једном,</w:t>
      </w:r>
      <w:r>
        <w:rPr>
          <w:b/>
          <w:lang w:val="sr-Cyrl-CS"/>
        </w:rPr>
        <w:t xml:space="preserve"> </w:t>
      </w:r>
      <w:r w:rsidR="004D437C">
        <w:rPr>
          <w:b/>
          <w:lang w:val="sr-Cyrl-CS"/>
        </w:rPr>
        <w:t>два или више</w:t>
      </w:r>
      <w:r>
        <w:rPr>
          <w:b/>
          <w:lang w:val="sr-Cyrl-CS"/>
        </w:rPr>
        <w:t xml:space="preserve"> термина, али у оквиру предвиђеног времена за реализацију од </w:t>
      </w:r>
      <w:r w:rsidR="00283F14">
        <w:rPr>
          <w:b/>
          <w:lang w:val="sr-Cyrl-CS"/>
        </w:rPr>
        <w:t>09</w:t>
      </w:r>
      <w:r>
        <w:rPr>
          <w:b/>
          <w:lang w:val="sr-Cyrl-CS"/>
        </w:rPr>
        <w:t xml:space="preserve">. маја до </w:t>
      </w:r>
      <w:r w:rsidR="00283F14">
        <w:rPr>
          <w:b/>
          <w:lang w:val="sr-Cyrl-CS"/>
        </w:rPr>
        <w:t>13</w:t>
      </w:r>
      <w:r>
        <w:rPr>
          <w:b/>
          <w:lang w:val="sr-Cyrl-CS"/>
        </w:rPr>
        <w:t>. јуна 20</w:t>
      </w:r>
      <w:r w:rsidR="00283F14">
        <w:rPr>
          <w:b/>
          <w:lang w:val="sr-Cyrl-CS"/>
        </w:rPr>
        <w:t>20</w:t>
      </w:r>
      <w:r>
        <w:rPr>
          <w:b/>
          <w:lang w:val="sr-Cyrl-CS"/>
        </w:rPr>
        <w:t>. године.</w:t>
      </w:r>
    </w:p>
    <w:p w:rsidR="000B7E4A" w:rsidRDefault="000B7E4A" w:rsidP="009B62AB">
      <w:pPr>
        <w:jc w:val="both"/>
        <w:rPr>
          <w:lang w:val="ru-RU"/>
        </w:rPr>
      </w:pPr>
      <w:r>
        <w:rPr>
          <w:b/>
          <w:lang w:val="sr-Cyrl-CS"/>
        </w:rPr>
        <w:t>Путни правац:</w:t>
      </w:r>
      <w:r>
        <w:rPr>
          <w:lang w:val="sr-Cyrl-CS"/>
        </w:rPr>
        <w:t xml:space="preserve"> Неготин-</w:t>
      </w:r>
      <w:r w:rsidR="00283F14">
        <w:rPr>
          <w:lang w:val="sr-Cyrl-CS"/>
        </w:rPr>
        <w:t>Бор</w:t>
      </w:r>
      <w:r>
        <w:rPr>
          <w:lang w:val="sr-Cyrl-CS"/>
        </w:rPr>
        <w:t>.</w:t>
      </w:r>
    </w:p>
    <w:p w:rsidR="000B7E4A" w:rsidRPr="007517A7" w:rsidRDefault="000B7E4A" w:rsidP="009B62AB">
      <w:pPr>
        <w:ind w:left="7" w:right="118"/>
        <w:jc w:val="both"/>
        <w:rPr>
          <w:color w:val="auto"/>
        </w:rPr>
      </w:pPr>
      <w:r>
        <w:rPr>
          <w:b/>
          <w:lang w:val="sr-Cyrl-CS"/>
        </w:rPr>
        <w:t xml:space="preserve">Садржаји: </w:t>
      </w:r>
      <w:r w:rsidRPr="007517A7">
        <w:rPr>
          <w:color w:val="auto"/>
        </w:rPr>
        <w:t xml:space="preserve">Полазак у 08,00 часова испред школе. Обиласци: </w:t>
      </w:r>
      <w:r w:rsidRPr="007517A7">
        <w:rPr>
          <w:color w:val="auto"/>
          <w:lang w:val="sr-Cyrl-CS"/>
        </w:rPr>
        <w:t>ЗОО врт</w:t>
      </w:r>
      <w:r w:rsidR="003E024B" w:rsidRPr="007517A7">
        <w:rPr>
          <w:color w:val="auto"/>
          <w:lang w:val="sr-Cyrl-CS"/>
        </w:rPr>
        <w:t>, Брестовачка Бања и Борско језеро</w:t>
      </w:r>
      <w:r w:rsidRPr="007517A7">
        <w:rPr>
          <w:color w:val="auto"/>
        </w:rPr>
        <w:t>. Повратак за Неготин до 22</w:t>
      </w:r>
      <w:proofErr w:type="gramStart"/>
      <w:r w:rsidRPr="007517A7">
        <w:rPr>
          <w:color w:val="auto"/>
        </w:rPr>
        <w:t>,00</w:t>
      </w:r>
      <w:proofErr w:type="gramEnd"/>
      <w:r w:rsidRPr="007517A7">
        <w:rPr>
          <w:color w:val="auto"/>
        </w:rPr>
        <w:t xml:space="preserve"> часа.</w:t>
      </w:r>
      <w:r w:rsidRPr="007517A7">
        <w:rPr>
          <w:b/>
          <w:color w:val="auto"/>
        </w:rPr>
        <w:t xml:space="preserve"> </w:t>
      </w:r>
    </w:p>
    <w:p w:rsidR="000B7E4A" w:rsidRDefault="000B7E4A" w:rsidP="009B62AB">
      <w:pPr>
        <w:suppressAutoHyphens w:val="0"/>
        <w:spacing w:line="240" w:lineRule="auto"/>
        <w:jc w:val="both"/>
        <w:rPr>
          <w:rFonts w:eastAsia="Times New Roman"/>
          <w:color w:val="auto"/>
          <w:kern w:val="0"/>
          <w:lang w:val="sr-Cyrl-RS" w:eastAsia="en-US"/>
        </w:rPr>
      </w:pPr>
      <w:r>
        <w:rPr>
          <w:b/>
          <w:lang w:val="sr-Cyrl-CS"/>
        </w:rPr>
        <w:t>Исхрана</w:t>
      </w:r>
      <w:r>
        <w:rPr>
          <w:lang w:val="sr-Cyrl-CS"/>
        </w:rPr>
        <w:t xml:space="preserve">: </w:t>
      </w:r>
      <w:r>
        <w:rPr>
          <w:rFonts w:eastAsia="Times New Roman"/>
          <w:color w:val="auto"/>
          <w:kern w:val="0"/>
          <w:lang w:val="sr-Cyrl-RS" w:eastAsia="en-US"/>
        </w:rPr>
        <w:t>Обавезан ручак</w:t>
      </w:r>
      <w:r>
        <w:rPr>
          <w:color w:val="auto"/>
          <w:lang w:val="sr-Cyrl-CS"/>
        </w:rPr>
        <w:t xml:space="preserve"> </w:t>
      </w:r>
      <w:r w:rsidR="003E024B">
        <w:rPr>
          <w:color w:val="auto"/>
          <w:lang w:val="sr-Cyrl-CS"/>
        </w:rPr>
        <w:t xml:space="preserve">у Брестовачкој Бањи, </w:t>
      </w:r>
      <w:r w:rsidR="00246DFE">
        <w:rPr>
          <w:color w:val="auto"/>
          <w:lang w:val="sr-Cyrl-CS"/>
        </w:rPr>
        <w:t xml:space="preserve">прилагођен узрасту ученика </w:t>
      </w:r>
      <w:r>
        <w:rPr>
          <w:color w:val="auto"/>
          <w:lang w:val="sr-Cyrl-CS"/>
        </w:rPr>
        <w:t xml:space="preserve">(главно јело, салата, колач, сок). </w:t>
      </w:r>
    </w:p>
    <w:p w:rsidR="000B7E4A" w:rsidRPr="00437EAF" w:rsidRDefault="000B7E4A" w:rsidP="009B62AB">
      <w:pPr>
        <w:spacing w:after="5" w:line="264" w:lineRule="auto"/>
        <w:ind w:left="17" w:right="109" w:hanging="10"/>
        <w:jc w:val="both"/>
        <w:rPr>
          <w:color w:val="auto"/>
        </w:rPr>
      </w:pPr>
      <w:r w:rsidRPr="00437EAF">
        <w:rPr>
          <w:b/>
          <w:color w:val="auto"/>
        </w:rPr>
        <w:t xml:space="preserve">Укупан број ученика и одељења: </w:t>
      </w:r>
      <w:r w:rsidRPr="00437EAF">
        <w:rPr>
          <w:color w:val="auto"/>
          <w:lang w:val="sr-Cyrl-RS"/>
        </w:rPr>
        <w:t>2</w:t>
      </w:r>
      <w:r w:rsidR="00246DFE">
        <w:rPr>
          <w:color w:val="auto"/>
          <w:lang w:val="sr-Cyrl-RS"/>
        </w:rPr>
        <w:t>19</w:t>
      </w:r>
      <w:r w:rsidRPr="00437EAF">
        <w:rPr>
          <w:color w:val="auto"/>
        </w:rPr>
        <w:t xml:space="preserve"> ученика у </w:t>
      </w:r>
      <w:r w:rsidRPr="00437EAF">
        <w:rPr>
          <w:color w:val="auto"/>
          <w:lang w:val="sr-Cyrl-RS"/>
        </w:rPr>
        <w:t>1</w:t>
      </w:r>
      <w:r w:rsidR="00246DFE">
        <w:rPr>
          <w:color w:val="auto"/>
          <w:lang w:val="sr-Cyrl-RS"/>
        </w:rPr>
        <w:t>2</w:t>
      </w:r>
      <w:r w:rsidRPr="00437EAF">
        <w:rPr>
          <w:color w:val="auto"/>
          <w:lang w:val="sr-Cyrl-RS"/>
        </w:rPr>
        <w:t xml:space="preserve"> </w:t>
      </w:r>
      <w:r w:rsidRPr="00437EAF">
        <w:rPr>
          <w:color w:val="auto"/>
        </w:rPr>
        <w:t xml:space="preserve">одељења. </w:t>
      </w:r>
    </w:p>
    <w:p w:rsidR="000B7E4A" w:rsidRPr="00437EAF" w:rsidRDefault="000B7E4A" w:rsidP="009B62AB">
      <w:pPr>
        <w:suppressAutoHyphens w:val="0"/>
        <w:spacing w:after="14" w:line="261" w:lineRule="auto"/>
        <w:ind w:right="118"/>
        <w:jc w:val="both"/>
        <w:rPr>
          <w:color w:val="auto"/>
        </w:rPr>
      </w:pPr>
      <w:r>
        <w:rPr>
          <w:color w:val="auto"/>
        </w:rPr>
        <w:t xml:space="preserve">  I</w:t>
      </w:r>
      <w:r w:rsidRPr="00437EAF">
        <w:rPr>
          <w:color w:val="auto"/>
        </w:rPr>
        <w:t xml:space="preserve"> разред – </w:t>
      </w:r>
      <w:r w:rsidRPr="00437EAF">
        <w:rPr>
          <w:color w:val="auto"/>
          <w:lang w:val="sr-Cyrl-RS"/>
        </w:rPr>
        <w:t>6</w:t>
      </w:r>
      <w:r w:rsidRPr="00437EAF">
        <w:rPr>
          <w:color w:val="auto"/>
        </w:rPr>
        <w:t>2 ученика (</w:t>
      </w:r>
      <w:r w:rsidRPr="00437EAF">
        <w:rPr>
          <w:color w:val="auto"/>
          <w:lang w:val="sr-Cyrl-RS"/>
        </w:rPr>
        <w:t>3</w:t>
      </w:r>
      <w:r w:rsidRPr="00437EAF">
        <w:rPr>
          <w:color w:val="auto"/>
        </w:rPr>
        <w:t xml:space="preserve"> одељења) </w:t>
      </w:r>
    </w:p>
    <w:p w:rsidR="000B7E4A" w:rsidRPr="00437EAF" w:rsidRDefault="000B7E4A" w:rsidP="009B62AB">
      <w:pPr>
        <w:suppressAutoHyphens w:val="0"/>
        <w:spacing w:after="14" w:line="261" w:lineRule="auto"/>
        <w:ind w:right="118"/>
        <w:jc w:val="both"/>
        <w:rPr>
          <w:color w:val="auto"/>
        </w:rPr>
      </w:pPr>
      <w:r>
        <w:rPr>
          <w:color w:val="auto"/>
        </w:rPr>
        <w:t xml:space="preserve"> II</w:t>
      </w:r>
      <w:r w:rsidRPr="00437EAF">
        <w:rPr>
          <w:color w:val="auto"/>
        </w:rPr>
        <w:t xml:space="preserve"> разред – </w:t>
      </w:r>
      <w:r w:rsidR="00246DFE">
        <w:rPr>
          <w:color w:val="auto"/>
          <w:lang w:val="sr-Cyrl-RS"/>
        </w:rPr>
        <w:t>62</w:t>
      </w:r>
      <w:r w:rsidRPr="00437EAF">
        <w:rPr>
          <w:color w:val="auto"/>
        </w:rPr>
        <w:t xml:space="preserve"> ученика (</w:t>
      </w:r>
      <w:r w:rsidR="00246DFE">
        <w:rPr>
          <w:color w:val="auto"/>
          <w:lang w:val="sr-Cyrl-RS"/>
        </w:rPr>
        <w:t>3</w:t>
      </w:r>
      <w:r w:rsidRPr="00437EAF">
        <w:rPr>
          <w:color w:val="auto"/>
        </w:rPr>
        <w:t xml:space="preserve"> одељења) </w:t>
      </w:r>
    </w:p>
    <w:p w:rsidR="000B7E4A" w:rsidRPr="00437EAF" w:rsidRDefault="000B7E4A" w:rsidP="009B62AB">
      <w:pPr>
        <w:ind w:left="7" w:right="118"/>
        <w:jc w:val="both"/>
        <w:rPr>
          <w:color w:val="auto"/>
        </w:rPr>
      </w:pPr>
      <w:r w:rsidRPr="00437EAF">
        <w:rPr>
          <w:color w:val="auto"/>
        </w:rPr>
        <w:t xml:space="preserve">III разред – </w:t>
      </w:r>
      <w:r w:rsidR="00246DFE">
        <w:rPr>
          <w:color w:val="auto"/>
          <w:lang w:val="sr-Cyrl-RS"/>
        </w:rPr>
        <w:t>44</w:t>
      </w:r>
      <w:r w:rsidRPr="00437EAF">
        <w:rPr>
          <w:color w:val="auto"/>
        </w:rPr>
        <w:t xml:space="preserve"> ученика (2 одељења) </w:t>
      </w:r>
    </w:p>
    <w:p w:rsidR="000B7E4A" w:rsidRPr="00437EAF" w:rsidRDefault="000B7E4A" w:rsidP="009B62AB">
      <w:pPr>
        <w:ind w:right="118" w:firstLine="4"/>
        <w:jc w:val="both"/>
        <w:rPr>
          <w:color w:val="auto"/>
        </w:rPr>
      </w:pPr>
      <w:r w:rsidRPr="00437EAF">
        <w:rPr>
          <w:color w:val="auto"/>
          <w:lang w:val="sr-Latn-RS"/>
        </w:rPr>
        <w:t xml:space="preserve">IV </w:t>
      </w:r>
      <w:r w:rsidRPr="00437EAF">
        <w:rPr>
          <w:color w:val="auto"/>
          <w:lang w:val="sr-Cyrl-RS"/>
        </w:rPr>
        <w:t>р</w:t>
      </w:r>
      <w:r w:rsidRPr="00437EAF">
        <w:rPr>
          <w:color w:val="auto"/>
        </w:rPr>
        <w:t xml:space="preserve">азред – </w:t>
      </w:r>
      <w:r w:rsidR="00246DFE">
        <w:rPr>
          <w:color w:val="auto"/>
          <w:lang w:val="sr-Cyrl-RS"/>
        </w:rPr>
        <w:t>38</w:t>
      </w:r>
      <w:r w:rsidRPr="00437EAF">
        <w:rPr>
          <w:color w:val="auto"/>
        </w:rPr>
        <w:t xml:space="preserve"> ученика (</w:t>
      </w:r>
      <w:r w:rsidR="00246DFE">
        <w:rPr>
          <w:color w:val="auto"/>
          <w:lang w:val="sr-Cyrl-RS"/>
        </w:rPr>
        <w:t>2</w:t>
      </w:r>
      <w:r w:rsidRPr="00437EAF">
        <w:rPr>
          <w:color w:val="auto"/>
        </w:rPr>
        <w:t xml:space="preserve"> одељења) </w:t>
      </w:r>
    </w:p>
    <w:p w:rsidR="000B7E4A" w:rsidRPr="00437EAF" w:rsidRDefault="000B7E4A" w:rsidP="009B62AB">
      <w:pPr>
        <w:ind w:left="7" w:right="118"/>
        <w:jc w:val="both"/>
        <w:rPr>
          <w:color w:val="auto"/>
        </w:rPr>
      </w:pPr>
      <w:r w:rsidRPr="00437EAF">
        <w:rPr>
          <w:color w:val="auto"/>
        </w:rPr>
        <w:t>Подручно одељење у Видровцу-</w:t>
      </w:r>
      <w:r w:rsidR="00246DFE">
        <w:rPr>
          <w:color w:val="auto"/>
          <w:lang w:val="sr-Cyrl-RS"/>
        </w:rPr>
        <w:t>7</w:t>
      </w:r>
      <w:r w:rsidRPr="00437EAF">
        <w:rPr>
          <w:color w:val="auto"/>
        </w:rPr>
        <w:t xml:space="preserve"> ученика (</w:t>
      </w:r>
      <w:r w:rsidR="00246DFE">
        <w:rPr>
          <w:color w:val="auto"/>
          <w:lang w:val="sr-Cyrl-RS"/>
        </w:rPr>
        <w:t>1</w:t>
      </w:r>
      <w:r w:rsidRPr="00437EAF">
        <w:rPr>
          <w:color w:val="auto"/>
        </w:rPr>
        <w:t xml:space="preserve"> одељењ</w:t>
      </w:r>
      <w:r w:rsidR="00246DFE">
        <w:rPr>
          <w:color w:val="auto"/>
          <w:lang w:val="sr-Cyrl-RS"/>
        </w:rPr>
        <w:t>е</w:t>
      </w:r>
      <w:r w:rsidRPr="00437EAF">
        <w:rPr>
          <w:color w:val="auto"/>
        </w:rPr>
        <w:t xml:space="preserve">) </w:t>
      </w:r>
    </w:p>
    <w:p w:rsidR="000B7E4A" w:rsidRPr="00437EAF" w:rsidRDefault="000B7E4A" w:rsidP="009B62AB">
      <w:pPr>
        <w:ind w:left="7" w:right="118"/>
        <w:jc w:val="both"/>
        <w:rPr>
          <w:color w:val="auto"/>
        </w:rPr>
      </w:pPr>
      <w:r w:rsidRPr="00437EAF">
        <w:rPr>
          <w:color w:val="auto"/>
        </w:rPr>
        <w:t>Подручно одељење у Трњану-</w:t>
      </w:r>
      <w:r w:rsidR="00246DFE">
        <w:rPr>
          <w:color w:val="auto"/>
          <w:lang w:val="sr-Cyrl-RS"/>
        </w:rPr>
        <w:t>6</w:t>
      </w:r>
      <w:r w:rsidRPr="00437EAF">
        <w:rPr>
          <w:color w:val="auto"/>
        </w:rPr>
        <w:t xml:space="preserve"> ученика (1 одељење) </w:t>
      </w:r>
    </w:p>
    <w:p w:rsidR="000B7E4A" w:rsidRPr="004C3206" w:rsidRDefault="000B7E4A" w:rsidP="009B62AB">
      <w:pPr>
        <w:spacing w:after="5" w:line="264" w:lineRule="auto"/>
        <w:ind w:left="17" w:right="109" w:hanging="10"/>
        <w:jc w:val="both"/>
        <w:rPr>
          <w:color w:val="FF0000"/>
        </w:rPr>
      </w:pPr>
      <w:r>
        <w:rPr>
          <w:b/>
        </w:rPr>
        <w:t xml:space="preserve">Предвиђени број плативих ученика и број одељења: </w:t>
      </w:r>
      <w:r w:rsidRPr="00437EAF">
        <w:t>20</w:t>
      </w:r>
      <w:r w:rsidR="00246DFE">
        <w:rPr>
          <w:lang w:val="sr-Cyrl-RS"/>
        </w:rPr>
        <w:t>7</w:t>
      </w:r>
      <w:r w:rsidRPr="00437EAF">
        <w:t xml:space="preserve"> </w:t>
      </w:r>
      <w:r w:rsidRPr="00437EAF">
        <w:rPr>
          <w:color w:val="auto"/>
        </w:rPr>
        <w:t>ученик</w:t>
      </w:r>
      <w:r w:rsidR="004D437C">
        <w:rPr>
          <w:color w:val="auto"/>
          <w:lang w:val="sr-Cyrl-RS"/>
        </w:rPr>
        <w:t>а</w:t>
      </w:r>
      <w:r w:rsidRPr="00437EAF">
        <w:rPr>
          <w:color w:val="auto"/>
        </w:rPr>
        <w:t xml:space="preserve"> у </w:t>
      </w:r>
      <w:r w:rsidRPr="00437EAF">
        <w:rPr>
          <w:color w:val="auto"/>
          <w:lang w:val="sr-Cyrl-RS"/>
        </w:rPr>
        <w:t>1</w:t>
      </w:r>
      <w:r w:rsidR="00246DFE">
        <w:rPr>
          <w:color w:val="auto"/>
          <w:lang w:val="sr-Cyrl-RS"/>
        </w:rPr>
        <w:t>2</w:t>
      </w:r>
      <w:r w:rsidRPr="00437EAF">
        <w:rPr>
          <w:color w:val="auto"/>
        </w:rPr>
        <w:t xml:space="preserve"> одељења. </w:t>
      </w:r>
    </w:p>
    <w:p w:rsidR="000B7E4A" w:rsidRDefault="000B7E4A" w:rsidP="009B62AB">
      <w:pPr>
        <w:ind w:left="7" w:right="736"/>
        <w:jc w:val="both"/>
      </w:pPr>
      <w:r>
        <w:t xml:space="preserve">Тачан број ученика и тачан број одељења, а самим тим и наставника – пратилаца (1 по одељењу), биће познат по добијању </w:t>
      </w:r>
      <w:r>
        <w:rPr>
          <w:b/>
        </w:rPr>
        <w:t>писмених сагласности</w:t>
      </w:r>
      <w:r>
        <w:t xml:space="preserve"> родитеља. Екскурзија се организује и изводи по правилу за најмање 60% ученика истог разреда</w:t>
      </w:r>
      <w:r w:rsidR="004D437C">
        <w:rPr>
          <w:lang w:val="sr-Cyrl-RS"/>
        </w:rPr>
        <w:t>, уколико су створени услови за остваривање циљева и задатака</w:t>
      </w:r>
      <w:r>
        <w:t xml:space="preserve">. Изузетно, екскурзија може да се организује </w:t>
      </w:r>
      <w:r w:rsidR="004D437C">
        <w:rPr>
          <w:lang w:val="sr-Cyrl-RS"/>
        </w:rPr>
        <w:t xml:space="preserve">за ученике одељења у којем </w:t>
      </w:r>
      <w:r>
        <w:t>писмену сагласност да најмање 60% родитеља ученика</w:t>
      </w:r>
      <w:r w:rsidR="004D437C">
        <w:rPr>
          <w:lang w:val="sr-Cyrl-RS"/>
        </w:rPr>
        <w:t>.</w:t>
      </w:r>
      <w:r>
        <w:t xml:space="preserve"> </w:t>
      </w:r>
    </w:p>
    <w:p w:rsidR="000B7E4A" w:rsidRDefault="000B7E4A" w:rsidP="009B62AB">
      <w:pPr>
        <w:ind w:left="7" w:right="118"/>
        <w:jc w:val="both"/>
      </w:pPr>
      <w:r>
        <w:rPr>
          <w:b/>
        </w:rPr>
        <w:t>Број гратиса за ученике:</w:t>
      </w:r>
      <w:r>
        <w:t xml:space="preserve"> 1 по одељењу (максимално </w:t>
      </w:r>
      <w:r>
        <w:rPr>
          <w:lang w:val="sr-Cyrl-RS"/>
        </w:rPr>
        <w:t>1</w:t>
      </w:r>
      <w:r w:rsidR="004D437C">
        <w:rPr>
          <w:lang w:val="sr-Cyrl-RS"/>
        </w:rPr>
        <w:t>2</w:t>
      </w:r>
      <w:r>
        <w:t xml:space="preserve"> гратиса)</w:t>
      </w:r>
      <w:r w:rsidR="002739DD">
        <w:rPr>
          <w:lang w:val="sr-Cyrl-RS"/>
        </w:rPr>
        <w:t>.</w:t>
      </w:r>
      <w:r>
        <w:t xml:space="preserve"> </w:t>
      </w:r>
    </w:p>
    <w:p w:rsidR="000B7E4A" w:rsidRDefault="000B7E4A" w:rsidP="009B62AB">
      <w:pPr>
        <w:ind w:left="7" w:right="118"/>
        <w:jc w:val="both"/>
      </w:pPr>
      <w:r>
        <w:rPr>
          <w:b/>
        </w:rPr>
        <w:t xml:space="preserve">Број наставника пратилаца: </w:t>
      </w:r>
      <w:r>
        <w:t xml:space="preserve">1 по одељењу - обезбедити гратис (максимално </w:t>
      </w:r>
      <w:r>
        <w:rPr>
          <w:lang w:val="sr-Cyrl-RS"/>
        </w:rPr>
        <w:t>1</w:t>
      </w:r>
      <w:r w:rsidR="004D437C">
        <w:rPr>
          <w:lang w:val="sr-Cyrl-RS"/>
        </w:rPr>
        <w:t>2</w:t>
      </w:r>
      <w:r>
        <w:rPr>
          <w:color w:val="FF0000"/>
        </w:rPr>
        <w:t xml:space="preserve"> </w:t>
      </w:r>
      <w:r>
        <w:t xml:space="preserve">гратиса за наставнике). </w:t>
      </w:r>
    </w:p>
    <w:p w:rsidR="004D437C" w:rsidRPr="004D437C" w:rsidRDefault="004D437C" w:rsidP="009B62AB">
      <w:pPr>
        <w:ind w:left="7" w:right="118"/>
        <w:jc w:val="both"/>
        <w:rPr>
          <w:lang w:val="sr-Cyrl-RS"/>
        </w:rPr>
      </w:pPr>
      <w:r>
        <w:rPr>
          <w:b/>
          <w:lang w:val="sr-Cyrl-RS"/>
        </w:rPr>
        <w:t>Туристички водич:</w:t>
      </w:r>
      <w:r>
        <w:rPr>
          <w:lang w:val="sr-Cyrl-RS"/>
        </w:rPr>
        <w:t xml:space="preserve"> 1 по аутобусу.</w:t>
      </w:r>
    </w:p>
    <w:p w:rsidR="000B7E4A" w:rsidRDefault="000B7E4A" w:rsidP="009B62AB">
      <w:pPr>
        <w:pStyle w:val="1tekst"/>
        <w:ind w:left="0" w:right="29" w:firstLine="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НАПОМЕНА: Једнодневна екскурзија организује се за одељења </w:t>
      </w:r>
      <w:r w:rsidR="004D437C">
        <w:rPr>
          <w:rFonts w:ascii="Times New Roman" w:hAnsi="Times New Roman" w:cs="Times New Roman"/>
          <w:b/>
          <w:sz w:val="24"/>
          <w:szCs w:val="24"/>
          <w:lang w:val="sr-Latn-RS"/>
        </w:rPr>
        <w:t xml:space="preserve">I-IV </w:t>
      </w:r>
      <w:r>
        <w:rPr>
          <w:rFonts w:ascii="Times New Roman" w:hAnsi="Times New Roman" w:cs="Times New Roman"/>
          <w:b/>
          <w:sz w:val="24"/>
          <w:szCs w:val="24"/>
          <w:lang w:val="sr-Cyrl-CS"/>
        </w:rPr>
        <w:t xml:space="preserve">разреда </w:t>
      </w:r>
      <w:r w:rsidRPr="00230B24">
        <w:rPr>
          <w:rFonts w:ascii="Times New Roman" w:hAnsi="Times New Roman" w:cs="Times New Roman"/>
          <w:b/>
          <w:iCs/>
          <w:sz w:val="24"/>
          <w:szCs w:val="24"/>
          <w:lang w:val="sr-Cyrl-RS"/>
        </w:rPr>
        <w:t>матичне школе</w:t>
      </w:r>
      <w:r>
        <w:rPr>
          <w:rFonts w:ascii="Times New Roman" w:hAnsi="Times New Roman" w:cs="Times New Roman"/>
          <w:b/>
          <w:iCs/>
          <w:sz w:val="24"/>
          <w:szCs w:val="24"/>
          <w:lang w:val="sr-Cyrl-RS"/>
        </w:rPr>
        <w:t xml:space="preserve"> </w:t>
      </w:r>
      <w:r>
        <w:rPr>
          <w:rFonts w:ascii="Times New Roman" w:hAnsi="Times New Roman" w:cs="Times New Roman"/>
          <w:b/>
          <w:sz w:val="24"/>
          <w:szCs w:val="24"/>
          <w:lang w:val="sr-Cyrl-CS"/>
        </w:rPr>
        <w:t>у којима се не обезбеди потребан минимум за организовање наставе у природи (Партије 3 и 4), као и за</w:t>
      </w:r>
      <w:r w:rsidRPr="000D6DFE">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ученике подручних одељења.</w:t>
      </w:r>
    </w:p>
    <w:p w:rsidR="000B7E4A" w:rsidRDefault="000B7E4A" w:rsidP="009B62AB">
      <w:pPr>
        <w:jc w:val="both"/>
        <w:rPr>
          <w:b/>
          <w:u w:val="single"/>
          <w:lang w:val="sr-Cyrl-CS"/>
        </w:rPr>
      </w:pPr>
    </w:p>
    <w:p w:rsidR="000B7E4A" w:rsidRDefault="000B7E4A" w:rsidP="009B62AB">
      <w:pPr>
        <w:tabs>
          <w:tab w:val="left" w:pos="284"/>
        </w:tabs>
        <w:jc w:val="both"/>
        <w:rPr>
          <w:b/>
          <w:u w:val="single"/>
          <w:lang w:val="sr-Cyrl-CS"/>
        </w:rPr>
      </w:pPr>
    </w:p>
    <w:p w:rsidR="000B7E4A" w:rsidRDefault="000B7E4A" w:rsidP="009B62AB">
      <w:pPr>
        <w:tabs>
          <w:tab w:val="left" w:pos="284"/>
        </w:tabs>
        <w:jc w:val="both"/>
        <w:rPr>
          <w:iCs/>
          <w:u w:val="single"/>
          <w:lang w:val="sr-Cyrl-RS"/>
        </w:rPr>
      </w:pPr>
      <w:r w:rsidRPr="00F370B6">
        <w:rPr>
          <w:b/>
          <w:u w:val="single"/>
          <w:lang w:val="sr-Cyrl-CS"/>
        </w:rPr>
        <w:t>ПАРТИЈА 2:</w:t>
      </w:r>
      <w:r w:rsidRPr="00F370B6">
        <w:rPr>
          <w:iCs/>
          <w:u w:val="single"/>
          <w:lang w:val="sr-Cyrl-RS"/>
        </w:rPr>
        <w:t xml:space="preserve"> </w:t>
      </w:r>
      <w:r w:rsidRPr="00230B24">
        <w:rPr>
          <w:iCs/>
          <w:u w:val="single"/>
          <w:lang w:val="sr-Cyrl-RS"/>
        </w:rPr>
        <w:t xml:space="preserve">услуга </w:t>
      </w:r>
      <w:r>
        <w:rPr>
          <w:iCs/>
          <w:u w:val="single"/>
          <w:lang w:val="sr-Cyrl-RS"/>
        </w:rPr>
        <w:t>организовања</w:t>
      </w:r>
      <w:r w:rsidRPr="00230B24">
        <w:rPr>
          <w:iCs/>
          <w:u w:val="single"/>
          <w:lang w:val="sr-Cyrl-RS"/>
        </w:rPr>
        <w:t xml:space="preserve"> једнодневне екскурзијe за ученике веронауке од другог до четвртог разреда;</w:t>
      </w:r>
    </w:p>
    <w:p w:rsidR="000B7E4A" w:rsidRDefault="000B7E4A" w:rsidP="009B62AB">
      <w:pPr>
        <w:jc w:val="both"/>
        <w:rPr>
          <w:lang w:val="sr-Cyrl-CS"/>
        </w:rPr>
      </w:pPr>
      <w:r>
        <w:rPr>
          <w:b/>
          <w:lang w:val="sr-Cyrl-CS"/>
        </w:rPr>
        <w:t>Трајање:</w:t>
      </w:r>
      <w:r>
        <w:rPr>
          <w:lang w:val="sr-Cyrl-CS"/>
        </w:rPr>
        <w:t xml:space="preserve"> 1 дан.</w:t>
      </w:r>
    </w:p>
    <w:p w:rsidR="000B7E4A" w:rsidRDefault="000B7E4A" w:rsidP="009B62AB">
      <w:pPr>
        <w:jc w:val="both"/>
        <w:rPr>
          <w:lang w:val="sr-Cyrl-CS"/>
        </w:rPr>
      </w:pPr>
      <w:r>
        <w:rPr>
          <w:b/>
          <w:lang w:val="sr-Cyrl-CS"/>
        </w:rPr>
        <w:t>Време извођења екскурзије</w:t>
      </w:r>
      <w:r>
        <w:rPr>
          <w:lang w:val="sr-Cyrl-CS"/>
        </w:rPr>
        <w:t xml:space="preserve">:  </w:t>
      </w:r>
      <w:r w:rsidRPr="00230B24">
        <w:rPr>
          <w:b/>
          <w:u w:val="single"/>
          <w:lang w:val="sr-Cyrl-CS"/>
        </w:rPr>
        <w:t>недеља</w:t>
      </w:r>
      <w:r w:rsidRPr="00230B24">
        <w:rPr>
          <w:b/>
          <w:u w:val="single"/>
          <w:lang w:val="sr-Cyrl-RS"/>
        </w:rPr>
        <w:t>,</w:t>
      </w:r>
      <w:r>
        <w:rPr>
          <w:lang w:val="sr-Cyrl-RS"/>
        </w:rPr>
        <w:t xml:space="preserve"> од 1</w:t>
      </w:r>
      <w:r w:rsidR="002910BA">
        <w:rPr>
          <w:lang w:val="sr-Cyrl-RS"/>
        </w:rPr>
        <w:t>0</w:t>
      </w:r>
      <w:r>
        <w:rPr>
          <w:color w:val="auto"/>
          <w:lang w:val="sr-Cyrl-CS"/>
        </w:rPr>
        <w:t>. маја 20</w:t>
      </w:r>
      <w:r w:rsidR="002910BA">
        <w:rPr>
          <w:color w:val="auto"/>
          <w:lang w:val="sr-Cyrl-CS"/>
        </w:rPr>
        <w:t>20</w:t>
      </w:r>
      <w:r>
        <w:rPr>
          <w:color w:val="auto"/>
          <w:lang w:val="sr-Cyrl-CS"/>
        </w:rPr>
        <w:t xml:space="preserve">. године до </w:t>
      </w:r>
      <w:r w:rsidR="002910BA">
        <w:rPr>
          <w:color w:val="auto"/>
          <w:lang w:val="sr-Cyrl-CS"/>
        </w:rPr>
        <w:t>14</w:t>
      </w:r>
      <w:r>
        <w:rPr>
          <w:color w:val="auto"/>
          <w:lang w:val="sr-Cyrl-CS"/>
        </w:rPr>
        <w:t>. јуна 20</w:t>
      </w:r>
      <w:r w:rsidR="002910BA">
        <w:rPr>
          <w:color w:val="auto"/>
          <w:lang w:val="sr-Cyrl-CS"/>
        </w:rPr>
        <w:t>20</w:t>
      </w:r>
      <w:r>
        <w:rPr>
          <w:color w:val="auto"/>
          <w:lang w:val="sr-Cyrl-CS"/>
        </w:rPr>
        <w:t>. године</w:t>
      </w:r>
      <w:r>
        <w:rPr>
          <w:lang w:val="sr-Cyrl-CS"/>
        </w:rPr>
        <w:t xml:space="preserve"> (крајњи рок за завршетак извођења </w:t>
      </w:r>
      <w:r>
        <w:rPr>
          <w:iCs/>
          <w:lang w:val="sr-Cyrl-RS"/>
        </w:rPr>
        <w:t>екскурзије</w:t>
      </w:r>
      <w:r>
        <w:rPr>
          <w:lang w:val="sr-Cyrl-CS"/>
        </w:rPr>
        <w:t xml:space="preserve"> је </w:t>
      </w:r>
      <w:r w:rsidR="002910BA">
        <w:rPr>
          <w:lang w:val="sr-Cyrl-CS"/>
        </w:rPr>
        <w:t>14</w:t>
      </w:r>
      <w:r>
        <w:rPr>
          <w:lang w:val="sr-Cyrl-CS"/>
        </w:rPr>
        <w:t>. јун 20</w:t>
      </w:r>
      <w:r w:rsidR="002910BA">
        <w:rPr>
          <w:lang w:val="sr-Cyrl-CS"/>
        </w:rPr>
        <w:t>20</w:t>
      </w:r>
      <w:r>
        <w:rPr>
          <w:lang w:val="sr-Cyrl-CS"/>
        </w:rPr>
        <w:t>. године).</w:t>
      </w:r>
    </w:p>
    <w:p w:rsidR="000B7E4A" w:rsidRDefault="000B7E4A" w:rsidP="009B62AB">
      <w:pPr>
        <w:jc w:val="both"/>
        <w:rPr>
          <w:b/>
          <w:lang w:val="sr-Cyrl-CS"/>
        </w:rPr>
      </w:pPr>
      <w:r>
        <w:rPr>
          <w:b/>
          <w:lang w:val="sr-Cyrl-CS"/>
        </w:rPr>
        <w:t>Једнодневна екскурзија (излет) се може организовати у једном термину или у два термина, али у оквиру предвиђеног времена за реализацију од 1</w:t>
      </w:r>
      <w:r w:rsidR="002910BA">
        <w:rPr>
          <w:b/>
          <w:lang w:val="sr-Cyrl-CS"/>
        </w:rPr>
        <w:t>0</w:t>
      </w:r>
      <w:r>
        <w:rPr>
          <w:b/>
          <w:lang w:val="sr-Cyrl-CS"/>
        </w:rPr>
        <w:t xml:space="preserve">. маја до </w:t>
      </w:r>
      <w:r w:rsidR="002910BA">
        <w:rPr>
          <w:b/>
          <w:lang w:val="sr-Cyrl-CS"/>
        </w:rPr>
        <w:t>14</w:t>
      </w:r>
      <w:r>
        <w:rPr>
          <w:b/>
          <w:lang w:val="sr-Cyrl-CS"/>
        </w:rPr>
        <w:t>. јуна 20</w:t>
      </w:r>
      <w:r w:rsidR="002910BA">
        <w:rPr>
          <w:b/>
          <w:lang w:val="sr-Cyrl-CS"/>
        </w:rPr>
        <w:t>20</w:t>
      </w:r>
      <w:r>
        <w:rPr>
          <w:b/>
          <w:lang w:val="sr-Cyrl-CS"/>
        </w:rPr>
        <w:t>. године.</w:t>
      </w:r>
    </w:p>
    <w:p w:rsidR="000B7E4A" w:rsidRPr="00D06020" w:rsidRDefault="000B7E4A" w:rsidP="009B62AB">
      <w:pPr>
        <w:ind w:left="7" w:right="118"/>
        <w:jc w:val="both"/>
        <w:rPr>
          <w:color w:val="auto"/>
        </w:rPr>
      </w:pPr>
      <w:r w:rsidRPr="008600C7">
        <w:rPr>
          <w:b/>
          <w:color w:val="auto"/>
          <w:lang w:val="sr-Cyrl-RS"/>
        </w:rPr>
        <w:t>Путни правац:</w:t>
      </w:r>
      <w:r w:rsidRPr="008600C7">
        <w:rPr>
          <w:color w:val="auto"/>
          <w:lang w:val="sr-Cyrl-RS"/>
        </w:rPr>
        <w:t xml:space="preserve"> </w:t>
      </w:r>
      <w:r w:rsidRPr="00D06020">
        <w:rPr>
          <w:color w:val="auto"/>
        </w:rPr>
        <w:t>Неготин</w:t>
      </w:r>
      <w:r w:rsidRPr="00D06020">
        <w:rPr>
          <w:color w:val="auto"/>
          <w:lang w:val="sr-Cyrl-RS"/>
        </w:rPr>
        <w:t xml:space="preserve"> </w:t>
      </w:r>
      <w:r w:rsidRPr="00D06020">
        <w:rPr>
          <w:color w:val="auto"/>
        </w:rPr>
        <w:t>-</w:t>
      </w:r>
      <w:r w:rsidRPr="00D06020">
        <w:rPr>
          <w:color w:val="auto"/>
          <w:lang w:val="sr-Cyrl-RS"/>
        </w:rPr>
        <w:t xml:space="preserve"> Манастир Буково - Манастир Суводол - Манастир Свете Тројице (Књажевац) </w:t>
      </w:r>
      <w:r w:rsidRPr="00D06020">
        <w:rPr>
          <w:color w:val="auto"/>
        </w:rPr>
        <w:t>-</w:t>
      </w:r>
      <w:r w:rsidRPr="00D06020">
        <w:rPr>
          <w:color w:val="auto"/>
          <w:lang w:val="sr-Cyrl-RS"/>
        </w:rPr>
        <w:t xml:space="preserve"> црква Рођења Пресвете Богородице (Зајечар)</w:t>
      </w:r>
      <w:r w:rsidRPr="00D06020">
        <w:rPr>
          <w:color w:val="auto"/>
        </w:rPr>
        <w:t xml:space="preserve">. </w:t>
      </w:r>
    </w:p>
    <w:p w:rsidR="000B7E4A" w:rsidRPr="00AE0E32" w:rsidRDefault="000B7E4A" w:rsidP="009B62AB">
      <w:pPr>
        <w:ind w:left="7" w:right="738"/>
        <w:jc w:val="both"/>
        <w:rPr>
          <w:color w:val="auto"/>
        </w:rPr>
      </w:pPr>
      <w:r>
        <w:rPr>
          <w:b/>
        </w:rPr>
        <w:t xml:space="preserve">Садржаји: </w:t>
      </w:r>
      <w:r>
        <w:t>Полазак у 0</w:t>
      </w:r>
      <w:r>
        <w:rPr>
          <w:lang w:val="sr-Cyrl-RS"/>
        </w:rPr>
        <w:t>7</w:t>
      </w:r>
      <w:proofErr w:type="gramStart"/>
      <w:r>
        <w:t>,</w:t>
      </w:r>
      <w:r>
        <w:rPr>
          <w:lang w:val="sr-Cyrl-RS"/>
        </w:rPr>
        <w:t>30</w:t>
      </w:r>
      <w:proofErr w:type="gramEnd"/>
      <w:r>
        <w:t xml:space="preserve"> часова испред школе. Обиласци: </w:t>
      </w:r>
      <w:r w:rsidRPr="00AE0E32">
        <w:rPr>
          <w:color w:val="auto"/>
          <w:lang w:val="sr-Cyrl-RS"/>
        </w:rPr>
        <w:t xml:space="preserve">Манастир Буково -Манастир Суводол – Манастир Свете Тројице (Књажевац) </w:t>
      </w:r>
      <w:r w:rsidRPr="00AE0E32">
        <w:rPr>
          <w:color w:val="auto"/>
        </w:rPr>
        <w:t>-</w:t>
      </w:r>
      <w:r w:rsidRPr="00AE0E32">
        <w:rPr>
          <w:color w:val="auto"/>
          <w:lang w:val="sr-Cyrl-RS"/>
        </w:rPr>
        <w:t xml:space="preserve"> црква Рођења Пресвете Богородице (Зајечар).</w:t>
      </w:r>
      <w:r w:rsidRPr="00AE0E32">
        <w:rPr>
          <w:color w:val="auto"/>
        </w:rPr>
        <w:t xml:space="preserve"> Повратак за Неготин до 22</w:t>
      </w:r>
      <w:proofErr w:type="gramStart"/>
      <w:r w:rsidRPr="00AE0E32">
        <w:rPr>
          <w:color w:val="auto"/>
        </w:rPr>
        <w:t>,00</w:t>
      </w:r>
      <w:proofErr w:type="gramEnd"/>
      <w:r w:rsidRPr="00AE0E32">
        <w:rPr>
          <w:color w:val="auto"/>
        </w:rPr>
        <w:t xml:space="preserve"> часа. </w:t>
      </w:r>
    </w:p>
    <w:p w:rsidR="002910BA" w:rsidRDefault="000B7E4A" w:rsidP="009B62AB">
      <w:pPr>
        <w:suppressAutoHyphens w:val="0"/>
        <w:spacing w:line="240" w:lineRule="auto"/>
        <w:jc w:val="both"/>
        <w:rPr>
          <w:rFonts w:eastAsia="Times New Roman"/>
          <w:color w:val="auto"/>
          <w:kern w:val="0"/>
          <w:lang w:val="sr-Cyrl-RS" w:eastAsia="en-US"/>
        </w:rPr>
      </w:pPr>
      <w:r w:rsidRPr="009C6FB7">
        <w:rPr>
          <w:b/>
          <w:color w:val="auto"/>
        </w:rPr>
        <w:t>Исхрана</w:t>
      </w:r>
      <w:r w:rsidRPr="009C6FB7">
        <w:rPr>
          <w:color w:val="auto"/>
        </w:rPr>
        <w:t xml:space="preserve">: </w:t>
      </w:r>
      <w:r w:rsidR="002910BA">
        <w:rPr>
          <w:rFonts w:eastAsia="Times New Roman"/>
          <w:color w:val="auto"/>
          <w:kern w:val="0"/>
          <w:lang w:val="sr-Cyrl-RS" w:eastAsia="en-US"/>
        </w:rPr>
        <w:t>Обавезан ручак</w:t>
      </w:r>
      <w:r w:rsidR="002910BA">
        <w:rPr>
          <w:color w:val="auto"/>
          <w:lang w:val="sr-Cyrl-CS"/>
        </w:rPr>
        <w:t xml:space="preserve"> прилагођен узрасту ученика (главно јело, салата, колач, сок). </w:t>
      </w:r>
    </w:p>
    <w:p w:rsidR="000B7E4A" w:rsidRPr="003E024B" w:rsidRDefault="000B7E4A" w:rsidP="009B62AB">
      <w:pPr>
        <w:ind w:left="7" w:right="118"/>
        <w:jc w:val="both"/>
        <w:rPr>
          <w:color w:val="auto"/>
        </w:rPr>
      </w:pPr>
      <w:r>
        <w:rPr>
          <w:b/>
        </w:rPr>
        <w:t>Укупан број ученика и одељења</w:t>
      </w:r>
      <w:r w:rsidRPr="009C6FB7">
        <w:rPr>
          <w:b/>
          <w:color w:val="auto"/>
        </w:rPr>
        <w:t xml:space="preserve">: </w:t>
      </w:r>
      <w:r w:rsidRPr="003E024B">
        <w:rPr>
          <w:color w:val="auto"/>
          <w:lang w:val="sr-Cyrl-RS"/>
        </w:rPr>
        <w:t>74</w:t>
      </w:r>
      <w:r w:rsidRPr="003E024B">
        <w:rPr>
          <w:b/>
          <w:color w:val="auto"/>
        </w:rPr>
        <w:t xml:space="preserve"> </w:t>
      </w:r>
      <w:r w:rsidRPr="003E024B">
        <w:rPr>
          <w:color w:val="auto"/>
        </w:rPr>
        <w:t>ученик</w:t>
      </w:r>
      <w:r w:rsidRPr="003E024B">
        <w:rPr>
          <w:color w:val="auto"/>
          <w:lang w:val="sr-Cyrl-RS"/>
        </w:rPr>
        <w:t>а</w:t>
      </w:r>
      <w:r w:rsidR="00715A27">
        <w:rPr>
          <w:color w:val="auto"/>
          <w:lang w:val="sr-Cyrl-RS"/>
        </w:rPr>
        <w:t xml:space="preserve"> у 7 одељења.</w:t>
      </w:r>
      <w:r w:rsidRPr="003E024B">
        <w:rPr>
          <w:color w:val="auto"/>
        </w:rPr>
        <w:t xml:space="preserve">  </w:t>
      </w:r>
    </w:p>
    <w:p w:rsidR="000B7E4A" w:rsidRPr="003E024B" w:rsidRDefault="000B7E4A" w:rsidP="009B62AB">
      <w:pPr>
        <w:suppressAutoHyphens w:val="0"/>
        <w:spacing w:after="14" w:line="261" w:lineRule="auto"/>
        <w:ind w:right="118"/>
        <w:jc w:val="both"/>
        <w:rPr>
          <w:color w:val="auto"/>
        </w:rPr>
      </w:pPr>
      <w:r w:rsidRPr="003E024B">
        <w:rPr>
          <w:color w:val="auto"/>
        </w:rPr>
        <w:t xml:space="preserve">II разред – </w:t>
      </w:r>
      <w:r w:rsidR="003E024B" w:rsidRPr="003E024B">
        <w:rPr>
          <w:color w:val="auto"/>
          <w:lang w:val="sr-Cyrl-RS"/>
        </w:rPr>
        <w:t>39</w:t>
      </w:r>
      <w:r w:rsidRPr="003E024B">
        <w:rPr>
          <w:color w:val="auto"/>
        </w:rPr>
        <w:t xml:space="preserve"> ученика </w:t>
      </w:r>
      <w:r w:rsidR="003E024B" w:rsidRPr="00023832">
        <w:rPr>
          <w:color w:val="auto"/>
          <w:lang w:val="sr-Cyrl-CS"/>
        </w:rPr>
        <w:t>(</w:t>
      </w:r>
      <w:r w:rsidR="003E024B">
        <w:rPr>
          <w:color w:val="auto"/>
          <w:lang w:val="sr-Cyrl-CS"/>
        </w:rPr>
        <w:t>3</w:t>
      </w:r>
      <w:r w:rsidR="003E024B" w:rsidRPr="00023832">
        <w:rPr>
          <w:color w:val="auto"/>
          <w:lang w:val="sr-Cyrl-CS"/>
        </w:rPr>
        <w:t xml:space="preserve"> одељења)</w:t>
      </w:r>
    </w:p>
    <w:p w:rsidR="000B7E4A" w:rsidRPr="003E024B" w:rsidRDefault="000B7E4A" w:rsidP="009B62AB">
      <w:pPr>
        <w:numPr>
          <w:ilvl w:val="0"/>
          <w:numId w:val="33"/>
        </w:numPr>
        <w:suppressAutoHyphens w:val="0"/>
        <w:spacing w:after="14" w:line="261" w:lineRule="auto"/>
        <w:ind w:right="118" w:hanging="317"/>
        <w:jc w:val="both"/>
        <w:rPr>
          <w:color w:val="auto"/>
        </w:rPr>
      </w:pPr>
      <w:r w:rsidRPr="003E024B">
        <w:rPr>
          <w:color w:val="auto"/>
        </w:rPr>
        <w:t xml:space="preserve">разред – </w:t>
      </w:r>
      <w:r w:rsidR="003E024B" w:rsidRPr="003E024B">
        <w:rPr>
          <w:color w:val="auto"/>
          <w:lang w:val="sr-Cyrl-RS"/>
        </w:rPr>
        <w:t>19</w:t>
      </w:r>
      <w:r w:rsidRPr="003E024B">
        <w:rPr>
          <w:color w:val="auto"/>
        </w:rPr>
        <w:t xml:space="preserve"> ученика</w:t>
      </w:r>
      <w:r w:rsidR="003E024B">
        <w:rPr>
          <w:color w:val="auto"/>
          <w:lang w:val="sr-Cyrl-RS"/>
        </w:rPr>
        <w:t xml:space="preserve"> (2 одељења)</w:t>
      </w:r>
    </w:p>
    <w:p w:rsidR="000B7E4A" w:rsidRPr="003E024B" w:rsidRDefault="000B7E4A" w:rsidP="009B62AB">
      <w:pPr>
        <w:numPr>
          <w:ilvl w:val="0"/>
          <w:numId w:val="33"/>
        </w:numPr>
        <w:suppressAutoHyphens w:val="0"/>
        <w:spacing w:after="14" w:line="261" w:lineRule="auto"/>
        <w:ind w:right="118" w:hanging="317"/>
        <w:jc w:val="both"/>
        <w:rPr>
          <w:color w:val="auto"/>
        </w:rPr>
      </w:pPr>
      <w:r w:rsidRPr="003E024B">
        <w:rPr>
          <w:color w:val="auto"/>
        </w:rPr>
        <w:t xml:space="preserve">разред – </w:t>
      </w:r>
      <w:r w:rsidR="003E024B" w:rsidRPr="003E024B">
        <w:rPr>
          <w:color w:val="auto"/>
          <w:lang w:val="sr-Cyrl-RS"/>
        </w:rPr>
        <w:t>16</w:t>
      </w:r>
      <w:r w:rsidRPr="003E024B">
        <w:rPr>
          <w:color w:val="auto"/>
        </w:rPr>
        <w:t xml:space="preserve"> ученика  </w:t>
      </w:r>
      <w:r w:rsidR="00C74409">
        <w:rPr>
          <w:color w:val="auto"/>
          <w:lang w:val="sr-Cyrl-RS"/>
        </w:rPr>
        <w:t>(2 одељења)</w:t>
      </w:r>
    </w:p>
    <w:p w:rsidR="000B7E4A" w:rsidRPr="00715A27" w:rsidRDefault="000B7E4A" w:rsidP="009B62AB">
      <w:pPr>
        <w:spacing w:after="5" w:line="264" w:lineRule="auto"/>
        <w:ind w:left="17" w:right="109" w:hanging="10"/>
        <w:jc w:val="both"/>
        <w:rPr>
          <w:color w:val="auto"/>
          <w:lang w:val="sr-Cyrl-RS"/>
        </w:rPr>
      </w:pPr>
      <w:r w:rsidRPr="009C6FB7">
        <w:rPr>
          <w:b/>
          <w:color w:val="auto"/>
        </w:rPr>
        <w:t>Предвиђени број плативих ученика и број одељења</w:t>
      </w:r>
      <w:r w:rsidRPr="009C6FB7">
        <w:rPr>
          <w:color w:val="auto"/>
        </w:rPr>
        <w:t xml:space="preserve">: </w:t>
      </w:r>
      <w:r w:rsidR="00C74409">
        <w:rPr>
          <w:color w:val="auto"/>
          <w:lang w:val="sr-Cyrl-RS"/>
        </w:rPr>
        <w:t>67</w:t>
      </w:r>
      <w:r w:rsidR="00715A27">
        <w:rPr>
          <w:color w:val="auto"/>
          <w:lang w:val="sr-Cyrl-RS"/>
        </w:rPr>
        <w:t xml:space="preserve"> </w:t>
      </w:r>
      <w:r w:rsidR="00715A27" w:rsidRPr="00C37F01">
        <w:rPr>
          <w:color w:val="auto"/>
        </w:rPr>
        <w:t xml:space="preserve">ученика у </w:t>
      </w:r>
      <w:r w:rsidR="00715A27">
        <w:rPr>
          <w:color w:val="auto"/>
          <w:lang w:val="sr-Cyrl-RS"/>
        </w:rPr>
        <w:t>7</w:t>
      </w:r>
      <w:r w:rsidR="00715A27" w:rsidRPr="00C37F01">
        <w:rPr>
          <w:color w:val="auto"/>
        </w:rPr>
        <w:t xml:space="preserve"> одељења.  </w:t>
      </w:r>
    </w:p>
    <w:p w:rsidR="00726362" w:rsidRDefault="00726362" w:rsidP="009B62AB">
      <w:pPr>
        <w:ind w:left="7" w:right="736"/>
        <w:jc w:val="both"/>
      </w:pPr>
      <w:r>
        <w:t xml:space="preserve">Тачан број ученика и тачан број одељења, а самим тим и наставника – пратилаца (1 по одељењу), биће познат по добијању </w:t>
      </w:r>
      <w:r>
        <w:rPr>
          <w:b/>
        </w:rPr>
        <w:t>писмених сагласности</w:t>
      </w:r>
      <w:r>
        <w:t xml:space="preserve"> родитеља. Екскурзија се организује и изводи по правилу за најмање 60% ученика истог разреда</w:t>
      </w:r>
      <w:r>
        <w:rPr>
          <w:lang w:val="sr-Cyrl-RS"/>
        </w:rPr>
        <w:t>, уколико су створени услови за остваривање циљева и задатака</w:t>
      </w:r>
      <w:r>
        <w:t xml:space="preserve">. Изузетно, екскурзија може да се организује </w:t>
      </w:r>
      <w:r>
        <w:rPr>
          <w:lang w:val="sr-Cyrl-RS"/>
        </w:rPr>
        <w:t xml:space="preserve">за ученике одељења у којем </w:t>
      </w:r>
      <w:r>
        <w:t>писмену сагласност да најмање 60% родитеља ученика</w:t>
      </w:r>
      <w:r>
        <w:rPr>
          <w:lang w:val="sr-Cyrl-RS"/>
        </w:rPr>
        <w:t>.</w:t>
      </w:r>
      <w:r>
        <w:t xml:space="preserve"> </w:t>
      </w:r>
    </w:p>
    <w:p w:rsidR="000B7E4A" w:rsidRPr="002815C8" w:rsidRDefault="000B7E4A" w:rsidP="009B62AB">
      <w:pPr>
        <w:jc w:val="both"/>
        <w:rPr>
          <w:color w:val="FF0000"/>
          <w:lang w:val="sr-Cyrl-CS"/>
        </w:rPr>
      </w:pPr>
      <w:r>
        <w:rPr>
          <w:b/>
          <w:lang w:val="sr-Cyrl-CS"/>
        </w:rPr>
        <w:t>Број гратиса за ученике:</w:t>
      </w:r>
      <w:r>
        <w:rPr>
          <w:lang w:val="sr-Cyrl-CS"/>
        </w:rPr>
        <w:t xml:space="preserve"> </w:t>
      </w:r>
      <w:r w:rsidR="00C74409" w:rsidRPr="002815C8">
        <w:rPr>
          <w:lang w:val="sr-Cyrl-CS"/>
        </w:rPr>
        <w:t>7</w:t>
      </w:r>
    </w:p>
    <w:p w:rsidR="000B7E4A" w:rsidRDefault="000B7E4A" w:rsidP="009B62AB">
      <w:pPr>
        <w:jc w:val="both"/>
        <w:rPr>
          <w:lang w:val="sr-Cyrl-CS"/>
        </w:rPr>
      </w:pPr>
      <w:r w:rsidRPr="002815C8">
        <w:rPr>
          <w:b/>
          <w:lang w:val="sr-Cyrl-CS"/>
        </w:rPr>
        <w:t>Број наставника пратилац</w:t>
      </w:r>
      <w:r>
        <w:rPr>
          <w:b/>
          <w:lang w:val="sr-Cyrl-CS"/>
        </w:rPr>
        <w:t xml:space="preserve">а: </w:t>
      </w:r>
      <w:r w:rsidR="00726362" w:rsidRPr="00C74409">
        <w:rPr>
          <w:lang w:val="sr-Cyrl-CS"/>
        </w:rPr>
        <w:t>1</w:t>
      </w:r>
      <w:r w:rsidR="00726362">
        <w:rPr>
          <w:b/>
          <w:lang w:val="sr-Cyrl-CS"/>
        </w:rPr>
        <w:t xml:space="preserve"> </w:t>
      </w:r>
      <w:r w:rsidR="00726362" w:rsidRPr="00726362">
        <w:rPr>
          <w:lang w:val="sr-Cyrl-CS"/>
        </w:rPr>
        <w:t>по одељењу</w:t>
      </w:r>
      <w:r w:rsidR="00726362">
        <w:rPr>
          <w:lang w:val="sr-Cyrl-CS"/>
        </w:rPr>
        <w:t xml:space="preserve"> (</w:t>
      </w:r>
      <w:r>
        <w:rPr>
          <w:lang w:val="sr-Cyrl-CS"/>
        </w:rPr>
        <w:t>обезбедити гратис</w:t>
      </w:r>
      <w:r w:rsidR="00726362">
        <w:rPr>
          <w:lang w:val="sr-Cyrl-CS"/>
        </w:rPr>
        <w:t>)</w:t>
      </w:r>
      <w:r w:rsidR="002739DD">
        <w:rPr>
          <w:lang w:val="sr-Cyrl-CS"/>
        </w:rPr>
        <w:t>.</w:t>
      </w:r>
    </w:p>
    <w:p w:rsidR="000B7E4A" w:rsidRDefault="000B7E4A" w:rsidP="009B62AB">
      <w:pPr>
        <w:jc w:val="both"/>
        <w:rPr>
          <w:color w:val="auto"/>
          <w:lang w:val="sr-Cyrl-CS"/>
        </w:rPr>
      </w:pPr>
    </w:p>
    <w:p w:rsidR="000B7E4A" w:rsidRPr="009C6FB7" w:rsidRDefault="000B7E4A" w:rsidP="009B62AB">
      <w:pPr>
        <w:tabs>
          <w:tab w:val="left" w:pos="284"/>
        </w:tabs>
        <w:jc w:val="both"/>
        <w:rPr>
          <w:iCs/>
          <w:u w:val="single"/>
          <w:lang w:val="sr-Cyrl-RS"/>
        </w:rPr>
      </w:pPr>
      <w:r w:rsidRPr="00F370B6">
        <w:rPr>
          <w:b/>
          <w:u w:val="single"/>
          <w:lang w:val="sr-Cyrl-CS"/>
        </w:rPr>
        <w:t>ПАРТИЈА 3:</w:t>
      </w:r>
      <w:r w:rsidRPr="00F370B6">
        <w:rPr>
          <w:iCs/>
          <w:u w:val="single"/>
          <w:lang w:val="sr-Cyrl-RS"/>
        </w:rPr>
        <w:t xml:space="preserve"> </w:t>
      </w:r>
      <w:r w:rsidRPr="009C6FB7">
        <w:rPr>
          <w:iCs/>
          <w:u w:val="single"/>
          <w:lang w:val="sr-Cyrl-RS"/>
        </w:rPr>
        <w:t xml:space="preserve">услуга </w:t>
      </w:r>
      <w:r>
        <w:rPr>
          <w:iCs/>
          <w:u w:val="single"/>
          <w:lang w:val="sr-Cyrl-RS"/>
        </w:rPr>
        <w:t>организовања</w:t>
      </w:r>
      <w:r w:rsidRPr="009C6FB7">
        <w:rPr>
          <w:iCs/>
          <w:u w:val="single"/>
          <w:lang w:val="sr-Cyrl-RS"/>
        </w:rPr>
        <w:t xml:space="preserve"> седмодневне наставе у природи за ученике првог и другог  разреда; </w:t>
      </w:r>
    </w:p>
    <w:p w:rsidR="000B7E4A" w:rsidRDefault="000B7E4A" w:rsidP="009B62AB">
      <w:pPr>
        <w:jc w:val="both"/>
        <w:rPr>
          <w:lang w:val="sr-Cyrl-CS"/>
        </w:rPr>
      </w:pPr>
      <w:r>
        <w:rPr>
          <w:b/>
          <w:lang w:val="sr-Cyrl-CS"/>
        </w:rPr>
        <w:t>Трајање:</w:t>
      </w:r>
      <w:r>
        <w:rPr>
          <w:lang w:val="sr-Cyrl-CS"/>
        </w:rPr>
        <w:t xml:space="preserve"> </w:t>
      </w:r>
      <w:r>
        <w:rPr>
          <w:lang w:val="sr-Latn-RS"/>
        </w:rPr>
        <w:t>7</w:t>
      </w:r>
      <w:r>
        <w:rPr>
          <w:lang w:val="sr-Cyrl-CS"/>
        </w:rPr>
        <w:t xml:space="preserve"> дана (шест</w:t>
      </w:r>
      <w:r>
        <w:rPr>
          <w:lang w:val="sr-Latn-RS"/>
        </w:rPr>
        <w:t xml:space="preserve"> </w:t>
      </w:r>
      <w:r>
        <w:rPr>
          <w:lang w:val="sr-Cyrl-CS"/>
        </w:rPr>
        <w:t>ноћења).</w:t>
      </w:r>
    </w:p>
    <w:p w:rsidR="002815C8" w:rsidRPr="007517A7" w:rsidRDefault="000B7E4A" w:rsidP="009B62AB">
      <w:pPr>
        <w:jc w:val="both"/>
        <w:rPr>
          <w:color w:val="auto"/>
          <w:lang w:val="sr-Cyrl-CS"/>
        </w:rPr>
      </w:pPr>
      <w:r>
        <w:rPr>
          <w:b/>
          <w:lang w:val="sr-Cyrl-CS"/>
        </w:rPr>
        <w:t>Време извођења наставе у природи</w:t>
      </w:r>
      <w:r w:rsidRPr="00575910">
        <w:rPr>
          <w:b/>
          <w:color w:val="auto"/>
          <w:lang w:val="sr-Cyrl-CS"/>
        </w:rPr>
        <w:t>:</w:t>
      </w:r>
      <w:r w:rsidRPr="00575910">
        <w:rPr>
          <w:b/>
          <w:color w:val="FF0000"/>
          <w:lang w:val="sr-Cyrl-CS"/>
        </w:rPr>
        <w:t xml:space="preserve"> </w:t>
      </w:r>
      <w:r w:rsidR="002815C8" w:rsidRPr="007517A7">
        <w:rPr>
          <w:color w:val="auto"/>
          <w:lang w:val="sr-Cyrl-RS"/>
        </w:rPr>
        <w:t xml:space="preserve">од </w:t>
      </w:r>
      <w:r w:rsidR="004E4404" w:rsidRPr="007517A7">
        <w:rPr>
          <w:color w:val="auto"/>
          <w:lang w:val="sr-Cyrl-RS"/>
        </w:rPr>
        <w:t>25</w:t>
      </w:r>
      <w:r w:rsidR="002815C8" w:rsidRPr="007517A7">
        <w:rPr>
          <w:color w:val="auto"/>
          <w:lang w:val="sr-Cyrl-CS"/>
        </w:rPr>
        <w:t xml:space="preserve">. маја 2020. године до 13. јуна 2020. године (крајњи рок за завршетак извођења </w:t>
      </w:r>
      <w:r w:rsidR="002815C8" w:rsidRPr="007517A7">
        <w:rPr>
          <w:iCs/>
          <w:color w:val="auto"/>
          <w:lang w:val="sr-Cyrl-RS"/>
        </w:rPr>
        <w:t>екскурзије</w:t>
      </w:r>
      <w:r w:rsidR="002815C8" w:rsidRPr="007517A7">
        <w:rPr>
          <w:color w:val="auto"/>
          <w:lang w:val="sr-Cyrl-CS"/>
        </w:rPr>
        <w:t xml:space="preserve"> је 13. јун 2020. године).</w:t>
      </w:r>
    </w:p>
    <w:p w:rsidR="000B7E4A" w:rsidRPr="002739DD" w:rsidRDefault="000B7E4A" w:rsidP="009B62AB">
      <w:pPr>
        <w:ind w:left="7" w:right="737"/>
        <w:jc w:val="both"/>
        <w:rPr>
          <w:b/>
          <w:color w:val="auto"/>
        </w:rPr>
      </w:pPr>
      <w:r w:rsidRPr="002739DD">
        <w:rPr>
          <w:b/>
        </w:rPr>
        <w:t xml:space="preserve">Настава у природи се може организовати у једном термину или у два термина, али у оквиру предвиђеног времена за реализацију (крајњи рок за завршетак извођења наставе у природи </w:t>
      </w:r>
      <w:r w:rsidRPr="002739DD">
        <w:rPr>
          <w:b/>
          <w:color w:val="auto"/>
        </w:rPr>
        <w:t>је 1</w:t>
      </w:r>
      <w:r w:rsidR="002815C8" w:rsidRPr="002739DD">
        <w:rPr>
          <w:b/>
          <w:color w:val="auto"/>
          <w:lang w:val="sr-Cyrl-RS"/>
        </w:rPr>
        <w:t>3</w:t>
      </w:r>
      <w:r w:rsidRPr="002739DD">
        <w:rPr>
          <w:b/>
          <w:color w:val="auto"/>
        </w:rPr>
        <w:t>. јун 20</w:t>
      </w:r>
      <w:r w:rsidR="002815C8" w:rsidRPr="002739DD">
        <w:rPr>
          <w:b/>
          <w:color w:val="auto"/>
          <w:lang w:val="sr-Cyrl-RS"/>
        </w:rPr>
        <w:t>20</w:t>
      </w:r>
      <w:r w:rsidRPr="002739DD">
        <w:rPr>
          <w:b/>
          <w:color w:val="auto"/>
        </w:rPr>
        <w:t xml:space="preserve">. године).  </w:t>
      </w:r>
    </w:p>
    <w:p w:rsidR="000B7E4A" w:rsidRDefault="000B7E4A" w:rsidP="009B62AB">
      <w:pPr>
        <w:jc w:val="both"/>
        <w:rPr>
          <w:color w:val="auto"/>
          <w:lang w:val="ru-RU"/>
        </w:rPr>
      </w:pPr>
      <w:r>
        <w:rPr>
          <w:b/>
          <w:lang w:val="sr-Cyrl-CS"/>
        </w:rPr>
        <w:t>Путни правац</w:t>
      </w:r>
      <w:r>
        <w:rPr>
          <w:lang w:val="sr-Cyrl-CS"/>
        </w:rPr>
        <w:t xml:space="preserve">: </w:t>
      </w:r>
      <w:r>
        <w:rPr>
          <w:color w:val="auto"/>
          <w:lang w:val="sr-Cyrl-CS"/>
        </w:rPr>
        <w:t>Неготин – Соко Бања и назад.</w:t>
      </w:r>
    </w:p>
    <w:p w:rsidR="000B7E4A" w:rsidRDefault="000B7E4A" w:rsidP="009B62AB">
      <w:pPr>
        <w:jc w:val="both"/>
      </w:pPr>
      <w:r>
        <w:rPr>
          <w:b/>
        </w:rPr>
        <w:t xml:space="preserve">Садржаји: </w:t>
      </w:r>
      <w:r w:rsidR="002815C8" w:rsidRPr="00F12680">
        <w:rPr>
          <w:lang w:val="sr-Cyrl-CS"/>
        </w:rPr>
        <w:t>Упознавање Сокобање</w:t>
      </w:r>
      <w:r w:rsidR="002815C8">
        <w:rPr>
          <w:lang w:val="sr-Cyrl-CS"/>
        </w:rPr>
        <w:t xml:space="preserve"> и околине</w:t>
      </w:r>
      <w:r>
        <w:t xml:space="preserve"> (аутобусом до Озрена и водопад Рипаљка).  </w:t>
      </w:r>
    </w:p>
    <w:p w:rsidR="000B7E4A" w:rsidRDefault="000B7E4A" w:rsidP="009B62AB">
      <w:pPr>
        <w:ind w:left="7" w:right="737"/>
        <w:jc w:val="both"/>
      </w:pPr>
      <w:r>
        <w:rPr>
          <w:b/>
        </w:rPr>
        <w:t>Смештај/ноћење и исхрана</w:t>
      </w:r>
      <w:r>
        <w:t xml:space="preserve">: Смештај на бази </w:t>
      </w:r>
      <w:r>
        <w:rPr>
          <w:lang w:val="sr-Cyrl-RS"/>
        </w:rPr>
        <w:t>6</w:t>
      </w:r>
      <w:r>
        <w:t xml:space="preserve"> пуних пансиона (доручак, ручак, ужина и вечера у објекту – исхрана разноврсна, прилагођена узрасту ученика, почетак са ручком првог дана, завршетак са доручком последњег дана наставе у природи). </w:t>
      </w:r>
    </w:p>
    <w:p w:rsidR="000B7E4A" w:rsidRDefault="000B7E4A" w:rsidP="009B62AB">
      <w:pPr>
        <w:ind w:left="7" w:right="118"/>
        <w:jc w:val="both"/>
      </w:pPr>
      <w:r>
        <w:t xml:space="preserve">Планирати ужину (ланч пакет) на дан повратка у Неготин.  </w:t>
      </w:r>
    </w:p>
    <w:p w:rsidR="000B7E4A" w:rsidRDefault="000B7E4A" w:rsidP="009B62AB">
      <w:pPr>
        <w:ind w:left="7" w:right="210"/>
        <w:jc w:val="both"/>
      </w:pPr>
      <w:r>
        <w:t xml:space="preserve">Смештај целе групе у вишекреветним собама са купатилом, у истом </w:t>
      </w:r>
      <w:r>
        <w:rPr>
          <w:b/>
        </w:rPr>
        <w:t>хотелу са минимум три звездице</w:t>
      </w:r>
      <w:r>
        <w:t xml:space="preserve">. </w:t>
      </w:r>
    </w:p>
    <w:p w:rsidR="000B7E4A" w:rsidRPr="002815C8" w:rsidRDefault="000B7E4A" w:rsidP="009B62AB">
      <w:pPr>
        <w:spacing w:after="5" w:line="264" w:lineRule="auto"/>
        <w:ind w:left="17" w:right="109" w:hanging="10"/>
        <w:jc w:val="both"/>
        <w:rPr>
          <w:color w:val="FF0000"/>
        </w:rPr>
      </w:pPr>
      <w:r>
        <w:rPr>
          <w:b/>
        </w:rPr>
        <w:t xml:space="preserve">Укупан број ученика и одељења: </w:t>
      </w:r>
      <w:r w:rsidRPr="009B62AB">
        <w:rPr>
          <w:color w:val="auto"/>
          <w:lang w:val="sr-Cyrl-RS"/>
        </w:rPr>
        <w:t>1</w:t>
      </w:r>
      <w:r w:rsidR="0092197C" w:rsidRPr="009B62AB">
        <w:rPr>
          <w:color w:val="auto"/>
          <w:lang w:val="sr-Cyrl-RS"/>
        </w:rPr>
        <w:t>24</w:t>
      </w:r>
      <w:r w:rsidRPr="009B62AB">
        <w:rPr>
          <w:color w:val="auto"/>
        </w:rPr>
        <w:t xml:space="preserve"> ученика у </w:t>
      </w:r>
      <w:r w:rsidR="0092197C" w:rsidRPr="009B62AB">
        <w:rPr>
          <w:color w:val="auto"/>
          <w:lang w:val="sr-Cyrl-RS"/>
        </w:rPr>
        <w:t>6</w:t>
      </w:r>
      <w:r w:rsidRPr="009B62AB">
        <w:rPr>
          <w:color w:val="auto"/>
        </w:rPr>
        <w:t xml:space="preserve"> одељења. </w:t>
      </w:r>
    </w:p>
    <w:p w:rsidR="000B7E4A" w:rsidRPr="009B62AB" w:rsidRDefault="0092197C" w:rsidP="009B62AB">
      <w:pPr>
        <w:suppressAutoHyphens w:val="0"/>
        <w:spacing w:after="14" w:line="261" w:lineRule="auto"/>
        <w:ind w:right="118"/>
        <w:jc w:val="both"/>
        <w:rPr>
          <w:color w:val="auto"/>
          <w:lang w:val="sr-Cyrl-RS"/>
        </w:rPr>
      </w:pPr>
      <w:r>
        <w:rPr>
          <w:color w:val="FF0000"/>
          <w:lang w:val="sr-Cyrl-RS"/>
        </w:rPr>
        <w:t xml:space="preserve"> </w:t>
      </w:r>
      <w:r w:rsidR="000B7E4A" w:rsidRPr="009B62AB">
        <w:rPr>
          <w:color w:val="auto"/>
        </w:rPr>
        <w:t xml:space="preserve">I разред – </w:t>
      </w:r>
      <w:r w:rsidR="000B7E4A" w:rsidRPr="009B62AB">
        <w:rPr>
          <w:color w:val="auto"/>
          <w:lang w:val="sr-Cyrl-RS"/>
        </w:rPr>
        <w:t>62</w:t>
      </w:r>
      <w:r w:rsidR="000B7E4A" w:rsidRPr="009B62AB">
        <w:rPr>
          <w:color w:val="auto"/>
        </w:rPr>
        <w:t xml:space="preserve"> ученика (</w:t>
      </w:r>
      <w:r w:rsidR="000B7E4A" w:rsidRPr="009B62AB">
        <w:rPr>
          <w:color w:val="auto"/>
          <w:lang w:val="sr-Cyrl-RS"/>
        </w:rPr>
        <w:t>3</w:t>
      </w:r>
      <w:r w:rsidR="000B7E4A" w:rsidRPr="009B62AB">
        <w:rPr>
          <w:color w:val="auto"/>
        </w:rPr>
        <w:t xml:space="preserve"> одељења) </w:t>
      </w:r>
    </w:p>
    <w:p w:rsidR="000B7E4A" w:rsidRPr="009B62AB" w:rsidRDefault="000B7E4A" w:rsidP="009B62AB">
      <w:pPr>
        <w:suppressAutoHyphens w:val="0"/>
        <w:spacing w:after="14" w:line="261" w:lineRule="auto"/>
        <w:ind w:right="118"/>
        <w:jc w:val="both"/>
        <w:rPr>
          <w:color w:val="auto"/>
        </w:rPr>
      </w:pPr>
      <w:r w:rsidRPr="009B62AB">
        <w:rPr>
          <w:color w:val="auto"/>
        </w:rPr>
        <w:t>II</w:t>
      </w:r>
      <w:r w:rsidR="0092197C" w:rsidRPr="009B62AB">
        <w:rPr>
          <w:color w:val="auto"/>
          <w:lang w:val="sr-Cyrl-RS"/>
        </w:rPr>
        <w:t xml:space="preserve"> </w:t>
      </w:r>
      <w:r w:rsidRPr="009B62AB">
        <w:rPr>
          <w:color w:val="auto"/>
        </w:rPr>
        <w:t xml:space="preserve">разред – </w:t>
      </w:r>
      <w:r w:rsidR="0092197C" w:rsidRPr="009B62AB">
        <w:rPr>
          <w:color w:val="auto"/>
          <w:lang w:val="sr-Cyrl-RS"/>
        </w:rPr>
        <w:t>62</w:t>
      </w:r>
      <w:r w:rsidRPr="009B62AB">
        <w:rPr>
          <w:color w:val="auto"/>
        </w:rPr>
        <w:t xml:space="preserve"> ученика (</w:t>
      </w:r>
      <w:r w:rsidR="0092197C" w:rsidRPr="009B62AB">
        <w:rPr>
          <w:color w:val="auto"/>
          <w:lang w:val="sr-Cyrl-RS"/>
        </w:rPr>
        <w:t>3</w:t>
      </w:r>
      <w:r w:rsidRPr="009B62AB">
        <w:rPr>
          <w:color w:val="auto"/>
        </w:rPr>
        <w:t xml:space="preserve"> одељења) </w:t>
      </w:r>
    </w:p>
    <w:p w:rsidR="000B7E4A" w:rsidRDefault="000B7E4A" w:rsidP="009B62AB">
      <w:pPr>
        <w:spacing w:after="5" w:line="264" w:lineRule="auto"/>
        <w:ind w:left="17" w:right="109" w:hanging="10"/>
        <w:jc w:val="both"/>
      </w:pPr>
      <w:r>
        <w:rPr>
          <w:b/>
        </w:rPr>
        <w:t xml:space="preserve">Планирани број плативих ученика и одељења: </w:t>
      </w:r>
      <w:r w:rsidRPr="00C37F01">
        <w:rPr>
          <w:lang w:val="sr-Cyrl-RS"/>
        </w:rPr>
        <w:t>1</w:t>
      </w:r>
      <w:r w:rsidR="0092197C">
        <w:rPr>
          <w:lang w:val="sr-Cyrl-RS"/>
        </w:rPr>
        <w:t>18</w:t>
      </w:r>
      <w:r w:rsidRPr="00C37F01">
        <w:rPr>
          <w:color w:val="FF0000"/>
        </w:rPr>
        <w:t xml:space="preserve"> </w:t>
      </w:r>
      <w:r w:rsidRPr="00C37F01">
        <w:rPr>
          <w:color w:val="auto"/>
        </w:rPr>
        <w:t xml:space="preserve">ученика у </w:t>
      </w:r>
      <w:r w:rsidR="0092197C">
        <w:rPr>
          <w:color w:val="auto"/>
          <w:lang w:val="sr-Cyrl-RS"/>
        </w:rPr>
        <w:t>6</w:t>
      </w:r>
      <w:r w:rsidRPr="00C37F01">
        <w:rPr>
          <w:color w:val="auto"/>
        </w:rPr>
        <w:t xml:space="preserve"> одељења.  </w:t>
      </w:r>
    </w:p>
    <w:p w:rsidR="0092197C" w:rsidRPr="00134466" w:rsidRDefault="0092197C" w:rsidP="009B62AB">
      <w:pPr>
        <w:jc w:val="both"/>
        <w:rPr>
          <w:iCs/>
          <w:color w:val="auto"/>
          <w:lang w:val="sr-Cyrl-CS"/>
        </w:rPr>
      </w:pPr>
      <w:r w:rsidRPr="00134466">
        <w:rPr>
          <w:color w:val="auto"/>
          <w:lang w:val="sr-Cyrl-CS"/>
        </w:rPr>
        <w:t>Т</w:t>
      </w:r>
      <w:r w:rsidRPr="00134466">
        <w:rPr>
          <w:iCs/>
          <w:color w:val="auto"/>
          <w:lang w:val="sr-Cyrl-CS"/>
        </w:rPr>
        <w:t xml:space="preserve">ачан број ученика и тачан број одељења а самим тим и наставника – пратилаца (1 по одељењу), биће познат по добијању </w:t>
      </w:r>
      <w:r w:rsidRPr="00134466">
        <w:rPr>
          <w:b/>
          <w:iCs/>
          <w:color w:val="auto"/>
          <w:lang w:val="sr-Cyrl-CS"/>
        </w:rPr>
        <w:t>писмених сагласности</w:t>
      </w:r>
      <w:r w:rsidRPr="00134466">
        <w:rPr>
          <w:iCs/>
          <w:color w:val="auto"/>
          <w:lang w:val="sr-Cyrl-CS"/>
        </w:rPr>
        <w:t xml:space="preserve"> родитеља</w:t>
      </w:r>
      <w:r w:rsidRPr="00134466">
        <w:rPr>
          <w:color w:val="auto"/>
          <w:lang w:val="sr-Cyrl-CS"/>
        </w:rPr>
        <w:t xml:space="preserve"> односно другог законског заступника (у даљем тексту: родитељ)</w:t>
      </w:r>
      <w:r w:rsidRPr="00134466">
        <w:rPr>
          <w:iCs/>
          <w:color w:val="auto"/>
          <w:lang w:val="sr-Cyrl-CS"/>
        </w:rPr>
        <w:t xml:space="preserve">. </w:t>
      </w:r>
    </w:p>
    <w:p w:rsidR="0092197C" w:rsidRPr="00023832" w:rsidRDefault="0092197C" w:rsidP="009B62AB">
      <w:pPr>
        <w:spacing w:line="240" w:lineRule="auto"/>
        <w:jc w:val="both"/>
        <w:rPr>
          <w:color w:val="auto"/>
          <w:lang w:val="sr-Cyrl-CS"/>
        </w:rPr>
      </w:pPr>
      <w:r w:rsidRPr="00023832">
        <w:rPr>
          <w:color w:val="auto"/>
          <w:lang w:val="sr-Cyrl-CS"/>
        </w:rPr>
        <w:t>Настава у природи се организује и изводи, уз претходну писмену сагласност родитеља, по правилу за најмање 80% ученика истог разреда, уколико су створени услови за остваривање циљева и задатака. Изузетно, настава у природи може да се организује за ученике одељења у којем писмену сагласност да најмање 60% родитеља ученика.</w:t>
      </w:r>
    </w:p>
    <w:p w:rsidR="000B7E4A" w:rsidRDefault="000B7E4A" w:rsidP="009B62AB">
      <w:pPr>
        <w:ind w:left="7" w:right="118"/>
        <w:jc w:val="both"/>
      </w:pPr>
      <w:r>
        <w:rPr>
          <w:b/>
        </w:rPr>
        <w:t>Број гратиса за ученике:</w:t>
      </w:r>
      <w:r>
        <w:t xml:space="preserve"> 1 по одељењу (максимално </w:t>
      </w:r>
      <w:r w:rsidR="0092197C">
        <w:rPr>
          <w:lang w:val="sr-Cyrl-RS"/>
        </w:rPr>
        <w:t>6</w:t>
      </w:r>
      <w:r>
        <w:t xml:space="preserve"> гратиса)</w:t>
      </w:r>
      <w:r w:rsidR="002739DD">
        <w:rPr>
          <w:lang w:val="sr-Cyrl-RS"/>
        </w:rPr>
        <w:t>.</w:t>
      </w:r>
      <w:r>
        <w:t xml:space="preserve"> </w:t>
      </w:r>
    </w:p>
    <w:p w:rsidR="000B7E4A" w:rsidRDefault="000B7E4A" w:rsidP="009B62AB">
      <w:pPr>
        <w:ind w:left="7" w:right="469"/>
        <w:jc w:val="both"/>
      </w:pPr>
      <w:r>
        <w:rPr>
          <w:b/>
        </w:rPr>
        <w:t xml:space="preserve">Број наставника пратилаца: </w:t>
      </w:r>
      <w:r>
        <w:t xml:space="preserve">1 по одељењу - обезбедити гратис (максимално </w:t>
      </w:r>
      <w:r w:rsidR="0092197C">
        <w:rPr>
          <w:lang w:val="sr-Cyrl-RS"/>
        </w:rPr>
        <w:t>6</w:t>
      </w:r>
      <w:r>
        <w:t xml:space="preserve"> гратиса за наставнике)</w:t>
      </w:r>
      <w:r w:rsidR="002739DD">
        <w:rPr>
          <w:lang w:val="sr-Cyrl-RS"/>
        </w:rPr>
        <w:t>.</w:t>
      </w:r>
      <w:r>
        <w:t xml:space="preserve"> </w:t>
      </w:r>
    </w:p>
    <w:p w:rsidR="000B7E4A" w:rsidRDefault="000B7E4A" w:rsidP="009B62AB">
      <w:pPr>
        <w:spacing w:after="5" w:line="264" w:lineRule="auto"/>
        <w:ind w:left="17" w:right="109" w:hanging="10"/>
        <w:jc w:val="both"/>
      </w:pPr>
      <w:r>
        <w:rPr>
          <w:b/>
        </w:rPr>
        <w:t xml:space="preserve">Понуђач је дужан да обезбеди </w:t>
      </w:r>
      <w:r w:rsidR="0092197C">
        <w:rPr>
          <w:b/>
          <w:lang w:val="sr-Cyrl-RS"/>
        </w:rPr>
        <w:t xml:space="preserve">туристичког </w:t>
      </w:r>
      <w:r>
        <w:rPr>
          <w:b/>
        </w:rPr>
        <w:t xml:space="preserve">пратиоца групе. </w:t>
      </w:r>
    </w:p>
    <w:p w:rsidR="000B7E4A" w:rsidRDefault="000B7E4A" w:rsidP="009B62AB">
      <w:pPr>
        <w:spacing w:after="28" w:line="264" w:lineRule="auto"/>
        <w:ind w:left="17" w:right="109" w:hanging="10"/>
        <w:jc w:val="both"/>
      </w:pPr>
      <w:r>
        <w:rPr>
          <w:b/>
        </w:rPr>
        <w:t xml:space="preserve">Рекреатор/аниматор: </w:t>
      </w:r>
      <w:r>
        <w:t>ДА</w:t>
      </w:r>
      <w:r>
        <w:rPr>
          <w:b/>
        </w:rPr>
        <w:t xml:space="preserve"> </w:t>
      </w:r>
    </w:p>
    <w:p w:rsidR="000B7E4A" w:rsidRDefault="000B7E4A" w:rsidP="009B62AB">
      <w:pPr>
        <w:spacing w:after="5" w:line="264" w:lineRule="auto"/>
        <w:ind w:left="17" w:right="109" w:hanging="10"/>
        <w:jc w:val="both"/>
      </w:pPr>
      <w:r>
        <w:rPr>
          <w:b/>
        </w:rPr>
        <w:t xml:space="preserve">Лекар пратилац: </w:t>
      </w:r>
      <w:r>
        <w:t xml:space="preserve">ДА </w:t>
      </w:r>
    </w:p>
    <w:p w:rsidR="000B7E4A" w:rsidRDefault="000B7E4A" w:rsidP="009B62AB">
      <w:pPr>
        <w:spacing w:after="5" w:line="264" w:lineRule="auto"/>
        <w:ind w:left="17" w:right="760" w:hanging="10"/>
        <w:jc w:val="both"/>
      </w:pPr>
      <w:r>
        <w:rPr>
          <w:b/>
        </w:rPr>
        <w:t>НАПОМЕНА</w:t>
      </w:r>
      <w:proofErr w:type="gramStart"/>
      <w:r>
        <w:rPr>
          <w:b/>
        </w:rPr>
        <w:t>:Уколико</w:t>
      </w:r>
      <w:proofErr w:type="gramEnd"/>
      <w:r>
        <w:rPr>
          <w:b/>
        </w:rPr>
        <w:t xml:space="preserve"> нема довољно заинтересованих и не обезбеди се потребан минимум за наставу у природи, понудиће се једнодневна екскурзија (Партија 1). </w:t>
      </w:r>
    </w:p>
    <w:p w:rsidR="000B7E4A" w:rsidRDefault="000B7E4A" w:rsidP="009B62AB">
      <w:pPr>
        <w:jc w:val="both"/>
        <w:rPr>
          <w:b/>
        </w:rPr>
      </w:pPr>
    </w:p>
    <w:p w:rsidR="000B7E4A" w:rsidRDefault="000B7E4A" w:rsidP="009B62AB">
      <w:pPr>
        <w:spacing w:after="15"/>
        <w:ind w:left="-5" w:right="741" w:hanging="10"/>
        <w:jc w:val="both"/>
      </w:pPr>
      <w:r>
        <w:rPr>
          <w:b/>
          <w:u w:val="single" w:color="000000"/>
        </w:rPr>
        <w:t>ПАРТИЈА 4:</w:t>
      </w:r>
      <w:r>
        <w:rPr>
          <w:u w:val="single" w:color="000000"/>
        </w:rPr>
        <w:t xml:space="preserve"> услуга </w:t>
      </w:r>
      <w:r>
        <w:rPr>
          <w:u w:val="single" w:color="000000"/>
          <w:lang w:val="sr-Cyrl-RS"/>
        </w:rPr>
        <w:t xml:space="preserve">организовања </w:t>
      </w:r>
      <w:r>
        <w:rPr>
          <w:u w:val="single" w:color="000000"/>
        </w:rPr>
        <w:t>наставе у природи за ученике трећег и четвртог</w:t>
      </w:r>
      <w:r>
        <w:t xml:space="preserve"> </w:t>
      </w:r>
      <w:r>
        <w:rPr>
          <w:u w:val="single" w:color="000000"/>
        </w:rPr>
        <w:t xml:space="preserve">разреда на </w:t>
      </w:r>
      <w:r w:rsidR="004E4404">
        <w:rPr>
          <w:u w:val="single" w:color="000000"/>
          <w:lang w:val="sr-Cyrl-RS"/>
        </w:rPr>
        <w:t>Копаонику</w:t>
      </w:r>
      <w:r>
        <w:t xml:space="preserve">.  </w:t>
      </w:r>
    </w:p>
    <w:p w:rsidR="000B7E4A" w:rsidRDefault="000B7E4A" w:rsidP="009B62AB">
      <w:pPr>
        <w:spacing w:after="15"/>
        <w:ind w:left="-5" w:right="741" w:hanging="10"/>
        <w:jc w:val="both"/>
      </w:pPr>
      <w:r>
        <w:rPr>
          <w:b/>
        </w:rPr>
        <w:t>Трајање:</w:t>
      </w:r>
      <w:r>
        <w:t xml:space="preserve"> </w:t>
      </w:r>
      <w:r>
        <w:rPr>
          <w:lang w:val="sr-Cyrl-RS"/>
        </w:rPr>
        <w:t>7</w:t>
      </w:r>
      <w:r>
        <w:t xml:space="preserve"> дана (</w:t>
      </w:r>
      <w:r>
        <w:rPr>
          <w:lang w:val="sr-Cyrl-RS"/>
        </w:rPr>
        <w:t>шест</w:t>
      </w:r>
      <w:r>
        <w:t xml:space="preserve"> ноћења). </w:t>
      </w:r>
    </w:p>
    <w:p w:rsidR="009467C0" w:rsidRPr="002739DD" w:rsidRDefault="000B7E4A" w:rsidP="009467C0">
      <w:pPr>
        <w:jc w:val="both"/>
        <w:rPr>
          <w:color w:val="auto"/>
          <w:lang w:val="sr-Cyrl-CS"/>
        </w:rPr>
      </w:pPr>
      <w:r>
        <w:rPr>
          <w:b/>
        </w:rPr>
        <w:t>Време извођења наставе у природи:</w:t>
      </w:r>
      <w:r>
        <w:rPr>
          <w:b/>
          <w:color w:val="FF0000"/>
        </w:rPr>
        <w:t xml:space="preserve"> </w:t>
      </w:r>
      <w:r w:rsidR="009467C0" w:rsidRPr="002739DD">
        <w:rPr>
          <w:color w:val="auto"/>
          <w:lang w:val="sr-Cyrl-RS"/>
        </w:rPr>
        <w:t>од 25</w:t>
      </w:r>
      <w:r w:rsidR="009467C0" w:rsidRPr="002739DD">
        <w:rPr>
          <w:color w:val="auto"/>
          <w:lang w:val="sr-Cyrl-CS"/>
        </w:rPr>
        <w:t xml:space="preserve">. маја 2020. године до 13. јуна 2020. године (крајњи рок за завршетак извођења </w:t>
      </w:r>
      <w:r w:rsidR="009467C0" w:rsidRPr="002739DD">
        <w:rPr>
          <w:iCs/>
          <w:color w:val="auto"/>
          <w:lang w:val="sr-Cyrl-RS"/>
        </w:rPr>
        <w:t>екскурзије</w:t>
      </w:r>
      <w:r w:rsidR="009467C0" w:rsidRPr="002739DD">
        <w:rPr>
          <w:color w:val="auto"/>
          <w:lang w:val="sr-Cyrl-CS"/>
        </w:rPr>
        <w:t xml:space="preserve"> је 13. јун 2020. године).</w:t>
      </w:r>
    </w:p>
    <w:p w:rsidR="000B7E4A" w:rsidRPr="002739DD" w:rsidRDefault="000B7E4A" w:rsidP="009467C0">
      <w:pPr>
        <w:jc w:val="both"/>
        <w:rPr>
          <w:b/>
          <w:color w:val="auto"/>
        </w:rPr>
      </w:pPr>
      <w:r w:rsidRPr="002739DD">
        <w:rPr>
          <w:b/>
          <w:color w:val="auto"/>
        </w:rPr>
        <w:t>Настава у природи се може организовати у једном термину или у два термина, али у оквиру предвиђеног времена за реализацију (крајњи рок за завршетак извођења наставе у природи је 1</w:t>
      </w:r>
      <w:r w:rsidR="004E4404" w:rsidRPr="002739DD">
        <w:rPr>
          <w:b/>
          <w:color w:val="auto"/>
          <w:lang w:val="sr-Cyrl-RS"/>
        </w:rPr>
        <w:t>3</w:t>
      </w:r>
      <w:r w:rsidRPr="002739DD">
        <w:rPr>
          <w:b/>
          <w:color w:val="auto"/>
        </w:rPr>
        <w:t>. јун 201</w:t>
      </w:r>
      <w:r w:rsidRPr="002739DD">
        <w:rPr>
          <w:b/>
          <w:color w:val="auto"/>
          <w:lang w:val="sr-Cyrl-RS"/>
        </w:rPr>
        <w:t>9</w:t>
      </w:r>
      <w:r w:rsidRPr="002739DD">
        <w:rPr>
          <w:b/>
          <w:color w:val="auto"/>
        </w:rPr>
        <w:t xml:space="preserve">. године).  </w:t>
      </w:r>
    </w:p>
    <w:p w:rsidR="000B7E4A" w:rsidRDefault="000B7E4A" w:rsidP="009B62AB">
      <w:pPr>
        <w:ind w:left="7" w:right="472"/>
        <w:jc w:val="both"/>
      </w:pPr>
      <w:r>
        <w:rPr>
          <w:b/>
        </w:rPr>
        <w:t>Путни правац</w:t>
      </w:r>
      <w:r>
        <w:t xml:space="preserve">: Неготин – </w:t>
      </w:r>
      <w:r w:rsidR="004E4404">
        <w:rPr>
          <w:lang w:val="sr-Cyrl-RS"/>
        </w:rPr>
        <w:t>Копаоник</w:t>
      </w:r>
      <w:r>
        <w:t xml:space="preserve"> и назад. </w:t>
      </w:r>
    </w:p>
    <w:p w:rsidR="000B7E4A" w:rsidRDefault="000B7E4A" w:rsidP="009B62AB">
      <w:pPr>
        <w:ind w:left="7" w:right="118"/>
        <w:jc w:val="both"/>
      </w:pPr>
      <w:r>
        <w:rPr>
          <w:b/>
        </w:rPr>
        <w:t xml:space="preserve">Садржаји: </w:t>
      </w:r>
      <w:r>
        <w:t xml:space="preserve">Упознавање околине (без аутобуса).  </w:t>
      </w:r>
    </w:p>
    <w:p w:rsidR="000B7E4A" w:rsidRDefault="000B7E4A" w:rsidP="009B62AB">
      <w:pPr>
        <w:ind w:left="7" w:right="737"/>
        <w:jc w:val="both"/>
      </w:pPr>
      <w:r>
        <w:rPr>
          <w:b/>
        </w:rPr>
        <w:t>Смештај/ноћење и исхрана</w:t>
      </w:r>
      <w:r>
        <w:t xml:space="preserve">: Смештај на бази </w:t>
      </w:r>
      <w:r>
        <w:rPr>
          <w:lang w:val="sr-Cyrl-RS"/>
        </w:rPr>
        <w:t>6</w:t>
      </w:r>
      <w:r>
        <w:t xml:space="preserve"> пуних пансиона (доручак, ручак, ужина и вечера у објекту – исхрана разноврсна, прилагођена узрасту ученика, почетак са ручком првог дана, а завршити са доручком последњег дана наставе у природи). Планирати ужину (ланч пакет) на дан повратка у Неготин.  </w:t>
      </w:r>
    </w:p>
    <w:p w:rsidR="004E4404" w:rsidRPr="004E4404" w:rsidRDefault="004E4404" w:rsidP="009B62AB">
      <w:pPr>
        <w:pStyle w:val="Default"/>
        <w:jc w:val="both"/>
        <w:rPr>
          <w:rFonts w:ascii="Times New Roman" w:hAnsi="Times New Roman" w:cs="Times New Roman"/>
        </w:rPr>
      </w:pPr>
      <w:r w:rsidRPr="004E4404">
        <w:rPr>
          <w:rFonts w:ascii="Times New Roman" w:hAnsi="Times New Roman" w:cs="Times New Roman"/>
        </w:rPr>
        <w:t xml:space="preserve">Смештај целе групе у вишекреветним собама са купатилом, у </w:t>
      </w:r>
      <w:r w:rsidRPr="004E4404">
        <w:rPr>
          <w:rFonts w:ascii="Times New Roman" w:hAnsi="Times New Roman" w:cs="Times New Roman"/>
          <w:b/>
          <w:bCs/>
        </w:rPr>
        <w:t xml:space="preserve">дечјем одмаралишту </w:t>
      </w:r>
      <w:r w:rsidRPr="004E4404">
        <w:rPr>
          <w:rFonts w:ascii="Times New Roman" w:hAnsi="Times New Roman" w:cs="Times New Roman"/>
        </w:rPr>
        <w:t xml:space="preserve">који је основала локална самоуправа или други државни орган, а које је регистровано за организовање активног одмора, рекреације, наставе у природи и климатски опоравак. </w:t>
      </w:r>
    </w:p>
    <w:p w:rsidR="000B7E4A" w:rsidRPr="00C37F01" w:rsidRDefault="000B7E4A" w:rsidP="009B62AB">
      <w:pPr>
        <w:ind w:left="7" w:right="210"/>
        <w:jc w:val="both"/>
        <w:rPr>
          <w:color w:val="auto"/>
        </w:rPr>
      </w:pPr>
      <w:r>
        <w:rPr>
          <w:b/>
        </w:rPr>
        <w:t xml:space="preserve">Укупан број ученика и одељења: </w:t>
      </w:r>
      <w:r w:rsidR="004E4404" w:rsidRPr="004E4404">
        <w:rPr>
          <w:lang w:val="sr-Cyrl-RS"/>
        </w:rPr>
        <w:t>82</w:t>
      </w:r>
      <w:r>
        <w:t xml:space="preserve"> </w:t>
      </w:r>
      <w:r w:rsidRPr="00C37F01">
        <w:rPr>
          <w:color w:val="auto"/>
        </w:rPr>
        <w:t xml:space="preserve">ученика у </w:t>
      </w:r>
      <w:r w:rsidR="004E4404">
        <w:rPr>
          <w:color w:val="auto"/>
          <w:lang w:val="sr-Cyrl-RS"/>
        </w:rPr>
        <w:t>4</w:t>
      </w:r>
      <w:r w:rsidRPr="00C37F01">
        <w:rPr>
          <w:color w:val="auto"/>
        </w:rPr>
        <w:t xml:space="preserve"> одељења. </w:t>
      </w:r>
    </w:p>
    <w:p w:rsidR="000B7E4A" w:rsidRPr="00C37F01" w:rsidRDefault="000B7E4A" w:rsidP="009B62AB">
      <w:pPr>
        <w:suppressAutoHyphens w:val="0"/>
        <w:spacing w:after="14" w:line="261" w:lineRule="auto"/>
        <w:ind w:right="118"/>
        <w:jc w:val="both"/>
        <w:rPr>
          <w:color w:val="auto"/>
        </w:rPr>
      </w:pPr>
      <w:r>
        <w:rPr>
          <w:color w:val="auto"/>
        </w:rPr>
        <w:t xml:space="preserve"> III </w:t>
      </w:r>
      <w:r w:rsidRPr="00C37F01">
        <w:rPr>
          <w:color w:val="auto"/>
        </w:rPr>
        <w:t xml:space="preserve">разред – </w:t>
      </w:r>
      <w:r w:rsidR="004E4404">
        <w:rPr>
          <w:color w:val="auto"/>
          <w:lang w:val="sr-Cyrl-RS"/>
        </w:rPr>
        <w:t>44</w:t>
      </w:r>
      <w:r w:rsidRPr="00C37F01">
        <w:rPr>
          <w:color w:val="auto"/>
        </w:rPr>
        <w:t xml:space="preserve"> ученика (</w:t>
      </w:r>
      <w:r w:rsidRPr="00C37F01">
        <w:rPr>
          <w:color w:val="auto"/>
          <w:lang w:val="sr-Cyrl-RS"/>
        </w:rPr>
        <w:t>2</w:t>
      </w:r>
      <w:r w:rsidRPr="00C37F01">
        <w:rPr>
          <w:color w:val="auto"/>
        </w:rPr>
        <w:t xml:space="preserve"> одељења) </w:t>
      </w:r>
    </w:p>
    <w:p w:rsidR="000B7E4A" w:rsidRPr="00C37F01" w:rsidRDefault="000B7E4A" w:rsidP="009B62AB">
      <w:pPr>
        <w:suppressAutoHyphens w:val="0"/>
        <w:spacing w:after="14" w:line="261" w:lineRule="auto"/>
        <w:ind w:right="118"/>
        <w:jc w:val="both"/>
        <w:rPr>
          <w:color w:val="auto"/>
        </w:rPr>
      </w:pPr>
      <w:r>
        <w:rPr>
          <w:color w:val="auto"/>
        </w:rPr>
        <w:t xml:space="preserve"> IV </w:t>
      </w:r>
      <w:r w:rsidRPr="00C37F01">
        <w:rPr>
          <w:color w:val="auto"/>
        </w:rPr>
        <w:t xml:space="preserve">разред – </w:t>
      </w:r>
      <w:r w:rsidR="004E4404">
        <w:rPr>
          <w:color w:val="auto"/>
          <w:lang w:val="sr-Cyrl-RS"/>
        </w:rPr>
        <w:t>38</w:t>
      </w:r>
      <w:r w:rsidRPr="00C37F01">
        <w:rPr>
          <w:color w:val="auto"/>
        </w:rPr>
        <w:t xml:space="preserve"> ученика (</w:t>
      </w:r>
      <w:r w:rsidR="004E4404">
        <w:rPr>
          <w:color w:val="auto"/>
          <w:lang w:val="sr-Cyrl-RS"/>
        </w:rPr>
        <w:t>2</w:t>
      </w:r>
      <w:r w:rsidRPr="00C37F01">
        <w:rPr>
          <w:color w:val="auto"/>
        </w:rPr>
        <w:t xml:space="preserve"> одељења) </w:t>
      </w:r>
    </w:p>
    <w:p w:rsidR="000B7E4A" w:rsidRDefault="000B7E4A" w:rsidP="009B62AB">
      <w:pPr>
        <w:spacing w:after="5" w:line="264" w:lineRule="auto"/>
        <w:ind w:left="17" w:right="109" w:hanging="10"/>
        <w:jc w:val="both"/>
      </w:pPr>
      <w:r>
        <w:rPr>
          <w:b/>
        </w:rPr>
        <w:t>Планирани број плативих ученика и број одељења</w:t>
      </w:r>
      <w:r w:rsidRPr="00C37F01">
        <w:rPr>
          <w:b/>
          <w:color w:val="auto"/>
        </w:rPr>
        <w:t xml:space="preserve">: </w:t>
      </w:r>
      <w:r w:rsidR="004E4404" w:rsidRPr="004E4404">
        <w:rPr>
          <w:color w:val="auto"/>
          <w:lang w:val="sr-Cyrl-RS"/>
        </w:rPr>
        <w:t>78</w:t>
      </w:r>
      <w:r w:rsidRPr="00C37F01">
        <w:rPr>
          <w:color w:val="auto"/>
        </w:rPr>
        <w:t xml:space="preserve"> ученик</w:t>
      </w:r>
      <w:r w:rsidR="004E4404">
        <w:rPr>
          <w:color w:val="auto"/>
          <w:lang w:val="sr-Cyrl-RS"/>
        </w:rPr>
        <w:t>а</w:t>
      </w:r>
      <w:r w:rsidRPr="00C37F01">
        <w:rPr>
          <w:color w:val="auto"/>
        </w:rPr>
        <w:t xml:space="preserve"> у </w:t>
      </w:r>
      <w:r w:rsidR="009B62AB">
        <w:rPr>
          <w:color w:val="auto"/>
          <w:lang w:val="sr-Cyrl-RS"/>
        </w:rPr>
        <w:t>4</w:t>
      </w:r>
      <w:r w:rsidRPr="00C37F01">
        <w:rPr>
          <w:color w:val="auto"/>
        </w:rPr>
        <w:t xml:space="preserve"> одељења. </w:t>
      </w:r>
    </w:p>
    <w:p w:rsidR="004E4404" w:rsidRPr="00134466" w:rsidRDefault="004E4404" w:rsidP="009B62AB">
      <w:pPr>
        <w:jc w:val="both"/>
        <w:rPr>
          <w:iCs/>
          <w:color w:val="auto"/>
          <w:lang w:val="sr-Cyrl-CS"/>
        </w:rPr>
      </w:pPr>
      <w:r w:rsidRPr="00134466">
        <w:rPr>
          <w:color w:val="auto"/>
          <w:lang w:val="sr-Cyrl-CS"/>
        </w:rPr>
        <w:t>Т</w:t>
      </w:r>
      <w:r w:rsidRPr="00134466">
        <w:rPr>
          <w:iCs/>
          <w:color w:val="auto"/>
          <w:lang w:val="sr-Cyrl-CS"/>
        </w:rPr>
        <w:t xml:space="preserve">ачан број ученика и тачан број одељења а самим тим и наставника – пратилаца (1 по одељењу), биће познат по добијању </w:t>
      </w:r>
      <w:r w:rsidRPr="00134466">
        <w:rPr>
          <w:b/>
          <w:iCs/>
          <w:color w:val="auto"/>
          <w:lang w:val="sr-Cyrl-CS"/>
        </w:rPr>
        <w:t>писмених сагласности</w:t>
      </w:r>
      <w:r w:rsidRPr="00134466">
        <w:rPr>
          <w:iCs/>
          <w:color w:val="auto"/>
          <w:lang w:val="sr-Cyrl-CS"/>
        </w:rPr>
        <w:t xml:space="preserve"> родитеља</w:t>
      </w:r>
      <w:r w:rsidRPr="00134466">
        <w:rPr>
          <w:color w:val="auto"/>
          <w:lang w:val="sr-Cyrl-CS"/>
        </w:rPr>
        <w:t xml:space="preserve"> односно другог законског заступника (у даљем тексту: родитељ)</w:t>
      </w:r>
      <w:r w:rsidRPr="00134466">
        <w:rPr>
          <w:iCs/>
          <w:color w:val="auto"/>
          <w:lang w:val="sr-Cyrl-CS"/>
        </w:rPr>
        <w:t xml:space="preserve">. </w:t>
      </w:r>
    </w:p>
    <w:p w:rsidR="004E4404" w:rsidRPr="00023832" w:rsidRDefault="004E4404" w:rsidP="009B62AB">
      <w:pPr>
        <w:spacing w:line="240" w:lineRule="auto"/>
        <w:jc w:val="both"/>
        <w:rPr>
          <w:color w:val="auto"/>
          <w:lang w:val="sr-Cyrl-CS"/>
        </w:rPr>
      </w:pPr>
      <w:r w:rsidRPr="00023832">
        <w:rPr>
          <w:color w:val="auto"/>
          <w:lang w:val="sr-Cyrl-CS"/>
        </w:rPr>
        <w:t>Настава у природи се организује и изводи, уз претходну писмену сагласност родитеља, по правилу за најмање 80% ученика истог разреда, уколико су створени услови за остваривање циљева и задатака. Изузетно, настава у природи може да се организује за ученике одељења у којем писмену сагласност да најмање 60% родитеља ученика.</w:t>
      </w:r>
    </w:p>
    <w:p w:rsidR="000B7E4A" w:rsidRDefault="000B7E4A" w:rsidP="009B62AB">
      <w:pPr>
        <w:ind w:left="7" w:right="118"/>
        <w:jc w:val="both"/>
      </w:pPr>
      <w:r>
        <w:rPr>
          <w:b/>
        </w:rPr>
        <w:t>Број гратиса за ученике:</w:t>
      </w:r>
      <w:r>
        <w:t xml:space="preserve"> 1 по одељењу (максимално </w:t>
      </w:r>
      <w:r w:rsidR="004E4404">
        <w:rPr>
          <w:lang w:val="sr-Cyrl-RS"/>
        </w:rPr>
        <w:t>4</w:t>
      </w:r>
      <w:r>
        <w:t xml:space="preserve"> гратиса)</w:t>
      </w:r>
      <w:r w:rsidR="002739DD">
        <w:rPr>
          <w:lang w:val="sr-Cyrl-RS"/>
        </w:rPr>
        <w:t>.</w:t>
      </w:r>
      <w:r>
        <w:t xml:space="preserve"> </w:t>
      </w:r>
    </w:p>
    <w:p w:rsidR="000B7E4A" w:rsidRDefault="000B7E4A" w:rsidP="009B62AB">
      <w:pPr>
        <w:ind w:left="7" w:right="469"/>
        <w:jc w:val="both"/>
      </w:pPr>
      <w:r>
        <w:rPr>
          <w:b/>
        </w:rPr>
        <w:t xml:space="preserve">Број наставника пратилаца: </w:t>
      </w:r>
      <w:r>
        <w:t xml:space="preserve">1 по одељењу - обезбедити гратис (максимално </w:t>
      </w:r>
      <w:r w:rsidR="009B62AB">
        <w:rPr>
          <w:lang w:val="sr-Cyrl-RS"/>
        </w:rPr>
        <w:t>4</w:t>
      </w:r>
      <w:r>
        <w:t xml:space="preserve"> гратиса за наставнике)</w:t>
      </w:r>
      <w:r w:rsidR="002739DD">
        <w:rPr>
          <w:lang w:val="sr-Cyrl-RS"/>
        </w:rPr>
        <w:t>.</w:t>
      </w:r>
      <w:r>
        <w:t xml:space="preserve"> </w:t>
      </w:r>
    </w:p>
    <w:p w:rsidR="000B7E4A" w:rsidRDefault="000B7E4A" w:rsidP="009B62AB">
      <w:pPr>
        <w:spacing w:after="5" w:line="264" w:lineRule="auto"/>
        <w:ind w:left="17" w:right="109" w:hanging="10"/>
        <w:jc w:val="both"/>
      </w:pPr>
      <w:r>
        <w:rPr>
          <w:b/>
        </w:rPr>
        <w:t xml:space="preserve">Понуђач је дужан да обезбеди </w:t>
      </w:r>
      <w:r w:rsidR="009B62AB">
        <w:rPr>
          <w:b/>
          <w:lang w:val="sr-Cyrl-RS"/>
        </w:rPr>
        <w:t xml:space="preserve">туристичког </w:t>
      </w:r>
      <w:r>
        <w:rPr>
          <w:b/>
        </w:rPr>
        <w:t xml:space="preserve">пратиоца групе. </w:t>
      </w:r>
    </w:p>
    <w:p w:rsidR="000B7E4A" w:rsidRDefault="000B7E4A" w:rsidP="009B62AB">
      <w:pPr>
        <w:spacing w:after="5" w:line="264" w:lineRule="auto"/>
        <w:ind w:left="17" w:right="109" w:hanging="10"/>
        <w:jc w:val="both"/>
      </w:pPr>
      <w:r>
        <w:rPr>
          <w:b/>
        </w:rPr>
        <w:t xml:space="preserve">Рекреатор/аниматор: </w:t>
      </w:r>
      <w:r>
        <w:t>ДА</w:t>
      </w:r>
      <w:r>
        <w:rPr>
          <w:b/>
        </w:rPr>
        <w:t xml:space="preserve"> </w:t>
      </w:r>
    </w:p>
    <w:p w:rsidR="000B7E4A" w:rsidRDefault="000B7E4A" w:rsidP="009B62AB">
      <w:pPr>
        <w:spacing w:after="5" w:line="264" w:lineRule="auto"/>
        <w:ind w:left="17" w:right="109" w:hanging="10"/>
        <w:jc w:val="both"/>
      </w:pPr>
      <w:r>
        <w:rPr>
          <w:b/>
        </w:rPr>
        <w:t xml:space="preserve">Лекар пратилац: </w:t>
      </w:r>
      <w:r>
        <w:t xml:space="preserve">ДА </w:t>
      </w:r>
    </w:p>
    <w:p w:rsidR="000B7E4A" w:rsidRDefault="000B7E4A" w:rsidP="009B62AB">
      <w:pPr>
        <w:spacing w:after="5" w:line="264" w:lineRule="auto"/>
        <w:ind w:left="17" w:right="764" w:hanging="10"/>
        <w:jc w:val="both"/>
      </w:pPr>
      <w:r>
        <w:rPr>
          <w:b/>
        </w:rPr>
        <w:t>НАПОМЕНА</w:t>
      </w:r>
      <w:proofErr w:type="gramStart"/>
      <w:r>
        <w:rPr>
          <w:b/>
        </w:rPr>
        <w:t>:Уколико</w:t>
      </w:r>
      <w:proofErr w:type="gramEnd"/>
      <w:r>
        <w:rPr>
          <w:b/>
        </w:rPr>
        <w:t xml:space="preserve"> нема довољно заинтересованих и не обезбеди се потребан минимум </w:t>
      </w:r>
      <w:r w:rsidR="009B62AB">
        <w:rPr>
          <w:b/>
          <w:lang w:val="sr-Cyrl-RS"/>
        </w:rPr>
        <w:t>з</w:t>
      </w:r>
      <w:r>
        <w:rPr>
          <w:b/>
        </w:rPr>
        <w:t xml:space="preserve">а наставу у природи, понудиће се једнодневна екскурзија (Партија </w:t>
      </w:r>
      <w:r>
        <w:rPr>
          <w:b/>
          <w:lang w:val="sr-Cyrl-RS"/>
        </w:rPr>
        <w:t>1</w:t>
      </w:r>
      <w:r>
        <w:rPr>
          <w:b/>
        </w:rPr>
        <w:t xml:space="preserve">). </w:t>
      </w:r>
    </w:p>
    <w:p w:rsidR="000B7E4A" w:rsidRDefault="000B7E4A" w:rsidP="009B62AB">
      <w:pPr>
        <w:spacing w:after="16" w:line="259" w:lineRule="auto"/>
        <w:jc w:val="both"/>
        <w:rPr>
          <w:b/>
          <w:color w:val="auto"/>
          <w:u w:val="single"/>
          <w:lang w:val="sr-Cyrl-CS"/>
        </w:rPr>
      </w:pPr>
      <w:r>
        <w:rPr>
          <w:b/>
        </w:rPr>
        <w:t xml:space="preserve"> </w:t>
      </w:r>
    </w:p>
    <w:p w:rsidR="000B7E4A" w:rsidRDefault="000B7E4A" w:rsidP="000B7E4A">
      <w:pPr>
        <w:jc w:val="both"/>
        <w:rPr>
          <w:iCs/>
          <w:color w:val="auto"/>
          <w:u w:val="single"/>
          <w:lang w:val="sr-Cyrl-RS"/>
        </w:rPr>
      </w:pPr>
      <w:r w:rsidRPr="00F370B6">
        <w:rPr>
          <w:b/>
          <w:color w:val="auto"/>
          <w:u w:val="single"/>
          <w:lang w:val="sr-Cyrl-CS"/>
        </w:rPr>
        <w:t xml:space="preserve">ПАРТИЈА </w:t>
      </w:r>
      <w:r>
        <w:rPr>
          <w:b/>
          <w:color w:val="auto"/>
          <w:u w:val="single"/>
          <w:lang w:val="sr-Cyrl-CS"/>
        </w:rPr>
        <w:t>5</w:t>
      </w:r>
      <w:r w:rsidRPr="00F370B6">
        <w:rPr>
          <w:b/>
          <w:color w:val="auto"/>
          <w:u w:val="single"/>
          <w:lang w:val="sr-Cyrl-CS"/>
        </w:rPr>
        <w:t>:</w:t>
      </w:r>
      <w:r w:rsidRPr="00F370B6">
        <w:rPr>
          <w:iCs/>
          <w:color w:val="auto"/>
          <w:u w:val="single"/>
          <w:lang w:val="sr-Cyrl-RS"/>
        </w:rPr>
        <w:t xml:space="preserve"> услуга </w:t>
      </w:r>
      <w:r>
        <w:rPr>
          <w:iCs/>
          <w:color w:val="auto"/>
          <w:u w:val="single"/>
          <w:lang w:val="sr-Cyrl-RS"/>
        </w:rPr>
        <w:t>организовања</w:t>
      </w:r>
      <w:r w:rsidRPr="00F370B6">
        <w:rPr>
          <w:iCs/>
          <w:color w:val="auto"/>
          <w:u w:val="single"/>
          <w:lang w:val="sr-Cyrl-RS"/>
        </w:rPr>
        <w:t xml:space="preserve"> дводневне екскурзије за ученике петог разреда. </w:t>
      </w:r>
    </w:p>
    <w:p w:rsidR="000B7E4A" w:rsidRPr="007F1106" w:rsidRDefault="000B7E4A" w:rsidP="000B7E4A">
      <w:pPr>
        <w:jc w:val="both"/>
        <w:rPr>
          <w:color w:val="auto"/>
          <w:lang w:val="sr-Cyrl-CS"/>
        </w:rPr>
      </w:pPr>
      <w:r w:rsidRPr="00376CF7">
        <w:rPr>
          <w:b/>
          <w:color w:val="auto"/>
          <w:lang w:val="sr-Cyrl-CS"/>
        </w:rPr>
        <w:t>Трајање:</w:t>
      </w:r>
      <w:r w:rsidRPr="007F1106">
        <w:rPr>
          <w:color w:val="auto"/>
          <w:lang w:val="sr-Cyrl-CS"/>
        </w:rPr>
        <w:t xml:space="preserve"> 2 дана.</w:t>
      </w:r>
    </w:p>
    <w:p w:rsidR="008F627A" w:rsidRPr="002739DD" w:rsidRDefault="000B7E4A" w:rsidP="008F627A">
      <w:pPr>
        <w:jc w:val="both"/>
        <w:rPr>
          <w:color w:val="auto"/>
          <w:lang w:val="sr-Cyrl-CS"/>
        </w:rPr>
      </w:pPr>
      <w:r w:rsidRPr="00376CF7">
        <w:rPr>
          <w:b/>
          <w:color w:val="auto"/>
          <w:lang w:val="sr-Cyrl-CS"/>
        </w:rPr>
        <w:t xml:space="preserve">Време извођења екскурзије: </w:t>
      </w:r>
      <w:r w:rsidR="008F627A" w:rsidRPr="008F627A">
        <w:rPr>
          <w:b/>
          <w:color w:val="auto"/>
          <w:u w:val="single"/>
          <w:lang w:val="sr-Cyrl-CS"/>
        </w:rPr>
        <w:t>четвртак/субота</w:t>
      </w:r>
      <w:r w:rsidRPr="007F1106">
        <w:rPr>
          <w:color w:val="auto"/>
          <w:lang w:val="sr-Cyrl-CS"/>
        </w:rPr>
        <w:t xml:space="preserve"> </w:t>
      </w:r>
      <w:r w:rsidR="008F627A" w:rsidRPr="002739DD">
        <w:rPr>
          <w:color w:val="auto"/>
          <w:lang w:val="sr-Cyrl-RS"/>
        </w:rPr>
        <w:t>од 07</w:t>
      </w:r>
      <w:r w:rsidR="008F627A" w:rsidRPr="002739DD">
        <w:rPr>
          <w:color w:val="auto"/>
          <w:lang w:val="sr-Cyrl-CS"/>
        </w:rPr>
        <w:t xml:space="preserve">. маја 2020. године до 13. јуна 2020. године (крајњи рок за завршетак извођења </w:t>
      </w:r>
      <w:r w:rsidR="008F627A" w:rsidRPr="002739DD">
        <w:rPr>
          <w:iCs/>
          <w:color w:val="auto"/>
          <w:lang w:val="sr-Cyrl-RS"/>
        </w:rPr>
        <w:t>екскурзије</w:t>
      </w:r>
      <w:r w:rsidR="008F627A" w:rsidRPr="002739DD">
        <w:rPr>
          <w:color w:val="auto"/>
          <w:lang w:val="sr-Cyrl-CS"/>
        </w:rPr>
        <w:t xml:space="preserve"> је 13. јун 2020. године).</w:t>
      </w:r>
    </w:p>
    <w:p w:rsidR="000B7E4A" w:rsidRDefault="000B7E4A" w:rsidP="008F627A">
      <w:pPr>
        <w:jc w:val="both"/>
      </w:pPr>
      <w:r>
        <w:rPr>
          <w:b/>
        </w:rPr>
        <w:t>Путни правац:</w:t>
      </w:r>
      <w:r>
        <w:t xml:space="preserve"> Неготин </w:t>
      </w:r>
      <w:r>
        <w:rPr>
          <w:lang w:val="sr-Cyrl-RS"/>
        </w:rPr>
        <w:t>-</w:t>
      </w:r>
      <w:r>
        <w:t xml:space="preserve"> </w:t>
      </w:r>
      <w:r>
        <w:rPr>
          <w:lang w:val="sr-Cyrl-RS"/>
        </w:rPr>
        <w:t xml:space="preserve">Зајечар - </w:t>
      </w:r>
      <w:r>
        <w:t xml:space="preserve">Ниш </w:t>
      </w:r>
      <w:r>
        <w:rPr>
          <w:lang w:val="sr-Cyrl-RS"/>
        </w:rPr>
        <w:t>-</w:t>
      </w:r>
      <w:r>
        <w:t xml:space="preserve"> </w:t>
      </w:r>
      <w:r>
        <w:rPr>
          <w:lang w:val="sr-Cyrl-RS"/>
        </w:rPr>
        <w:t>Ђавоља Варош</w:t>
      </w:r>
      <w:r>
        <w:t xml:space="preserve"> – Куршумлиј</w:t>
      </w:r>
      <w:r>
        <w:rPr>
          <w:lang w:val="sr-Cyrl-RS"/>
        </w:rPr>
        <w:t>а -</w:t>
      </w:r>
      <w:r>
        <w:t xml:space="preserve"> Ниш </w:t>
      </w:r>
      <w:r>
        <w:rPr>
          <w:lang w:val="sr-Cyrl-RS"/>
        </w:rPr>
        <w:t xml:space="preserve">- </w:t>
      </w:r>
      <w:r>
        <w:t xml:space="preserve">Нишка Бања </w:t>
      </w:r>
      <w:r>
        <w:rPr>
          <w:lang w:val="sr-Cyrl-RS"/>
        </w:rPr>
        <w:t>-</w:t>
      </w:r>
      <w:r>
        <w:t xml:space="preserve"> Неготин. </w:t>
      </w:r>
    </w:p>
    <w:p w:rsidR="000B7E4A" w:rsidRDefault="000B7E4A" w:rsidP="000B7E4A">
      <w:pPr>
        <w:ind w:left="7" w:right="657"/>
        <w:jc w:val="both"/>
      </w:pPr>
      <w:r>
        <w:rPr>
          <w:b/>
        </w:rPr>
        <w:t>Садржаји:</w:t>
      </w:r>
      <w:r>
        <w:t xml:space="preserve"> </w:t>
      </w:r>
      <w:r w:rsidRPr="00597C4C">
        <w:rPr>
          <w:b/>
          <w:lang w:val="sr-Cyrl-RS"/>
        </w:rPr>
        <w:t>Први дан</w:t>
      </w:r>
      <w:r>
        <w:rPr>
          <w:lang w:val="sr-Cyrl-RS"/>
        </w:rPr>
        <w:t xml:space="preserve"> – Ромулијана, </w:t>
      </w:r>
      <w:r>
        <w:t>Манастир Светог Николе у Куршумлији, локалитет Ђавоља Варош</w:t>
      </w:r>
      <w:r>
        <w:rPr>
          <w:lang w:val="sr-Cyrl-RS"/>
        </w:rPr>
        <w:t xml:space="preserve">. </w:t>
      </w:r>
      <w:r w:rsidRPr="00597C4C">
        <w:rPr>
          <w:b/>
          <w:lang w:val="sr-Cyrl-RS"/>
        </w:rPr>
        <w:t>Други дан</w:t>
      </w:r>
      <w:r>
        <w:rPr>
          <w:lang w:val="sr-Cyrl-RS"/>
        </w:rPr>
        <w:t xml:space="preserve"> -</w:t>
      </w:r>
      <w:r>
        <w:t xml:space="preserve"> Ћеле кула, логор „Црвени крст“, Чегар</w:t>
      </w:r>
      <w:r>
        <w:rPr>
          <w:lang w:val="sr-Cyrl-RS"/>
        </w:rPr>
        <w:t>,</w:t>
      </w:r>
      <w:r>
        <w:t xml:space="preserve"> Медијана </w:t>
      </w:r>
      <w:r>
        <w:rPr>
          <w:lang w:val="sr-Cyrl-RS"/>
        </w:rPr>
        <w:t>и Нишка Бања</w:t>
      </w:r>
      <w:r>
        <w:t xml:space="preserve">. Повратак у Неготин </w:t>
      </w:r>
      <w:r>
        <w:rPr>
          <w:lang w:val="sr-Cyrl-RS"/>
        </w:rPr>
        <w:t xml:space="preserve">до </w:t>
      </w:r>
      <w:r>
        <w:t xml:space="preserve">22,00 </w:t>
      </w:r>
      <w:r>
        <w:rPr>
          <w:lang w:val="sr-Cyrl-RS"/>
        </w:rPr>
        <w:t>часа</w:t>
      </w:r>
      <w:r>
        <w:t>.</w:t>
      </w:r>
    </w:p>
    <w:p w:rsidR="000B7E4A" w:rsidRPr="002739DD" w:rsidRDefault="000B7E4A" w:rsidP="000B7E4A">
      <w:pPr>
        <w:ind w:left="7" w:right="118"/>
        <w:jc w:val="both"/>
        <w:rPr>
          <w:b/>
        </w:rPr>
      </w:pPr>
      <w:r>
        <w:rPr>
          <w:b/>
        </w:rPr>
        <w:t>Смештај/ноћење</w:t>
      </w:r>
      <w:r>
        <w:rPr>
          <w:rFonts w:ascii="Arial" w:eastAsia="Arial" w:hAnsi="Arial" w:cs="Arial"/>
          <w:sz w:val="20"/>
        </w:rPr>
        <w:t xml:space="preserve">: </w:t>
      </w:r>
      <w:r>
        <w:t>Смештај целе групе у вишекреветним собама са купатилом</w:t>
      </w:r>
      <w:r>
        <w:rPr>
          <w:rFonts w:ascii="Arial" w:eastAsia="Arial" w:hAnsi="Arial" w:cs="Arial"/>
          <w:sz w:val="20"/>
        </w:rPr>
        <w:t xml:space="preserve">, </w:t>
      </w:r>
      <w:proofErr w:type="gramStart"/>
      <w:r w:rsidRPr="002739DD">
        <w:rPr>
          <w:b/>
        </w:rPr>
        <w:t>у  истом</w:t>
      </w:r>
      <w:proofErr w:type="gramEnd"/>
      <w:r w:rsidRPr="002739DD">
        <w:rPr>
          <w:b/>
        </w:rPr>
        <w:t xml:space="preserve"> хотелу са минимум три звездице у Нишу. </w:t>
      </w:r>
    </w:p>
    <w:p w:rsidR="000B7E4A" w:rsidRDefault="000B7E4A" w:rsidP="000B7E4A">
      <w:pPr>
        <w:ind w:left="7" w:right="118"/>
        <w:jc w:val="both"/>
      </w:pPr>
      <w:r>
        <w:rPr>
          <w:b/>
        </w:rPr>
        <w:t>Исхрана:</w:t>
      </w:r>
      <w:r>
        <w:t xml:space="preserve"> Први дан: ручак</w:t>
      </w:r>
      <w:r>
        <w:rPr>
          <w:lang w:val="sr-Cyrl-RS"/>
        </w:rPr>
        <w:t xml:space="preserve"> (Ђавоља Варош)</w:t>
      </w:r>
      <w:r>
        <w:t xml:space="preserve"> и вечера</w:t>
      </w:r>
      <w:r>
        <w:rPr>
          <w:lang w:val="sr-Cyrl-RS"/>
        </w:rPr>
        <w:t xml:space="preserve"> у хотелу (Ниш)</w:t>
      </w:r>
      <w:r>
        <w:t>. Други дан: доручак и ручак</w:t>
      </w:r>
      <w:r>
        <w:rPr>
          <w:lang w:val="sr-Cyrl-RS"/>
        </w:rPr>
        <w:t xml:space="preserve"> у хотелу (Ниш)</w:t>
      </w:r>
      <w:r>
        <w:t xml:space="preserve">. Исхрана треба да буде разноврсна, прилагођена узрасту ученика. </w:t>
      </w:r>
    </w:p>
    <w:p w:rsidR="000B7E4A" w:rsidRDefault="000B7E4A" w:rsidP="000B7E4A">
      <w:pPr>
        <w:ind w:left="7" w:right="332"/>
        <w:jc w:val="both"/>
      </w:pPr>
      <w:r>
        <w:rPr>
          <w:b/>
        </w:rPr>
        <w:t xml:space="preserve">Број ученика и одељења: </w:t>
      </w:r>
      <w:r w:rsidR="008F627A" w:rsidRPr="00ED5BA6">
        <w:rPr>
          <w:lang w:val="sr-Cyrl-RS"/>
        </w:rPr>
        <w:t>64</w:t>
      </w:r>
      <w:r>
        <w:rPr>
          <w:color w:val="FF0000"/>
        </w:rPr>
        <w:t xml:space="preserve"> </w:t>
      </w:r>
      <w:r>
        <w:t xml:space="preserve">ученика </w:t>
      </w:r>
      <w:r w:rsidRPr="008914BF">
        <w:rPr>
          <w:color w:val="auto"/>
        </w:rPr>
        <w:t>(2</w:t>
      </w:r>
      <w:r w:rsidR="00ED5BA6">
        <w:rPr>
          <w:color w:val="auto"/>
          <w:lang w:val="sr-Cyrl-RS"/>
        </w:rPr>
        <w:t>4</w:t>
      </w:r>
      <w:r w:rsidRPr="008914BF">
        <w:rPr>
          <w:color w:val="auto"/>
          <w:lang w:val="sr-Cyrl-RS"/>
        </w:rPr>
        <w:t>+</w:t>
      </w:r>
      <w:r w:rsidRPr="008914BF">
        <w:rPr>
          <w:color w:val="auto"/>
        </w:rPr>
        <w:t>2</w:t>
      </w:r>
      <w:r w:rsidR="00ED5BA6">
        <w:rPr>
          <w:color w:val="auto"/>
          <w:lang w:val="sr-Cyrl-RS"/>
        </w:rPr>
        <w:t>2+18</w:t>
      </w:r>
      <w:r>
        <w:t xml:space="preserve">) у </w:t>
      </w:r>
      <w:r w:rsidR="00ED5BA6">
        <w:rPr>
          <w:lang w:val="sr-Cyrl-RS"/>
        </w:rPr>
        <w:t>3</w:t>
      </w:r>
      <w:r>
        <w:t xml:space="preserve"> одељења (минимум од 60% за </w:t>
      </w:r>
      <w:r w:rsidR="00A30122">
        <w:rPr>
          <w:lang w:val="sr-Cyrl-RS"/>
        </w:rPr>
        <w:t>три</w:t>
      </w:r>
      <w:r>
        <w:t xml:space="preserve"> одељења је </w:t>
      </w:r>
      <w:r>
        <w:rPr>
          <w:lang w:val="sr-Cyrl-RS"/>
        </w:rPr>
        <w:t>3</w:t>
      </w:r>
      <w:r w:rsidR="00ED5BA6">
        <w:rPr>
          <w:lang w:val="sr-Cyrl-RS"/>
        </w:rPr>
        <w:t>8</w:t>
      </w:r>
      <w:r>
        <w:t xml:space="preserve"> ученик</w:t>
      </w:r>
      <w:r w:rsidR="00ED5BA6">
        <w:rPr>
          <w:lang w:val="sr-Cyrl-RS"/>
        </w:rPr>
        <w:t>а</w:t>
      </w:r>
      <w:r>
        <w:t xml:space="preserve">). </w:t>
      </w:r>
    </w:p>
    <w:p w:rsidR="000B7E4A" w:rsidRDefault="000B7E4A" w:rsidP="000B7E4A">
      <w:pPr>
        <w:spacing w:after="5" w:line="264" w:lineRule="auto"/>
        <w:ind w:left="17" w:right="109" w:hanging="10"/>
        <w:jc w:val="both"/>
      </w:pPr>
      <w:r>
        <w:rPr>
          <w:b/>
        </w:rPr>
        <w:t xml:space="preserve">Планирани број плативих ученика и одељења: </w:t>
      </w:r>
      <w:r w:rsidR="002739DD" w:rsidRPr="002739DD">
        <w:rPr>
          <w:lang w:val="sr-Cyrl-RS"/>
        </w:rPr>
        <w:t>61</w:t>
      </w:r>
      <w:r w:rsidRPr="002739DD">
        <w:t xml:space="preserve"> </w:t>
      </w:r>
      <w:r>
        <w:t xml:space="preserve">ученик у </w:t>
      </w:r>
      <w:r w:rsidR="002739DD">
        <w:rPr>
          <w:lang w:val="sr-Cyrl-RS"/>
        </w:rPr>
        <w:t>3</w:t>
      </w:r>
      <w:r>
        <w:t xml:space="preserve"> одељења.  </w:t>
      </w:r>
    </w:p>
    <w:p w:rsidR="00ED5BA6" w:rsidRDefault="00ED5BA6" w:rsidP="00ED5BA6">
      <w:pPr>
        <w:jc w:val="both"/>
        <w:rPr>
          <w:iCs/>
          <w:color w:val="auto"/>
          <w:lang w:val="sr-Cyrl-CS"/>
        </w:rPr>
      </w:pPr>
      <w:r w:rsidRPr="00B85C17">
        <w:rPr>
          <w:color w:val="auto"/>
          <w:lang w:val="sr-Cyrl-CS"/>
        </w:rPr>
        <w:t>Т</w:t>
      </w:r>
      <w:r w:rsidRPr="00B85C17">
        <w:rPr>
          <w:iCs/>
          <w:color w:val="auto"/>
          <w:lang w:val="sr-Cyrl-CS"/>
        </w:rPr>
        <w:t xml:space="preserve">ачан број ученика и тачан број одељења а самим тим и наставника – пратилаца (1 по одељењу), биће познат по добијању </w:t>
      </w:r>
      <w:r w:rsidRPr="00B85C17">
        <w:rPr>
          <w:b/>
          <w:iCs/>
          <w:color w:val="auto"/>
          <w:lang w:val="sr-Cyrl-CS"/>
        </w:rPr>
        <w:t>писмених сагласности</w:t>
      </w:r>
      <w:r w:rsidRPr="00B85C17">
        <w:rPr>
          <w:iCs/>
          <w:color w:val="auto"/>
          <w:lang w:val="sr-Cyrl-CS"/>
        </w:rPr>
        <w:t xml:space="preserve"> родитеља.</w:t>
      </w:r>
      <w:r>
        <w:rPr>
          <w:iCs/>
          <w:color w:val="auto"/>
          <w:lang w:val="sr-Cyrl-CS"/>
        </w:rPr>
        <w:t xml:space="preserve"> </w:t>
      </w:r>
    </w:p>
    <w:p w:rsidR="00ED5BA6" w:rsidRPr="00023832" w:rsidRDefault="00ED5BA6" w:rsidP="00ED5BA6">
      <w:pPr>
        <w:jc w:val="both"/>
        <w:rPr>
          <w:iCs/>
          <w:color w:val="auto"/>
          <w:lang w:val="sr-Cyrl-CS"/>
        </w:rPr>
      </w:pPr>
      <w:r w:rsidRPr="00023832">
        <w:rPr>
          <w:iCs/>
          <w:color w:val="auto"/>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за ученике одељења у којем писмену сагласност да најмање 60% родитеља ученика.</w:t>
      </w:r>
    </w:p>
    <w:p w:rsidR="00B02EE0" w:rsidRPr="00023832" w:rsidRDefault="00B02EE0" w:rsidP="00B02EE0">
      <w:pPr>
        <w:rPr>
          <w:color w:val="auto"/>
          <w:lang w:val="sr-Cyrl-CS"/>
        </w:rPr>
      </w:pPr>
      <w:r w:rsidRPr="00023832">
        <w:rPr>
          <w:b/>
          <w:color w:val="auto"/>
          <w:lang w:val="sr-Cyrl-CS"/>
        </w:rPr>
        <w:t>Број гратиса за ученике:</w:t>
      </w:r>
      <w:r w:rsidRPr="00023832">
        <w:rPr>
          <w:color w:val="auto"/>
          <w:lang w:val="sr-Cyrl-CS"/>
        </w:rPr>
        <w:t xml:space="preserve"> 1 по одељењу</w:t>
      </w:r>
      <w:r w:rsidR="002739DD">
        <w:rPr>
          <w:color w:val="auto"/>
          <w:lang w:val="sr-Cyrl-CS"/>
        </w:rPr>
        <w:t>.</w:t>
      </w:r>
    </w:p>
    <w:p w:rsidR="00B02EE0" w:rsidRPr="00023832" w:rsidRDefault="00B02EE0" w:rsidP="00B02EE0">
      <w:pPr>
        <w:pStyle w:val="1tekst"/>
        <w:ind w:left="0" w:right="29" w:firstLine="0"/>
        <w:rPr>
          <w:rFonts w:ascii="Times New Roman" w:hAnsi="Times New Roman" w:cs="Times New Roman"/>
          <w:sz w:val="24"/>
          <w:szCs w:val="24"/>
          <w:lang w:val="sr-Cyrl-CS"/>
        </w:rPr>
      </w:pPr>
      <w:r w:rsidRPr="00023832">
        <w:rPr>
          <w:rFonts w:ascii="Times New Roman" w:hAnsi="Times New Roman" w:cs="Times New Roman"/>
          <w:b/>
          <w:sz w:val="24"/>
          <w:szCs w:val="24"/>
          <w:lang w:val="sr-Cyrl-CS"/>
        </w:rPr>
        <w:t>Број наставника пратилаца:</w:t>
      </w:r>
      <w:r w:rsidRPr="00023832">
        <w:rPr>
          <w:rFonts w:ascii="Times New Roman" w:hAnsi="Times New Roman" w:cs="Times New Roman"/>
          <w:sz w:val="24"/>
          <w:szCs w:val="24"/>
          <w:lang w:val="sr-Cyrl-CS"/>
        </w:rPr>
        <w:t>1 по одељењу (обезбедити гратис)</w:t>
      </w:r>
      <w:r w:rsidR="002739DD">
        <w:rPr>
          <w:rFonts w:ascii="Times New Roman" w:hAnsi="Times New Roman" w:cs="Times New Roman"/>
          <w:sz w:val="24"/>
          <w:szCs w:val="24"/>
          <w:lang w:val="sr-Cyrl-CS"/>
        </w:rPr>
        <w:t>.</w:t>
      </w:r>
    </w:p>
    <w:p w:rsidR="00B02EE0" w:rsidRPr="00023832" w:rsidRDefault="00B02EE0" w:rsidP="00B02EE0">
      <w:pPr>
        <w:rPr>
          <w:b/>
          <w:color w:val="auto"/>
          <w:lang w:val="sr-Cyrl-CS"/>
        </w:rPr>
      </w:pPr>
      <w:r w:rsidRPr="00023832">
        <w:rPr>
          <w:b/>
          <w:color w:val="auto"/>
          <w:lang w:val="sr-Cyrl-CS"/>
        </w:rPr>
        <w:t xml:space="preserve">Туристички водич: </w:t>
      </w:r>
      <w:r w:rsidRPr="00023832">
        <w:rPr>
          <w:color w:val="auto"/>
          <w:lang w:val="sr-Cyrl-CS"/>
        </w:rPr>
        <w:t>1 по аутобусу</w:t>
      </w:r>
    </w:p>
    <w:p w:rsidR="00B02EE0" w:rsidRPr="00F7605A" w:rsidRDefault="00B02EE0" w:rsidP="00B02EE0">
      <w:pPr>
        <w:spacing w:after="120"/>
        <w:jc w:val="both"/>
        <w:rPr>
          <w:color w:val="auto"/>
          <w:lang w:val="sr-Cyrl-CS"/>
        </w:rPr>
      </w:pPr>
      <w:r w:rsidRPr="00023832">
        <w:rPr>
          <w:b/>
          <w:color w:val="auto"/>
          <w:lang w:val="sr-Cyrl-CS"/>
        </w:rPr>
        <w:t xml:space="preserve">Лекар пратилац: </w:t>
      </w:r>
      <w:r>
        <w:rPr>
          <w:color w:val="auto"/>
          <w:lang w:val="sr-Cyrl-CS"/>
        </w:rPr>
        <w:t>ДА</w:t>
      </w:r>
    </w:p>
    <w:p w:rsidR="000B7E4A" w:rsidRDefault="000B7E4A" w:rsidP="00B02EE0">
      <w:pPr>
        <w:spacing w:after="16" w:line="259" w:lineRule="auto"/>
        <w:jc w:val="both"/>
        <w:rPr>
          <w:b/>
          <w:color w:val="auto"/>
          <w:lang w:val="sr-Cyrl-CS"/>
        </w:rPr>
      </w:pPr>
      <w:r>
        <w:t xml:space="preserve"> </w:t>
      </w:r>
      <w:r w:rsidRPr="00F370B6">
        <w:rPr>
          <w:b/>
          <w:color w:val="auto"/>
          <w:u w:val="single"/>
          <w:lang w:val="sr-Cyrl-CS"/>
        </w:rPr>
        <w:t xml:space="preserve">ПАРТИЈА </w:t>
      </w:r>
      <w:r>
        <w:rPr>
          <w:b/>
          <w:color w:val="auto"/>
          <w:u w:val="single"/>
          <w:lang w:val="sr-Cyrl-CS"/>
        </w:rPr>
        <w:t>6</w:t>
      </w:r>
      <w:r w:rsidRPr="00F370B6">
        <w:rPr>
          <w:b/>
          <w:color w:val="auto"/>
          <w:u w:val="single"/>
          <w:lang w:val="sr-Cyrl-CS"/>
        </w:rPr>
        <w:t>:</w:t>
      </w:r>
      <w:r w:rsidRPr="00F370B6">
        <w:rPr>
          <w:iCs/>
          <w:color w:val="auto"/>
          <w:u w:val="single"/>
          <w:lang w:val="sr-Cyrl-RS"/>
        </w:rPr>
        <w:t xml:space="preserve"> услуга организовања дводневне екскурзија за ученике шестог разреда</w:t>
      </w:r>
      <w:r w:rsidRPr="00CE00DB">
        <w:rPr>
          <w:b/>
          <w:color w:val="auto"/>
          <w:lang w:val="sr-Cyrl-CS"/>
        </w:rPr>
        <w:t xml:space="preserve"> </w:t>
      </w:r>
    </w:p>
    <w:p w:rsidR="000B7E4A" w:rsidRPr="00CE00DB" w:rsidRDefault="000B7E4A" w:rsidP="000B7E4A">
      <w:pPr>
        <w:jc w:val="both"/>
        <w:rPr>
          <w:color w:val="auto"/>
          <w:lang w:val="sr-Cyrl-CS"/>
        </w:rPr>
      </w:pPr>
      <w:r w:rsidRPr="00CE00DB">
        <w:rPr>
          <w:b/>
          <w:color w:val="auto"/>
          <w:lang w:val="sr-Cyrl-CS"/>
        </w:rPr>
        <w:t>Трајање:</w:t>
      </w:r>
      <w:r w:rsidRPr="00CE00DB">
        <w:rPr>
          <w:color w:val="auto"/>
          <w:lang w:val="sr-Cyrl-CS"/>
        </w:rPr>
        <w:t xml:space="preserve"> 2 дана</w:t>
      </w:r>
    </w:p>
    <w:p w:rsidR="00B02EE0" w:rsidRPr="002739DD" w:rsidRDefault="000B7E4A" w:rsidP="00B02EE0">
      <w:pPr>
        <w:jc w:val="both"/>
        <w:rPr>
          <w:color w:val="auto"/>
          <w:lang w:val="sr-Cyrl-CS"/>
        </w:rPr>
      </w:pPr>
      <w:r w:rsidRPr="00376CF7">
        <w:rPr>
          <w:b/>
          <w:color w:val="auto"/>
          <w:lang w:val="sr-Cyrl-CS"/>
        </w:rPr>
        <w:t xml:space="preserve">Време извођења екскурзије: </w:t>
      </w:r>
      <w:r w:rsidR="00B02EE0" w:rsidRPr="008F627A">
        <w:rPr>
          <w:b/>
          <w:color w:val="auto"/>
          <w:u w:val="single"/>
          <w:lang w:val="sr-Cyrl-CS"/>
        </w:rPr>
        <w:t>четвртак/субота</w:t>
      </w:r>
      <w:r w:rsidR="00B02EE0" w:rsidRPr="007F1106">
        <w:rPr>
          <w:color w:val="auto"/>
          <w:lang w:val="sr-Cyrl-CS"/>
        </w:rPr>
        <w:t xml:space="preserve"> </w:t>
      </w:r>
      <w:r w:rsidR="00B02EE0" w:rsidRPr="002739DD">
        <w:rPr>
          <w:color w:val="auto"/>
          <w:lang w:val="sr-Cyrl-RS"/>
        </w:rPr>
        <w:t>од 0</w:t>
      </w:r>
      <w:r w:rsidR="009467C0" w:rsidRPr="002739DD">
        <w:rPr>
          <w:color w:val="auto"/>
          <w:lang w:val="sr-Cyrl-RS"/>
        </w:rPr>
        <w:t>4</w:t>
      </w:r>
      <w:r w:rsidR="00B02EE0" w:rsidRPr="002739DD">
        <w:rPr>
          <w:color w:val="auto"/>
          <w:lang w:val="sr-Cyrl-CS"/>
        </w:rPr>
        <w:t xml:space="preserve">. </w:t>
      </w:r>
      <w:r w:rsidR="009467C0" w:rsidRPr="002739DD">
        <w:rPr>
          <w:color w:val="auto"/>
          <w:lang w:val="sr-Cyrl-CS"/>
        </w:rPr>
        <w:t>јуна</w:t>
      </w:r>
      <w:r w:rsidR="00B02EE0" w:rsidRPr="002739DD">
        <w:rPr>
          <w:color w:val="auto"/>
          <w:lang w:val="sr-Cyrl-CS"/>
        </w:rPr>
        <w:t xml:space="preserve"> 2020. године до 13. јуна 2020. године (крајњи рок за завршетак извођења </w:t>
      </w:r>
      <w:r w:rsidR="00B02EE0" w:rsidRPr="002739DD">
        <w:rPr>
          <w:iCs/>
          <w:color w:val="auto"/>
          <w:lang w:val="sr-Cyrl-RS"/>
        </w:rPr>
        <w:t>екскурзије</w:t>
      </w:r>
      <w:r w:rsidR="00B02EE0" w:rsidRPr="002739DD">
        <w:rPr>
          <w:color w:val="auto"/>
          <w:lang w:val="sr-Cyrl-CS"/>
        </w:rPr>
        <w:t xml:space="preserve"> је 13. јун 2020. године).</w:t>
      </w:r>
    </w:p>
    <w:p w:rsidR="00B02EE0" w:rsidRPr="00023832" w:rsidRDefault="000B7E4A" w:rsidP="00B02EE0">
      <w:pPr>
        <w:jc w:val="both"/>
        <w:rPr>
          <w:color w:val="auto"/>
          <w:lang w:val="sr-Cyrl-CS"/>
        </w:rPr>
      </w:pPr>
      <w:r>
        <w:rPr>
          <w:b/>
        </w:rPr>
        <w:t>Путни правац</w:t>
      </w:r>
      <w:r>
        <w:t xml:space="preserve">: </w:t>
      </w:r>
      <w:r w:rsidR="00B02EE0" w:rsidRPr="00023832">
        <w:rPr>
          <w:color w:val="auto"/>
          <w:lang w:val="sr-Cyrl-CS"/>
        </w:rPr>
        <w:t>Неготин</w:t>
      </w:r>
      <w:r w:rsidR="00B02EE0">
        <w:rPr>
          <w:color w:val="auto"/>
          <w:lang w:val="sr-Cyrl-CS"/>
        </w:rPr>
        <w:t xml:space="preserve"> -</w:t>
      </w:r>
      <w:r w:rsidR="00B02EE0" w:rsidRPr="00023832">
        <w:rPr>
          <w:color w:val="auto"/>
          <w:lang w:val="sr-Cyrl-CS"/>
        </w:rPr>
        <w:t xml:space="preserve"> Зајечар</w:t>
      </w:r>
      <w:r w:rsidR="00B02EE0">
        <w:rPr>
          <w:color w:val="auto"/>
          <w:lang w:val="sr-Cyrl-CS"/>
        </w:rPr>
        <w:t xml:space="preserve"> -</w:t>
      </w:r>
      <w:r w:rsidR="00B02EE0" w:rsidRPr="00023832">
        <w:rPr>
          <w:color w:val="auto"/>
          <w:lang w:val="sr-Cyrl-CS"/>
        </w:rPr>
        <w:t xml:space="preserve"> Параћин</w:t>
      </w:r>
      <w:r w:rsidR="00B02EE0">
        <w:rPr>
          <w:color w:val="auto"/>
          <w:lang w:val="sr-Cyrl-CS"/>
        </w:rPr>
        <w:t xml:space="preserve"> -</w:t>
      </w:r>
      <w:r w:rsidR="00B02EE0" w:rsidRPr="00023832">
        <w:rPr>
          <w:color w:val="auto"/>
          <w:lang w:val="sr-Cyrl-CS"/>
        </w:rPr>
        <w:t xml:space="preserve"> Крушевац</w:t>
      </w:r>
      <w:r w:rsidR="00B02EE0">
        <w:rPr>
          <w:color w:val="auto"/>
          <w:lang w:val="sr-Cyrl-CS"/>
        </w:rPr>
        <w:t xml:space="preserve"> -</w:t>
      </w:r>
      <w:r w:rsidR="00B02EE0" w:rsidRPr="00023832">
        <w:rPr>
          <w:color w:val="auto"/>
          <w:lang w:val="sr-Cyrl-CS"/>
        </w:rPr>
        <w:t xml:space="preserve"> Краљево</w:t>
      </w:r>
      <w:r w:rsidR="00B02EE0">
        <w:rPr>
          <w:color w:val="auto"/>
          <w:lang w:val="sr-Cyrl-CS"/>
        </w:rPr>
        <w:t xml:space="preserve"> -</w:t>
      </w:r>
      <w:r w:rsidR="00B02EE0" w:rsidRPr="00023832">
        <w:rPr>
          <w:color w:val="auto"/>
          <w:lang w:val="sr-Cyrl-CS"/>
        </w:rPr>
        <w:t xml:space="preserve"> Чачак</w:t>
      </w:r>
      <w:r w:rsidR="00B02EE0">
        <w:rPr>
          <w:color w:val="auto"/>
          <w:lang w:val="sr-Cyrl-CS"/>
        </w:rPr>
        <w:t xml:space="preserve"> -</w:t>
      </w:r>
      <w:r w:rsidR="00B02EE0" w:rsidRPr="00023832">
        <w:rPr>
          <w:color w:val="auto"/>
          <w:lang w:val="sr-Cyrl-CS"/>
        </w:rPr>
        <w:t xml:space="preserve"> Ужице</w:t>
      </w:r>
      <w:r w:rsidR="00B02EE0">
        <w:rPr>
          <w:color w:val="auto"/>
          <w:lang w:val="sr-Cyrl-CS"/>
        </w:rPr>
        <w:t xml:space="preserve"> -</w:t>
      </w:r>
      <w:r w:rsidR="00B02EE0" w:rsidRPr="00023832">
        <w:rPr>
          <w:color w:val="auto"/>
          <w:lang w:val="sr-Cyrl-CS"/>
        </w:rPr>
        <w:t xml:space="preserve"> </w:t>
      </w:r>
      <w:r w:rsidR="00B02EE0" w:rsidRPr="00EC468F">
        <w:rPr>
          <w:color w:val="auto"/>
          <w:lang w:val="sr-Cyrl-CS"/>
        </w:rPr>
        <w:t>Златибор</w:t>
      </w:r>
      <w:r w:rsidR="00B02EE0" w:rsidRPr="00EC468F">
        <w:rPr>
          <w:b/>
          <w:color w:val="auto"/>
          <w:lang w:val="sr-Cyrl-CS"/>
        </w:rPr>
        <w:t xml:space="preserve"> </w:t>
      </w:r>
      <w:r w:rsidR="00EC468F">
        <w:rPr>
          <w:b/>
          <w:color w:val="auto"/>
          <w:lang w:val="sr-Latn-RS"/>
        </w:rPr>
        <w:t>–</w:t>
      </w:r>
      <w:r w:rsidR="00EC468F" w:rsidRPr="00EC468F">
        <w:rPr>
          <w:b/>
          <w:color w:val="auto"/>
          <w:lang w:val="sr-Latn-RS"/>
        </w:rPr>
        <w:t xml:space="preserve"> </w:t>
      </w:r>
      <w:r w:rsidR="00EC468F" w:rsidRPr="00EC468F">
        <w:rPr>
          <w:color w:val="auto"/>
          <w:lang w:val="sr-Cyrl-RS"/>
        </w:rPr>
        <w:t>Мокра Гора</w:t>
      </w:r>
      <w:r w:rsidR="00EC468F">
        <w:rPr>
          <w:color w:val="auto"/>
          <w:lang w:val="sr-Cyrl-RS"/>
        </w:rPr>
        <w:t xml:space="preserve"> </w:t>
      </w:r>
      <w:r w:rsidR="00EC468F">
        <w:rPr>
          <w:b/>
          <w:color w:val="auto"/>
          <w:lang w:val="sr-Cyrl-RS"/>
        </w:rPr>
        <w:t xml:space="preserve">- </w:t>
      </w:r>
      <w:r w:rsidR="00B02EE0">
        <w:rPr>
          <w:color w:val="auto"/>
          <w:lang w:val="sr-Cyrl-CS"/>
        </w:rPr>
        <w:t xml:space="preserve">Врњачка Бања - </w:t>
      </w:r>
      <w:r w:rsidR="00B02EE0" w:rsidRPr="00023832">
        <w:rPr>
          <w:color w:val="auto"/>
          <w:lang w:val="sr-Cyrl-CS"/>
        </w:rPr>
        <w:t xml:space="preserve">Неготин </w:t>
      </w:r>
    </w:p>
    <w:p w:rsidR="00B02EE0" w:rsidRPr="00023832" w:rsidRDefault="00B02EE0" w:rsidP="00B02EE0">
      <w:pPr>
        <w:jc w:val="both"/>
        <w:rPr>
          <w:b/>
          <w:color w:val="auto"/>
          <w:lang w:val="sr-Cyrl-CS"/>
        </w:rPr>
      </w:pPr>
      <w:r w:rsidRPr="00023832">
        <w:rPr>
          <w:b/>
          <w:color w:val="auto"/>
          <w:lang w:val="sr-Cyrl-CS"/>
        </w:rPr>
        <w:t xml:space="preserve">Садржаји: </w:t>
      </w:r>
      <w:r w:rsidRPr="00023832">
        <w:rPr>
          <w:color w:val="auto"/>
          <w:lang w:val="sr-Cyrl-CS"/>
        </w:rPr>
        <w:t xml:space="preserve">Упознавање културно-историјских споменика: </w:t>
      </w:r>
      <w:r w:rsidR="00EC468F">
        <w:rPr>
          <w:color w:val="auto"/>
          <w:lang w:val="sr-Cyrl-CS"/>
        </w:rPr>
        <w:t>Крушевац (</w:t>
      </w:r>
      <w:r w:rsidRPr="00023832">
        <w:rPr>
          <w:color w:val="auto"/>
          <w:lang w:val="sr-Cyrl-CS"/>
        </w:rPr>
        <w:t>Лазарев град, Лазарица</w:t>
      </w:r>
      <w:r w:rsidR="00EC468F">
        <w:rPr>
          <w:color w:val="auto"/>
          <w:lang w:val="sr-Cyrl-CS"/>
        </w:rPr>
        <w:t>)</w:t>
      </w:r>
      <w:r w:rsidRPr="00023832">
        <w:rPr>
          <w:color w:val="auto"/>
          <w:lang w:val="sr-Cyrl-CS"/>
        </w:rPr>
        <w:t>,  Златибор</w:t>
      </w:r>
      <w:r>
        <w:rPr>
          <w:color w:val="auto"/>
          <w:lang w:val="sr-Cyrl-CS"/>
        </w:rPr>
        <w:t xml:space="preserve"> </w:t>
      </w:r>
      <w:r w:rsidR="00EC468F">
        <w:rPr>
          <w:color w:val="auto"/>
          <w:lang w:val="sr-Cyrl-CS"/>
        </w:rPr>
        <w:t>(</w:t>
      </w:r>
      <w:r>
        <w:rPr>
          <w:color w:val="auto"/>
          <w:lang w:val="sr-Cyrl-CS"/>
        </w:rPr>
        <w:t>Дино парк</w:t>
      </w:r>
      <w:r w:rsidR="00EC468F">
        <w:rPr>
          <w:color w:val="auto"/>
          <w:lang w:val="sr-Cyrl-CS"/>
        </w:rPr>
        <w:t>, упознавање околине)</w:t>
      </w:r>
      <w:r w:rsidRPr="00023832">
        <w:rPr>
          <w:color w:val="auto"/>
          <w:lang w:val="sr-Cyrl-CS"/>
        </w:rPr>
        <w:t xml:space="preserve">, </w:t>
      </w:r>
      <w:r w:rsidRPr="00EC468F">
        <w:rPr>
          <w:color w:val="auto"/>
          <w:lang w:val="sr-Cyrl-CS"/>
        </w:rPr>
        <w:t>Мокра Гора</w:t>
      </w:r>
      <w:r w:rsidR="00EC468F" w:rsidRPr="00EC468F">
        <w:rPr>
          <w:color w:val="auto"/>
          <w:lang w:val="sr-Latn-RS"/>
        </w:rPr>
        <w:t xml:space="preserve"> (</w:t>
      </w:r>
      <w:r w:rsidRPr="00EC468F">
        <w:rPr>
          <w:color w:val="auto"/>
          <w:lang w:val="sr-Cyrl-CS"/>
        </w:rPr>
        <w:t>Етно село Дрвенград, вожња Шарганском осмицом</w:t>
      </w:r>
      <w:r w:rsidR="00EC468F" w:rsidRPr="00EC468F">
        <w:rPr>
          <w:color w:val="auto"/>
          <w:lang w:val="sr-Latn-RS"/>
        </w:rPr>
        <w:t>)</w:t>
      </w:r>
      <w:r w:rsidRPr="00EC468F">
        <w:rPr>
          <w:color w:val="auto"/>
          <w:lang w:val="sr-Cyrl-CS"/>
        </w:rPr>
        <w:t xml:space="preserve">, </w:t>
      </w:r>
      <w:r w:rsidR="00A30122">
        <w:rPr>
          <w:color w:val="auto"/>
          <w:lang w:val="sr-Cyrl-CS"/>
        </w:rPr>
        <w:t>Врњачка Бања.</w:t>
      </w:r>
      <w:r w:rsidRPr="00023832">
        <w:rPr>
          <w:b/>
          <w:color w:val="auto"/>
          <w:lang w:val="sr-Cyrl-CS"/>
        </w:rPr>
        <w:t xml:space="preserve"> </w:t>
      </w:r>
    </w:p>
    <w:p w:rsidR="00B02EE0" w:rsidRPr="00023832" w:rsidRDefault="00B02EE0" w:rsidP="00B02EE0">
      <w:pPr>
        <w:jc w:val="both"/>
        <w:rPr>
          <w:color w:val="auto"/>
          <w:lang w:val="sr-Cyrl-CS"/>
        </w:rPr>
      </w:pPr>
      <w:r w:rsidRPr="00023832">
        <w:rPr>
          <w:b/>
          <w:color w:val="auto"/>
          <w:lang w:val="sr-Cyrl-CS"/>
        </w:rPr>
        <w:t>Смештај/ноћење</w:t>
      </w:r>
      <w:r w:rsidRPr="00023832">
        <w:rPr>
          <w:color w:val="auto"/>
          <w:lang w:val="sr-Cyrl-CS"/>
        </w:rPr>
        <w:t xml:space="preserve">: Смештај целе групе у вишекреветним собама са </w:t>
      </w:r>
      <w:r w:rsidRPr="00023832">
        <w:rPr>
          <w:color w:val="auto"/>
        </w:rPr>
        <w:t>купатилом</w:t>
      </w:r>
      <w:r w:rsidR="00A30122">
        <w:rPr>
          <w:color w:val="auto"/>
          <w:lang w:val="sr-Cyrl-RS"/>
        </w:rPr>
        <w:t>,</w:t>
      </w:r>
      <w:r w:rsidRPr="00023832">
        <w:rPr>
          <w:color w:val="auto"/>
          <w:lang w:val="sr-Cyrl-CS"/>
        </w:rPr>
        <w:t xml:space="preserve"> </w:t>
      </w:r>
      <w:r w:rsidRPr="002739DD">
        <w:rPr>
          <w:b/>
          <w:color w:val="auto"/>
          <w:lang w:val="sr-Cyrl-CS"/>
        </w:rPr>
        <w:t>у истом објекту</w:t>
      </w:r>
      <w:r w:rsidR="00A30122">
        <w:rPr>
          <w:color w:val="auto"/>
          <w:lang w:val="sr-Cyrl-CS"/>
        </w:rPr>
        <w:t xml:space="preserve"> (</w:t>
      </w:r>
      <w:r w:rsidRPr="00A30122">
        <w:rPr>
          <w:color w:val="auto"/>
          <w:lang w:val="sr-Cyrl-CS"/>
        </w:rPr>
        <w:t>хотелу</w:t>
      </w:r>
      <w:r w:rsidRPr="00A30122">
        <w:rPr>
          <w:color w:val="auto"/>
        </w:rPr>
        <w:t xml:space="preserve">, пансиону, </w:t>
      </w:r>
      <w:r w:rsidRPr="00A30122">
        <w:rPr>
          <w:color w:val="auto"/>
          <w:lang w:val="sr-Cyrl-CS"/>
        </w:rPr>
        <w:t>коначишту, центру дечијих одмаралишта</w:t>
      </w:r>
      <w:r w:rsidRPr="00A30122">
        <w:rPr>
          <w:color w:val="auto"/>
        </w:rPr>
        <w:t xml:space="preserve"> или другој одговарајућој установи намењеној деци и ученицима, у складу са законом који уређује основно образовање и васпитање</w:t>
      </w:r>
      <w:r w:rsidR="00A30122" w:rsidRPr="00A30122">
        <w:rPr>
          <w:color w:val="auto"/>
          <w:lang w:val="sr-Cyrl-RS"/>
        </w:rPr>
        <w:t xml:space="preserve">) </w:t>
      </w:r>
      <w:r w:rsidR="00A30122" w:rsidRPr="00502751">
        <w:rPr>
          <w:b/>
          <w:color w:val="auto"/>
          <w:lang w:val="sr-Cyrl-RS"/>
        </w:rPr>
        <w:t>на Златибору</w:t>
      </w:r>
      <w:r w:rsidRPr="00023832">
        <w:rPr>
          <w:b/>
          <w:color w:val="auto"/>
          <w:lang w:val="sr-Cyrl-CS"/>
        </w:rPr>
        <w:t>.</w:t>
      </w:r>
      <w:r w:rsidRPr="00023832">
        <w:rPr>
          <w:color w:val="auto"/>
          <w:lang w:val="sr-Cyrl-CS"/>
        </w:rPr>
        <w:t xml:space="preserve"> </w:t>
      </w:r>
    </w:p>
    <w:p w:rsidR="00B02EE0" w:rsidRDefault="00B02EE0" w:rsidP="00B02EE0">
      <w:pPr>
        <w:jc w:val="both"/>
        <w:rPr>
          <w:color w:val="auto"/>
          <w:lang w:val="sr-Cyrl-CS"/>
        </w:rPr>
      </w:pPr>
      <w:r>
        <w:rPr>
          <w:b/>
          <w:lang w:val="sr-Cyrl-CS"/>
        </w:rPr>
        <w:t>Исхрана:</w:t>
      </w:r>
      <w:r>
        <w:rPr>
          <w:color w:val="auto"/>
          <w:lang w:val="sr-Cyrl-CS"/>
        </w:rPr>
        <w:t xml:space="preserve"> Први дан: ручак и вечера. Други дан: доручак и ручак. </w:t>
      </w:r>
      <w:r>
        <w:rPr>
          <w:iCs/>
          <w:color w:val="auto"/>
          <w:lang w:val="sr-Cyrl-CS"/>
        </w:rPr>
        <w:t>И</w:t>
      </w:r>
      <w:r>
        <w:rPr>
          <w:lang w:val="sr-Cyrl-CS"/>
        </w:rPr>
        <w:t xml:space="preserve">схрана треба да буде разноврсна, </w:t>
      </w:r>
      <w:r w:rsidRPr="00AB731E">
        <w:rPr>
          <w:iCs/>
          <w:color w:val="auto"/>
          <w:lang w:val="sr-Cyrl-CS"/>
        </w:rPr>
        <w:t>прилагођен</w:t>
      </w:r>
      <w:r>
        <w:rPr>
          <w:iCs/>
          <w:color w:val="auto"/>
          <w:lang w:val="sr-Cyrl-CS"/>
        </w:rPr>
        <w:t>а</w:t>
      </w:r>
      <w:r w:rsidRPr="00AB731E">
        <w:rPr>
          <w:iCs/>
          <w:color w:val="auto"/>
          <w:lang w:val="sr-Cyrl-CS"/>
        </w:rPr>
        <w:t xml:space="preserve"> узрасту ученика</w:t>
      </w:r>
      <w:r>
        <w:rPr>
          <w:color w:val="auto"/>
          <w:lang w:val="sr-Cyrl-CS"/>
        </w:rPr>
        <w:t>.</w:t>
      </w:r>
    </w:p>
    <w:p w:rsidR="000B7E4A" w:rsidRDefault="000B7E4A" w:rsidP="000B7E4A">
      <w:pPr>
        <w:ind w:left="7" w:right="332"/>
        <w:jc w:val="both"/>
      </w:pPr>
      <w:r>
        <w:rPr>
          <w:b/>
        </w:rPr>
        <w:t xml:space="preserve">Број ученика и одељења: </w:t>
      </w:r>
      <w:r w:rsidR="00A30122" w:rsidRPr="00A30122">
        <w:rPr>
          <w:lang w:val="sr-Cyrl-RS"/>
        </w:rPr>
        <w:t>49</w:t>
      </w:r>
      <w:r>
        <w:t xml:space="preserve"> ученика</w:t>
      </w:r>
      <w:r>
        <w:rPr>
          <w:b/>
        </w:rPr>
        <w:t xml:space="preserve"> </w:t>
      </w:r>
      <w:r>
        <w:t>(2</w:t>
      </w:r>
      <w:r w:rsidR="00A30122">
        <w:rPr>
          <w:lang w:val="sr-Cyrl-RS"/>
        </w:rPr>
        <w:t>5</w:t>
      </w:r>
      <w:r>
        <w:t>+</w:t>
      </w:r>
      <w:r w:rsidR="00A30122">
        <w:rPr>
          <w:lang w:val="sr-Cyrl-RS"/>
        </w:rPr>
        <w:t>24</w:t>
      </w:r>
      <w:r>
        <w:t xml:space="preserve">) у </w:t>
      </w:r>
      <w:r w:rsidR="00A30122">
        <w:rPr>
          <w:lang w:val="sr-Cyrl-RS"/>
        </w:rPr>
        <w:t>2</w:t>
      </w:r>
      <w:r>
        <w:t xml:space="preserve"> одељења (минимум од 60% </w:t>
      </w:r>
      <w:r w:rsidR="00A30122">
        <w:rPr>
          <w:lang w:val="sr-Cyrl-RS"/>
        </w:rPr>
        <w:t>за</w:t>
      </w:r>
      <w:r>
        <w:t xml:space="preserve"> </w:t>
      </w:r>
      <w:r w:rsidR="00A30122">
        <w:rPr>
          <w:lang w:val="sr-Cyrl-RS"/>
        </w:rPr>
        <w:t>два</w:t>
      </w:r>
      <w:r>
        <w:t xml:space="preserve"> одељења је </w:t>
      </w:r>
      <w:r w:rsidR="00A30122">
        <w:rPr>
          <w:lang w:val="sr-Cyrl-RS"/>
        </w:rPr>
        <w:t>29</w:t>
      </w:r>
      <w:r>
        <w:t xml:space="preserve"> ученика). </w:t>
      </w:r>
    </w:p>
    <w:p w:rsidR="000B7E4A" w:rsidRDefault="000B7E4A" w:rsidP="000B7E4A">
      <w:pPr>
        <w:spacing w:after="5" w:line="264" w:lineRule="auto"/>
        <w:ind w:left="17" w:right="109" w:hanging="10"/>
        <w:jc w:val="both"/>
      </w:pPr>
      <w:r>
        <w:rPr>
          <w:b/>
        </w:rPr>
        <w:t xml:space="preserve">Планирани број плативих ученика и одељења: </w:t>
      </w:r>
      <w:r w:rsidR="00A30122" w:rsidRPr="00A30122">
        <w:rPr>
          <w:lang w:val="sr-Cyrl-RS"/>
        </w:rPr>
        <w:t>47</w:t>
      </w:r>
      <w:r>
        <w:t xml:space="preserve"> ученика у </w:t>
      </w:r>
      <w:r w:rsidR="00A30122">
        <w:rPr>
          <w:lang w:val="sr-Cyrl-RS"/>
        </w:rPr>
        <w:t>2</w:t>
      </w:r>
      <w:r>
        <w:t xml:space="preserve"> одељења.  </w:t>
      </w:r>
    </w:p>
    <w:p w:rsidR="00A30122" w:rsidRDefault="00A30122" w:rsidP="00A30122">
      <w:pPr>
        <w:jc w:val="both"/>
        <w:rPr>
          <w:iCs/>
          <w:color w:val="auto"/>
          <w:lang w:val="sr-Cyrl-CS"/>
        </w:rPr>
      </w:pPr>
      <w:r w:rsidRPr="00B85C17">
        <w:rPr>
          <w:color w:val="auto"/>
          <w:lang w:val="sr-Cyrl-CS"/>
        </w:rPr>
        <w:t>Т</w:t>
      </w:r>
      <w:r w:rsidRPr="00B85C17">
        <w:rPr>
          <w:iCs/>
          <w:color w:val="auto"/>
          <w:lang w:val="sr-Cyrl-CS"/>
        </w:rPr>
        <w:t xml:space="preserve">ачан број ученика и тачан број одељења а самим тим и наставника – пратилаца (1 по одељењу), биће познат по добијању </w:t>
      </w:r>
      <w:r w:rsidRPr="00B85C17">
        <w:rPr>
          <w:b/>
          <w:iCs/>
          <w:color w:val="auto"/>
          <w:lang w:val="sr-Cyrl-CS"/>
        </w:rPr>
        <w:t>писмених сагласности</w:t>
      </w:r>
      <w:r w:rsidRPr="00B85C17">
        <w:rPr>
          <w:iCs/>
          <w:color w:val="auto"/>
          <w:lang w:val="sr-Cyrl-CS"/>
        </w:rPr>
        <w:t xml:space="preserve"> родитеља.</w:t>
      </w:r>
      <w:r>
        <w:rPr>
          <w:iCs/>
          <w:color w:val="auto"/>
          <w:lang w:val="sr-Cyrl-CS"/>
        </w:rPr>
        <w:t xml:space="preserve"> </w:t>
      </w:r>
    </w:p>
    <w:p w:rsidR="00A30122" w:rsidRPr="00023832" w:rsidRDefault="00A30122" w:rsidP="00A30122">
      <w:pPr>
        <w:jc w:val="both"/>
        <w:rPr>
          <w:iCs/>
          <w:color w:val="auto"/>
          <w:lang w:val="sr-Cyrl-CS"/>
        </w:rPr>
      </w:pPr>
      <w:r w:rsidRPr="00023832">
        <w:rPr>
          <w:iCs/>
          <w:color w:val="auto"/>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за ученике одељења у којем писмену сагласност да најмање 60% родитеља ученика.</w:t>
      </w:r>
    </w:p>
    <w:p w:rsidR="00A30122" w:rsidRPr="00023832" w:rsidRDefault="00A30122" w:rsidP="00A30122">
      <w:pPr>
        <w:rPr>
          <w:color w:val="auto"/>
          <w:lang w:val="sr-Cyrl-CS"/>
        </w:rPr>
      </w:pPr>
      <w:r w:rsidRPr="00023832">
        <w:rPr>
          <w:b/>
          <w:color w:val="auto"/>
          <w:lang w:val="sr-Cyrl-CS"/>
        </w:rPr>
        <w:t>Број гратиса за ученике:</w:t>
      </w:r>
      <w:r w:rsidRPr="00023832">
        <w:rPr>
          <w:color w:val="auto"/>
          <w:lang w:val="sr-Cyrl-CS"/>
        </w:rPr>
        <w:t xml:space="preserve"> 1 по одељењу</w:t>
      </w:r>
      <w:r w:rsidR="002739DD">
        <w:rPr>
          <w:color w:val="auto"/>
          <w:lang w:val="sr-Cyrl-CS"/>
        </w:rPr>
        <w:t>.</w:t>
      </w:r>
    </w:p>
    <w:p w:rsidR="00A30122" w:rsidRPr="00023832" w:rsidRDefault="00A30122" w:rsidP="00A30122">
      <w:pPr>
        <w:pStyle w:val="1tekst"/>
        <w:ind w:left="0" w:right="29" w:firstLine="0"/>
        <w:rPr>
          <w:rFonts w:ascii="Times New Roman" w:hAnsi="Times New Roman" w:cs="Times New Roman"/>
          <w:sz w:val="24"/>
          <w:szCs w:val="24"/>
          <w:lang w:val="sr-Cyrl-CS"/>
        </w:rPr>
      </w:pPr>
      <w:r w:rsidRPr="00023832">
        <w:rPr>
          <w:rFonts w:ascii="Times New Roman" w:hAnsi="Times New Roman" w:cs="Times New Roman"/>
          <w:b/>
          <w:sz w:val="24"/>
          <w:szCs w:val="24"/>
          <w:lang w:val="sr-Cyrl-CS"/>
        </w:rPr>
        <w:t>Број наставника пратилаца:</w:t>
      </w:r>
      <w:r w:rsidRPr="00023832">
        <w:rPr>
          <w:rFonts w:ascii="Times New Roman" w:hAnsi="Times New Roman" w:cs="Times New Roman"/>
          <w:sz w:val="24"/>
          <w:szCs w:val="24"/>
          <w:lang w:val="sr-Cyrl-CS"/>
        </w:rPr>
        <w:t>1 по одељењу (обезбедити гратис)</w:t>
      </w:r>
      <w:r w:rsidR="002739DD">
        <w:rPr>
          <w:rFonts w:ascii="Times New Roman" w:hAnsi="Times New Roman" w:cs="Times New Roman"/>
          <w:sz w:val="24"/>
          <w:szCs w:val="24"/>
          <w:lang w:val="sr-Cyrl-CS"/>
        </w:rPr>
        <w:t>.</w:t>
      </w:r>
    </w:p>
    <w:p w:rsidR="00A30122" w:rsidRPr="00023832" w:rsidRDefault="00A30122" w:rsidP="00A30122">
      <w:pPr>
        <w:rPr>
          <w:b/>
          <w:color w:val="auto"/>
          <w:lang w:val="sr-Cyrl-CS"/>
        </w:rPr>
      </w:pPr>
      <w:r w:rsidRPr="00023832">
        <w:rPr>
          <w:b/>
          <w:color w:val="auto"/>
          <w:lang w:val="sr-Cyrl-CS"/>
        </w:rPr>
        <w:t xml:space="preserve">Туристички водич: </w:t>
      </w:r>
      <w:r w:rsidRPr="00023832">
        <w:rPr>
          <w:color w:val="auto"/>
          <w:lang w:val="sr-Cyrl-CS"/>
        </w:rPr>
        <w:t>1 по аутобусу</w:t>
      </w:r>
      <w:r w:rsidR="002739DD">
        <w:rPr>
          <w:color w:val="auto"/>
          <w:lang w:val="sr-Cyrl-CS"/>
        </w:rPr>
        <w:t>.</w:t>
      </w:r>
    </w:p>
    <w:p w:rsidR="00A30122" w:rsidRPr="00F7605A" w:rsidRDefault="00A30122" w:rsidP="00A30122">
      <w:pPr>
        <w:spacing w:after="120"/>
        <w:jc w:val="both"/>
        <w:rPr>
          <w:color w:val="auto"/>
          <w:lang w:val="sr-Cyrl-CS"/>
        </w:rPr>
      </w:pPr>
      <w:r w:rsidRPr="00023832">
        <w:rPr>
          <w:b/>
          <w:color w:val="auto"/>
          <w:lang w:val="sr-Cyrl-CS"/>
        </w:rPr>
        <w:t xml:space="preserve">Лекар пратилац: </w:t>
      </w:r>
      <w:r>
        <w:rPr>
          <w:color w:val="auto"/>
          <w:lang w:val="sr-Cyrl-CS"/>
        </w:rPr>
        <w:t>ДА</w:t>
      </w:r>
    </w:p>
    <w:p w:rsidR="000B7E4A" w:rsidRDefault="000B7E4A" w:rsidP="000B7E4A">
      <w:pPr>
        <w:jc w:val="both"/>
        <w:rPr>
          <w:b/>
          <w:color w:val="auto"/>
          <w:lang w:val="sr-Cyrl-CS"/>
        </w:rPr>
      </w:pPr>
      <w:r w:rsidRPr="00F370B6">
        <w:rPr>
          <w:b/>
          <w:color w:val="auto"/>
          <w:u w:val="single"/>
          <w:lang w:val="sr-Cyrl-CS"/>
        </w:rPr>
        <w:t xml:space="preserve">ПАРТИЈА </w:t>
      </w:r>
      <w:r>
        <w:rPr>
          <w:b/>
          <w:color w:val="auto"/>
          <w:u w:val="single"/>
          <w:lang w:val="sr-Cyrl-CS"/>
        </w:rPr>
        <w:t>7</w:t>
      </w:r>
      <w:r w:rsidRPr="00F370B6">
        <w:rPr>
          <w:b/>
          <w:color w:val="auto"/>
          <w:u w:val="single"/>
          <w:lang w:val="sr-Cyrl-CS"/>
        </w:rPr>
        <w:t>:</w:t>
      </w:r>
      <w:r w:rsidRPr="00F370B6">
        <w:rPr>
          <w:iCs/>
          <w:color w:val="auto"/>
          <w:u w:val="single"/>
          <w:lang w:val="sr-Cyrl-RS"/>
        </w:rPr>
        <w:t xml:space="preserve"> услуга организовања дводневне екскурзија за ученике седмог разреда</w:t>
      </w:r>
      <w:r w:rsidRPr="00CE00DB">
        <w:rPr>
          <w:b/>
          <w:color w:val="auto"/>
          <w:lang w:val="sr-Cyrl-CS"/>
        </w:rPr>
        <w:t xml:space="preserve"> </w:t>
      </w:r>
    </w:p>
    <w:p w:rsidR="000B7E4A" w:rsidRPr="00CE00DB" w:rsidRDefault="000B7E4A" w:rsidP="000B7E4A">
      <w:pPr>
        <w:jc w:val="both"/>
        <w:rPr>
          <w:color w:val="auto"/>
          <w:lang w:val="sr-Cyrl-CS"/>
        </w:rPr>
      </w:pPr>
      <w:r w:rsidRPr="00CE00DB">
        <w:rPr>
          <w:b/>
          <w:color w:val="auto"/>
          <w:lang w:val="sr-Cyrl-CS"/>
        </w:rPr>
        <w:t>Трајање:</w:t>
      </w:r>
      <w:r w:rsidRPr="00CE00DB">
        <w:rPr>
          <w:color w:val="auto"/>
          <w:lang w:val="sr-Cyrl-CS"/>
        </w:rPr>
        <w:t xml:space="preserve"> 2 дана</w:t>
      </w:r>
    </w:p>
    <w:p w:rsidR="00EC468F" w:rsidRPr="002739DD" w:rsidRDefault="000B7E4A" w:rsidP="00EC468F">
      <w:pPr>
        <w:jc w:val="both"/>
        <w:rPr>
          <w:color w:val="auto"/>
          <w:lang w:val="sr-Cyrl-CS"/>
        </w:rPr>
      </w:pPr>
      <w:r w:rsidRPr="00376CF7">
        <w:rPr>
          <w:b/>
          <w:color w:val="auto"/>
          <w:lang w:val="sr-Cyrl-CS"/>
        </w:rPr>
        <w:t xml:space="preserve">Време извођења екскурзије: </w:t>
      </w:r>
      <w:r w:rsidR="00EC468F" w:rsidRPr="008F627A">
        <w:rPr>
          <w:b/>
          <w:color w:val="auto"/>
          <w:u w:val="single"/>
          <w:lang w:val="sr-Cyrl-CS"/>
        </w:rPr>
        <w:t>четвртак/субота</w:t>
      </w:r>
      <w:r w:rsidR="00EC468F" w:rsidRPr="007F1106">
        <w:rPr>
          <w:color w:val="auto"/>
          <w:lang w:val="sr-Cyrl-CS"/>
        </w:rPr>
        <w:t xml:space="preserve"> </w:t>
      </w:r>
      <w:r w:rsidR="00EC468F" w:rsidRPr="002739DD">
        <w:rPr>
          <w:color w:val="auto"/>
          <w:lang w:val="sr-Cyrl-RS"/>
        </w:rPr>
        <w:t>од 0</w:t>
      </w:r>
      <w:r w:rsidR="00502751" w:rsidRPr="002739DD">
        <w:rPr>
          <w:color w:val="auto"/>
          <w:lang w:val="sr-Cyrl-RS"/>
        </w:rPr>
        <w:t>7</w:t>
      </w:r>
      <w:r w:rsidR="00EC468F" w:rsidRPr="002739DD">
        <w:rPr>
          <w:color w:val="auto"/>
          <w:lang w:val="sr-Cyrl-CS"/>
        </w:rPr>
        <w:t xml:space="preserve">. </w:t>
      </w:r>
      <w:r w:rsidR="00502751" w:rsidRPr="002739DD">
        <w:rPr>
          <w:color w:val="auto"/>
          <w:lang w:val="sr-Cyrl-CS"/>
        </w:rPr>
        <w:t xml:space="preserve">маја </w:t>
      </w:r>
      <w:r w:rsidR="00EC468F" w:rsidRPr="002739DD">
        <w:rPr>
          <w:color w:val="auto"/>
          <w:lang w:val="sr-Cyrl-CS"/>
        </w:rPr>
        <w:t xml:space="preserve">2020. године до 13. јуна 2020. године (крајњи рок за завршетак извођења </w:t>
      </w:r>
      <w:r w:rsidR="00EC468F" w:rsidRPr="002739DD">
        <w:rPr>
          <w:iCs/>
          <w:color w:val="auto"/>
          <w:lang w:val="sr-Cyrl-RS"/>
        </w:rPr>
        <w:t>екскурзије</w:t>
      </w:r>
      <w:r w:rsidR="00EC468F" w:rsidRPr="002739DD">
        <w:rPr>
          <w:color w:val="auto"/>
          <w:lang w:val="sr-Cyrl-CS"/>
        </w:rPr>
        <w:t xml:space="preserve"> је 13. јун 2020. године).</w:t>
      </w:r>
    </w:p>
    <w:p w:rsidR="000B7E4A" w:rsidRPr="00CE00DB" w:rsidRDefault="000B7E4A" w:rsidP="000B7E4A">
      <w:pPr>
        <w:jc w:val="both"/>
        <w:rPr>
          <w:color w:val="auto"/>
          <w:lang w:val="sr-Cyrl-CS"/>
        </w:rPr>
      </w:pPr>
      <w:r w:rsidRPr="00CE00DB">
        <w:rPr>
          <w:b/>
          <w:color w:val="auto"/>
          <w:lang w:val="sr-Cyrl-CS"/>
        </w:rPr>
        <w:t>Путни правац</w:t>
      </w:r>
      <w:r w:rsidRPr="00CE00DB">
        <w:rPr>
          <w:color w:val="auto"/>
          <w:lang w:val="sr-Cyrl-CS"/>
        </w:rPr>
        <w:t xml:space="preserve">: Неготин – </w:t>
      </w:r>
      <w:r>
        <w:rPr>
          <w:color w:val="auto"/>
          <w:lang w:val="sr-Cyrl-CS"/>
        </w:rPr>
        <w:t>Свилајнац</w:t>
      </w:r>
      <w:r w:rsidRPr="00CE00DB">
        <w:rPr>
          <w:color w:val="auto"/>
          <w:lang w:val="sr-Cyrl-CS"/>
        </w:rPr>
        <w:t xml:space="preserve"> </w:t>
      </w:r>
      <w:r w:rsidR="00EC468F">
        <w:rPr>
          <w:color w:val="auto"/>
          <w:lang w:val="sr-Cyrl-CS"/>
        </w:rPr>
        <w:t>-</w:t>
      </w:r>
      <w:r>
        <w:rPr>
          <w:color w:val="auto"/>
          <w:lang w:val="sr-Cyrl-CS"/>
        </w:rPr>
        <w:t xml:space="preserve"> Топола </w:t>
      </w:r>
      <w:r>
        <w:rPr>
          <w:color w:val="auto"/>
        </w:rPr>
        <w:t xml:space="preserve">- </w:t>
      </w:r>
      <w:r>
        <w:rPr>
          <w:color w:val="auto"/>
          <w:lang w:val="sr-Cyrl-CS"/>
        </w:rPr>
        <w:t xml:space="preserve">Опленац - Аранђеловац </w:t>
      </w:r>
      <w:r w:rsidR="00EC468F">
        <w:rPr>
          <w:color w:val="auto"/>
          <w:lang w:val="sr-Cyrl-CS"/>
        </w:rPr>
        <w:t>–</w:t>
      </w:r>
      <w:r>
        <w:rPr>
          <w:color w:val="auto"/>
          <w:lang w:val="sr-Cyrl-CS"/>
        </w:rPr>
        <w:t xml:space="preserve"> Крагујевац</w:t>
      </w:r>
      <w:r w:rsidR="00EC468F">
        <w:rPr>
          <w:color w:val="auto"/>
          <w:lang w:val="sr-Cyrl-CS"/>
        </w:rPr>
        <w:t xml:space="preserve"> –</w:t>
      </w:r>
      <w:r>
        <w:rPr>
          <w:color w:val="auto"/>
          <w:lang w:val="sr-Cyrl-CS"/>
        </w:rPr>
        <w:t xml:space="preserve"> </w:t>
      </w:r>
      <w:r w:rsidR="00EC468F">
        <w:rPr>
          <w:color w:val="auto"/>
          <w:lang w:val="sr-Cyrl-CS"/>
        </w:rPr>
        <w:t xml:space="preserve">Краљево - </w:t>
      </w:r>
      <w:r>
        <w:rPr>
          <w:color w:val="auto"/>
          <w:lang w:val="sr-Cyrl-CS"/>
        </w:rPr>
        <w:t xml:space="preserve">Врњачка Бања </w:t>
      </w:r>
      <w:r w:rsidR="00EC468F">
        <w:rPr>
          <w:color w:val="auto"/>
          <w:lang w:val="sr-Cyrl-CS"/>
        </w:rPr>
        <w:t>-</w:t>
      </w:r>
      <w:r w:rsidRPr="00CE00DB">
        <w:rPr>
          <w:color w:val="auto"/>
          <w:lang w:val="sr-Cyrl-CS"/>
        </w:rPr>
        <w:t xml:space="preserve"> </w:t>
      </w:r>
      <w:r>
        <w:rPr>
          <w:color w:val="auto"/>
          <w:lang w:val="sr-Cyrl-CS"/>
        </w:rPr>
        <w:t xml:space="preserve">Крушевац - </w:t>
      </w:r>
      <w:r w:rsidRPr="00CE00DB">
        <w:rPr>
          <w:color w:val="auto"/>
          <w:lang w:val="sr-Cyrl-CS"/>
        </w:rPr>
        <w:t xml:space="preserve">Неготин. </w:t>
      </w:r>
    </w:p>
    <w:p w:rsidR="000B7E4A" w:rsidRDefault="000B7E4A" w:rsidP="000B7E4A">
      <w:pPr>
        <w:ind w:left="7" w:right="731"/>
        <w:jc w:val="both"/>
      </w:pPr>
      <w:r w:rsidRPr="001E4153">
        <w:rPr>
          <w:color w:val="auto"/>
          <w:lang w:val="sr-Cyrl-CS"/>
        </w:rPr>
        <w:t xml:space="preserve">Садржаји: </w:t>
      </w:r>
      <w:r w:rsidRPr="00C16452">
        <w:rPr>
          <w:b/>
          <w:color w:val="auto"/>
          <w:lang w:val="sr-Cyrl-CS"/>
        </w:rPr>
        <w:t>Први дан</w:t>
      </w:r>
      <w:r w:rsidRPr="001E4153">
        <w:rPr>
          <w:color w:val="auto"/>
          <w:lang w:val="sr-Cyrl-CS"/>
        </w:rPr>
        <w:t xml:space="preserve"> </w:t>
      </w:r>
      <w:r>
        <w:rPr>
          <w:color w:val="auto"/>
          <w:lang w:val="sr-Cyrl-CS"/>
        </w:rPr>
        <w:t>–</w:t>
      </w:r>
      <w:r w:rsidRPr="001E4153">
        <w:rPr>
          <w:color w:val="auto"/>
          <w:lang w:val="sr-Cyrl-CS"/>
        </w:rPr>
        <w:t xml:space="preserve"> </w:t>
      </w:r>
      <w:r>
        <w:rPr>
          <w:color w:val="auto"/>
          <w:lang w:val="sr-Cyrl-CS"/>
        </w:rPr>
        <w:t xml:space="preserve">Полазак у 06,00 часова. Свилајнац (обилазак Природњачког музеја),  </w:t>
      </w:r>
      <w:r w:rsidRPr="001E4153">
        <w:rPr>
          <w:color w:val="auto"/>
          <w:lang w:val="sr-Cyrl-CS"/>
        </w:rPr>
        <w:t>Топола (Карађорђева црква и конак), посета цркви Св. Ђорђа на Опленцу, обилазак маузолеја и меморијалног комплекса краљевске породице Карађорђевић, Аранђеловац (обилазак Буковичке Бање), Крагујевац (</w:t>
      </w:r>
      <w:r>
        <w:rPr>
          <w:color w:val="auto"/>
          <w:lang w:val="sr-Cyrl-CS"/>
        </w:rPr>
        <w:t xml:space="preserve">ручак, </w:t>
      </w:r>
      <w:r w:rsidRPr="001E4153">
        <w:rPr>
          <w:color w:val="auto"/>
          <w:lang w:val="sr-Cyrl-CS"/>
        </w:rPr>
        <w:t xml:space="preserve">обилазак </w:t>
      </w:r>
      <w:r>
        <w:rPr>
          <w:color w:val="auto"/>
          <w:lang w:val="sr-Cyrl-CS"/>
        </w:rPr>
        <w:t>С</w:t>
      </w:r>
      <w:r w:rsidRPr="001E4153">
        <w:rPr>
          <w:color w:val="auto"/>
          <w:lang w:val="sr-Cyrl-CS"/>
        </w:rPr>
        <w:t>помен парка Шумарице, посета акваријуму</w:t>
      </w:r>
      <w:r>
        <w:rPr>
          <w:color w:val="auto"/>
          <w:lang w:val="sr-Cyrl-CS"/>
        </w:rPr>
        <w:t>, смештај у хотелу, вечера и ноћење</w:t>
      </w:r>
      <w:r w:rsidRPr="001E4153">
        <w:rPr>
          <w:color w:val="auto"/>
          <w:lang w:val="sr-Cyrl-CS"/>
        </w:rPr>
        <w:t xml:space="preserve">). </w:t>
      </w:r>
      <w:r w:rsidRPr="00C16452">
        <w:rPr>
          <w:b/>
          <w:color w:val="auto"/>
          <w:lang w:val="sr-Cyrl-CS"/>
        </w:rPr>
        <w:t>Други дан</w:t>
      </w:r>
      <w:r w:rsidRPr="001E4153">
        <w:rPr>
          <w:color w:val="auto"/>
          <w:lang w:val="sr-Cyrl-CS"/>
        </w:rPr>
        <w:t xml:space="preserve"> – </w:t>
      </w:r>
      <w:r>
        <w:rPr>
          <w:color w:val="auto"/>
          <w:lang w:val="sr-Cyrl-CS"/>
        </w:rPr>
        <w:t xml:space="preserve">доручак, затим  путовање према </w:t>
      </w:r>
      <w:r w:rsidRPr="001E4153">
        <w:rPr>
          <w:color w:val="auto"/>
          <w:lang w:val="sr-Cyrl-CS"/>
        </w:rPr>
        <w:t>Краљев</w:t>
      </w:r>
      <w:r>
        <w:rPr>
          <w:color w:val="auto"/>
          <w:lang w:val="sr-Cyrl-CS"/>
        </w:rPr>
        <w:t>у</w:t>
      </w:r>
      <w:r w:rsidRPr="001E4153">
        <w:rPr>
          <w:color w:val="auto"/>
          <w:lang w:val="sr-Cyrl-CS"/>
        </w:rPr>
        <w:t xml:space="preserve"> (обилазак </w:t>
      </w:r>
      <w:r>
        <w:rPr>
          <w:color w:val="auto"/>
          <w:lang w:val="sr-Cyrl-CS"/>
        </w:rPr>
        <w:t>М</w:t>
      </w:r>
      <w:r w:rsidRPr="001E4153">
        <w:rPr>
          <w:color w:val="auto"/>
          <w:lang w:val="sr-Cyrl-CS"/>
        </w:rPr>
        <w:t>анастира Жича</w:t>
      </w:r>
      <w:r w:rsidRPr="001E4153">
        <w:rPr>
          <w:color w:val="auto"/>
          <w:lang w:val="sr-Cyrl-RS"/>
        </w:rPr>
        <w:t xml:space="preserve">), Врњачка Бања (слободно време за разгледање и ручак), Крушевац (посета Лазаревом граду, обилазак музеја </w:t>
      </w:r>
      <w:r>
        <w:rPr>
          <w:color w:val="auto"/>
          <w:lang w:val="sr-Cyrl-RS"/>
        </w:rPr>
        <w:t>и цркве Лазарице)</w:t>
      </w:r>
      <w:r w:rsidRPr="001E4153">
        <w:rPr>
          <w:color w:val="auto"/>
          <w:lang w:val="sr-Cyrl-CS"/>
        </w:rPr>
        <w:t xml:space="preserve">. </w:t>
      </w:r>
      <w:r>
        <w:t xml:space="preserve">Повратак у Неготин </w:t>
      </w:r>
      <w:r>
        <w:rPr>
          <w:lang w:val="sr-Cyrl-RS"/>
        </w:rPr>
        <w:t xml:space="preserve">до </w:t>
      </w:r>
      <w:r>
        <w:t>22</w:t>
      </w:r>
      <w:proofErr w:type="gramStart"/>
      <w:r>
        <w:t>,00</w:t>
      </w:r>
      <w:proofErr w:type="gramEnd"/>
      <w:r>
        <w:t xml:space="preserve"> </w:t>
      </w:r>
      <w:r>
        <w:rPr>
          <w:lang w:val="sr-Cyrl-RS"/>
        </w:rPr>
        <w:t>часа</w:t>
      </w:r>
      <w:r>
        <w:t>.</w:t>
      </w:r>
      <w:r>
        <w:rPr>
          <w:color w:val="FF0000"/>
        </w:rPr>
        <w:t xml:space="preserve"> </w:t>
      </w:r>
    </w:p>
    <w:p w:rsidR="000B7E4A" w:rsidRPr="002739DD" w:rsidRDefault="000B7E4A" w:rsidP="000B7E4A">
      <w:pPr>
        <w:pStyle w:val="1tekst"/>
        <w:tabs>
          <w:tab w:val="left" w:pos="8280"/>
        </w:tabs>
        <w:ind w:left="0" w:right="-91" w:firstLine="0"/>
        <w:rPr>
          <w:rFonts w:ascii="Times New Roman" w:hAnsi="Times New Roman" w:cs="Times New Roman"/>
          <w:b/>
          <w:sz w:val="24"/>
          <w:szCs w:val="24"/>
          <w:lang w:val="sr-Cyrl-CS"/>
        </w:rPr>
      </w:pPr>
      <w:r w:rsidRPr="001E4153">
        <w:rPr>
          <w:rFonts w:ascii="Times New Roman" w:hAnsi="Times New Roman" w:cs="Times New Roman"/>
          <w:b/>
          <w:sz w:val="24"/>
          <w:szCs w:val="24"/>
          <w:lang w:val="sr-Cyrl-CS"/>
        </w:rPr>
        <w:t>Смештај/ноћење</w:t>
      </w:r>
      <w:r w:rsidRPr="001E4153">
        <w:rPr>
          <w:rFonts w:ascii="Times New Roman" w:hAnsi="Times New Roman" w:cs="Times New Roman"/>
          <w:sz w:val="24"/>
          <w:szCs w:val="24"/>
          <w:lang w:val="sr-Cyrl-CS"/>
        </w:rPr>
        <w:t>:</w:t>
      </w:r>
      <w:r w:rsidRPr="001E4153">
        <w:rPr>
          <w:lang w:val="sr-Cyrl-CS"/>
        </w:rPr>
        <w:t xml:space="preserve"> </w:t>
      </w:r>
      <w:r w:rsidRPr="007F1106">
        <w:rPr>
          <w:rFonts w:ascii="Times New Roman" w:hAnsi="Times New Roman" w:cs="Times New Roman"/>
          <w:sz w:val="24"/>
          <w:szCs w:val="24"/>
          <w:lang w:val="sr-Cyrl-CS"/>
        </w:rPr>
        <w:t xml:space="preserve">Смештај целе групе у вишекреветним собама са </w:t>
      </w:r>
      <w:r w:rsidRPr="007F1106">
        <w:rPr>
          <w:rFonts w:ascii="Times New Roman" w:hAnsi="Times New Roman" w:cs="Times New Roman"/>
          <w:sz w:val="24"/>
          <w:szCs w:val="24"/>
        </w:rPr>
        <w:t>купатилом</w:t>
      </w:r>
      <w:r w:rsidRPr="007F1106">
        <w:t xml:space="preserve">, </w:t>
      </w:r>
      <w:r w:rsidRPr="007F1106">
        <w:rPr>
          <w:lang w:val="sr-Cyrl-CS"/>
        </w:rPr>
        <w:t xml:space="preserve"> </w:t>
      </w:r>
      <w:r w:rsidRPr="002739DD">
        <w:rPr>
          <w:rFonts w:ascii="Times New Roman" w:hAnsi="Times New Roman" w:cs="Times New Roman"/>
          <w:b/>
          <w:sz w:val="24"/>
          <w:szCs w:val="24"/>
          <w:lang w:val="sr-Cyrl-CS"/>
        </w:rPr>
        <w:t>у  истом хотелу са минимум три звездице у Крагујевцу.</w:t>
      </w:r>
    </w:p>
    <w:p w:rsidR="000B7E4A" w:rsidRPr="00E11C91" w:rsidRDefault="000B7E4A" w:rsidP="000B7E4A">
      <w:pPr>
        <w:jc w:val="both"/>
        <w:rPr>
          <w:color w:val="auto"/>
          <w:lang w:val="sr-Cyrl-CS"/>
        </w:rPr>
      </w:pPr>
      <w:r w:rsidRPr="00E11C91">
        <w:rPr>
          <w:b/>
          <w:color w:val="auto"/>
          <w:lang w:val="sr-Cyrl-CS"/>
        </w:rPr>
        <w:t>Исхрана:</w:t>
      </w:r>
      <w:r w:rsidRPr="00E11C91">
        <w:rPr>
          <w:color w:val="auto"/>
          <w:lang w:val="sr-Cyrl-CS"/>
        </w:rPr>
        <w:t xml:space="preserve"> Први дан: ручак и вечера. Други дан: доручак и ручак. </w:t>
      </w:r>
      <w:r w:rsidRPr="00E11C91">
        <w:rPr>
          <w:iCs/>
          <w:color w:val="auto"/>
          <w:lang w:val="sr-Cyrl-CS"/>
        </w:rPr>
        <w:t>И</w:t>
      </w:r>
      <w:r w:rsidRPr="00E11C91">
        <w:rPr>
          <w:color w:val="auto"/>
          <w:lang w:val="sr-Cyrl-CS"/>
        </w:rPr>
        <w:t xml:space="preserve">схрана треба да буде разноврсна, </w:t>
      </w:r>
      <w:r w:rsidRPr="00E11C91">
        <w:rPr>
          <w:iCs/>
          <w:color w:val="auto"/>
          <w:lang w:val="sr-Cyrl-CS"/>
        </w:rPr>
        <w:t>прилагођена узрасту ученика</w:t>
      </w:r>
      <w:r w:rsidRPr="00E11C91">
        <w:rPr>
          <w:color w:val="auto"/>
          <w:lang w:val="sr-Cyrl-CS"/>
        </w:rPr>
        <w:t>.</w:t>
      </w:r>
    </w:p>
    <w:p w:rsidR="000B7E4A" w:rsidRPr="00E11C91" w:rsidRDefault="000B7E4A" w:rsidP="000B7E4A">
      <w:pPr>
        <w:jc w:val="both"/>
        <w:rPr>
          <w:color w:val="auto"/>
          <w:lang w:val="sr-Cyrl-CS"/>
        </w:rPr>
      </w:pPr>
      <w:r w:rsidRPr="00E11C91">
        <w:rPr>
          <w:b/>
          <w:color w:val="auto"/>
          <w:lang w:val="sr-Cyrl-CS"/>
        </w:rPr>
        <w:t xml:space="preserve">Број ученика и одељења: </w:t>
      </w:r>
      <w:r w:rsidR="00EC468F" w:rsidRPr="00EC468F">
        <w:rPr>
          <w:color w:val="auto"/>
          <w:lang w:val="sr-Cyrl-CS"/>
        </w:rPr>
        <w:t>71</w:t>
      </w:r>
      <w:r w:rsidRPr="00E11C91">
        <w:rPr>
          <w:b/>
          <w:color w:val="auto"/>
          <w:lang w:val="sr-Cyrl-CS"/>
        </w:rPr>
        <w:t xml:space="preserve"> </w:t>
      </w:r>
      <w:r w:rsidRPr="00E11C91">
        <w:rPr>
          <w:color w:val="auto"/>
          <w:lang w:val="sr-Cyrl-RS"/>
        </w:rPr>
        <w:t>ученик (2</w:t>
      </w:r>
      <w:r w:rsidR="00EC468F">
        <w:rPr>
          <w:color w:val="auto"/>
          <w:lang w:val="sr-Cyrl-RS"/>
        </w:rPr>
        <w:t>4</w:t>
      </w:r>
      <w:r w:rsidRPr="00E11C91">
        <w:rPr>
          <w:color w:val="auto"/>
        </w:rPr>
        <w:t>+</w:t>
      </w:r>
      <w:r w:rsidRPr="00E11C91">
        <w:rPr>
          <w:color w:val="auto"/>
          <w:lang w:val="sr-Cyrl-RS"/>
        </w:rPr>
        <w:t>2</w:t>
      </w:r>
      <w:r w:rsidR="00EC468F">
        <w:rPr>
          <w:color w:val="auto"/>
          <w:lang w:val="sr-Cyrl-RS"/>
        </w:rPr>
        <w:t>4</w:t>
      </w:r>
      <w:r w:rsidRPr="00E11C91">
        <w:rPr>
          <w:color w:val="auto"/>
        </w:rPr>
        <w:t>+</w:t>
      </w:r>
      <w:r w:rsidR="00EC468F">
        <w:rPr>
          <w:color w:val="auto"/>
          <w:lang w:val="sr-Cyrl-RS"/>
        </w:rPr>
        <w:t>23</w:t>
      </w:r>
      <w:r w:rsidRPr="00E11C91">
        <w:rPr>
          <w:color w:val="auto"/>
          <w:lang w:val="sr-Cyrl-RS"/>
        </w:rPr>
        <w:t xml:space="preserve">) у 3 </w:t>
      </w:r>
      <w:r w:rsidRPr="00E11C91">
        <w:rPr>
          <w:color w:val="auto"/>
        </w:rPr>
        <w:t>одељења</w:t>
      </w:r>
      <w:r w:rsidRPr="00E11C91">
        <w:rPr>
          <w:color w:val="auto"/>
          <w:lang w:val="sr-Cyrl-RS"/>
        </w:rPr>
        <w:t xml:space="preserve"> (минимум</w:t>
      </w:r>
      <w:r w:rsidRPr="00E11C91">
        <w:rPr>
          <w:color w:val="auto"/>
          <w:lang w:val="sr-Cyrl-CS"/>
        </w:rPr>
        <w:t xml:space="preserve"> од</w:t>
      </w:r>
      <w:r w:rsidRPr="00E11C91">
        <w:rPr>
          <w:color w:val="auto"/>
          <w:lang w:val="sr-Cyrl-RS"/>
        </w:rPr>
        <w:t xml:space="preserve"> </w:t>
      </w:r>
      <w:r w:rsidRPr="00E11C91">
        <w:rPr>
          <w:color w:val="auto"/>
          <w:lang w:val="ru-RU"/>
        </w:rPr>
        <w:t xml:space="preserve">60% </w:t>
      </w:r>
      <w:r w:rsidRPr="00E11C91">
        <w:rPr>
          <w:color w:val="auto"/>
          <w:lang w:val="sr-Cyrl-RS"/>
        </w:rPr>
        <w:t xml:space="preserve"> </w:t>
      </w:r>
      <w:r w:rsidRPr="00E11C91">
        <w:rPr>
          <w:color w:val="auto"/>
          <w:lang w:val="sr-Cyrl-CS"/>
        </w:rPr>
        <w:t xml:space="preserve">за сва три одељења </w:t>
      </w:r>
      <w:r w:rsidRPr="00E11C91">
        <w:rPr>
          <w:color w:val="auto"/>
          <w:lang w:val="ru-RU"/>
        </w:rPr>
        <w:t xml:space="preserve">је </w:t>
      </w:r>
      <w:r w:rsidR="00EC468F">
        <w:rPr>
          <w:color w:val="auto"/>
          <w:lang w:val="ru-RU"/>
        </w:rPr>
        <w:t>43</w:t>
      </w:r>
      <w:r w:rsidRPr="00E11C91">
        <w:rPr>
          <w:color w:val="auto"/>
          <w:lang w:val="sr-Cyrl-RS"/>
        </w:rPr>
        <w:t xml:space="preserve"> </w:t>
      </w:r>
      <w:r w:rsidRPr="00E11C91">
        <w:rPr>
          <w:color w:val="auto"/>
          <w:lang w:val="sr-Cyrl-CS"/>
        </w:rPr>
        <w:t>ученик</w:t>
      </w:r>
      <w:r>
        <w:rPr>
          <w:color w:val="auto"/>
          <w:lang w:val="sr-Cyrl-CS"/>
        </w:rPr>
        <w:t>а</w:t>
      </w:r>
      <w:r w:rsidRPr="00E11C91">
        <w:rPr>
          <w:color w:val="auto"/>
          <w:lang w:val="sr-Cyrl-CS"/>
        </w:rPr>
        <w:t>).</w:t>
      </w:r>
    </w:p>
    <w:p w:rsidR="000B7E4A" w:rsidRPr="00E11C91" w:rsidRDefault="000B7E4A" w:rsidP="000B7E4A">
      <w:pPr>
        <w:jc w:val="both"/>
        <w:rPr>
          <w:color w:val="auto"/>
          <w:lang w:val="sr-Cyrl-CS"/>
        </w:rPr>
      </w:pPr>
      <w:r w:rsidRPr="00E11C91">
        <w:rPr>
          <w:b/>
          <w:color w:val="auto"/>
          <w:lang w:val="sr-Cyrl-CS"/>
        </w:rPr>
        <w:t xml:space="preserve">Планирани број плативих ученика и одељења: </w:t>
      </w:r>
      <w:r w:rsidR="00EC468F" w:rsidRPr="00EC468F">
        <w:rPr>
          <w:color w:val="auto"/>
          <w:lang w:val="sr-Cyrl-CS"/>
        </w:rPr>
        <w:t>68</w:t>
      </w:r>
      <w:r w:rsidRPr="00E11C91">
        <w:rPr>
          <w:color w:val="auto"/>
          <w:lang w:val="sr-Cyrl-RS"/>
        </w:rPr>
        <w:t xml:space="preserve"> ученика у 3 </w:t>
      </w:r>
      <w:r w:rsidRPr="00E11C91">
        <w:rPr>
          <w:color w:val="auto"/>
        </w:rPr>
        <w:t>одељења</w:t>
      </w:r>
      <w:r w:rsidRPr="00E11C91">
        <w:rPr>
          <w:color w:val="auto"/>
          <w:lang w:val="sr-Cyrl-RS"/>
        </w:rPr>
        <w:t xml:space="preserve">. </w:t>
      </w:r>
    </w:p>
    <w:p w:rsidR="00EC468F" w:rsidRDefault="00EC468F" w:rsidP="00EC468F">
      <w:pPr>
        <w:jc w:val="both"/>
        <w:rPr>
          <w:iCs/>
          <w:color w:val="auto"/>
          <w:lang w:val="sr-Cyrl-CS"/>
        </w:rPr>
      </w:pPr>
      <w:r w:rsidRPr="00B85C17">
        <w:rPr>
          <w:color w:val="auto"/>
          <w:lang w:val="sr-Cyrl-CS"/>
        </w:rPr>
        <w:t>Т</w:t>
      </w:r>
      <w:r w:rsidRPr="00B85C17">
        <w:rPr>
          <w:iCs/>
          <w:color w:val="auto"/>
          <w:lang w:val="sr-Cyrl-CS"/>
        </w:rPr>
        <w:t xml:space="preserve">ачан број ученика и тачан број одељења а самим тим и наставника – пратилаца (1 по одељењу), биће познат по добијању </w:t>
      </w:r>
      <w:r w:rsidRPr="00B85C17">
        <w:rPr>
          <w:b/>
          <w:iCs/>
          <w:color w:val="auto"/>
          <w:lang w:val="sr-Cyrl-CS"/>
        </w:rPr>
        <w:t>писмених сагласности</w:t>
      </w:r>
      <w:r w:rsidRPr="00B85C17">
        <w:rPr>
          <w:iCs/>
          <w:color w:val="auto"/>
          <w:lang w:val="sr-Cyrl-CS"/>
        </w:rPr>
        <w:t xml:space="preserve"> родитеља.</w:t>
      </w:r>
      <w:r>
        <w:rPr>
          <w:iCs/>
          <w:color w:val="auto"/>
          <w:lang w:val="sr-Cyrl-CS"/>
        </w:rPr>
        <w:t xml:space="preserve"> </w:t>
      </w:r>
    </w:p>
    <w:p w:rsidR="00EC468F" w:rsidRPr="00023832" w:rsidRDefault="00EC468F" w:rsidP="00EC468F">
      <w:pPr>
        <w:jc w:val="both"/>
        <w:rPr>
          <w:iCs/>
          <w:color w:val="auto"/>
          <w:lang w:val="sr-Cyrl-CS"/>
        </w:rPr>
      </w:pPr>
      <w:r w:rsidRPr="00023832">
        <w:rPr>
          <w:iCs/>
          <w:color w:val="auto"/>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за ученике одељења у којем писмену сагласност да најмање 60% родитеља ученика.</w:t>
      </w:r>
    </w:p>
    <w:p w:rsidR="00EC468F" w:rsidRPr="00023832" w:rsidRDefault="00EC468F" w:rsidP="00EC468F">
      <w:pPr>
        <w:rPr>
          <w:color w:val="auto"/>
          <w:lang w:val="sr-Cyrl-CS"/>
        </w:rPr>
      </w:pPr>
      <w:r w:rsidRPr="00023832">
        <w:rPr>
          <w:b/>
          <w:color w:val="auto"/>
          <w:lang w:val="sr-Cyrl-CS"/>
        </w:rPr>
        <w:t>Број гратиса за ученике:</w:t>
      </w:r>
      <w:r w:rsidRPr="00023832">
        <w:rPr>
          <w:color w:val="auto"/>
          <w:lang w:val="sr-Cyrl-CS"/>
        </w:rPr>
        <w:t xml:space="preserve"> 1 по одељењу</w:t>
      </w:r>
      <w:r w:rsidR="002739DD">
        <w:rPr>
          <w:color w:val="auto"/>
          <w:lang w:val="sr-Cyrl-CS"/>
        </w:rPr>
        <w:t>.</w:t>
      </w:r>
    </w:p>
    <w:p w:rsidR="00EC468F" w:rsidRPr="00023832" w:rsidRDefault="00EC468F" w:rsidP="00EC468F">
      <w:pPr>
        <w:pStyle w:val="1tekst"/>
        <w:ind w:left="0" w:right="29" w:firstLine="0"/>
        <w:rPr>
          <w:rFonts w:ascii="Times New Roman" w:hAnsi="Times New Roman" w:cs="Times New Roman"/>
          <w:sz w:val="24"/>
          <w:szCs w:val="24"/>
          <w:lang w:val="sr-Cyrl-CS"/>
        </w:rPr>
      </w:pPr>
      <w:r w:rsidRPr="00023832">
        <w:rPr>
          <w:rFonts w:ascii="Times New Roman" w:hAnsi="Times New Roman" w:cs="Times New Roman"/>
          <w:b/>
          <w:sz w:val="24"/>
          <w:szCs w:val="24"/>
          <w:lang w:val="sr-Cyrl-CS"/>
        </w:rPr>
        <w:t>Број наставника пратилаца:</w:t>
      </w:r>
      <w:r w:rsidRPr="00023832">
        <w:rPr>
          <w:rFonts w:ascii="Times New Roman" w:hAnsi="Times New Roman" w:cs="Times New Roman"/>
          <w:sz w:val="24"/>
          <w:szCs w:val="24"/>
          <w:lang w:val="sr-Cyrl-CS"/>
        </w:rPr>
        <w:t>1 по одељењу (обезбедити гратис)</w:t>
      </w:r>
      <w:r w:rsidR="002739DD">
        <w:rPr>
          <w:rFonts w:ascii="Times New Roman" w:hAnsi="Times New Roman" w:cs="Times New Roman"/>
          <w:sz w:val="24"/>
          <w:szCs w:val="24"/>
          <w:lang w:val="sr-Cyrl-CS"/>
        </w:rPr>
        <w:t>.</w:t>
      </w:r>
    </w:p>
    <w:p w:rsidR="00EC468F" w:rsidRPr="00023832" w:rsidRDefault="00EC468F" w:rsidP="00EC468F">
      <w:pPr>
        <w:rPr>
          <w:b/>
          <w:color w:val="auto"/>
          <w:lang w:val="sr-Cyrl-CS"/>
        </w:rPr>
      </w:pPr>
      <w:r w:rsidRPr="00023832">
        <w:rPr>
          <w:b/>
          <w:color w:val="auto"/>
          <w:lang w:val="sr-Cyrl-CS"/>
        </w:rPr>
        <w:t xml:space="preserve">Туристички водич: </w:t>
      </w:r>
      <w:r w:rsidRPr="00023832">
        <w:rPr>
          <w:color w:val="auto"/>
          <w:lang w:val="sr-Cyrl-CS"/>
        </w:rPr>
        <w:t>1 по аутобусу</w:t>
      </w:r>
      <w:r w:rsidR="002739DD">
        <w:rPr>
          <w:color w:val="auto"/>
          <w:lang w:val="sr-Cyrl-CS"/>
        </w:rPr>
        <w:t>.</w:t>
      </w:r>
    </w:p>
    <w:p w:rsidR="00EC468F" w:rsidRPr="00F7605A" w:rsidRDefault="00EC468F" w:rsidP="00EC468F">
      <w:pPr>
        <w:spacing w:after="120"/>
        <w:jc w:val="both"/>
        <w:rPr>
          <w:color w:val="auto"/>
          <w:lang w:val="sr-Cyrl-CS"/>
        </w:rPr>
      </w:pPr>
      <w:r w:rsidRPr="00023832">
        <w:rPr>
          <w:b/>
          <w:color w:val="auto"/>
          <w:lang w:val="sr-Cyrl-CS"/>
        </w:rPr>
        <w:t xml:space="preserve">Лекар пратилац: </w:t>
      </w:r>
      <w:r>
        <w:rPr>
          <w:color w:val="auto"/>
          <w:lang w:val="sr-Cyrl-CS"/>
        </w:rPr>
        <w:t>ДА</w:t>
      </w:r>
    </w:p>
    <w:p w:rsidR="000B7E4A" w:rsidRDefault="000B7E4A" w:rsidP="000B7E4A">
      <w:pPr>
        <w:jc w:val="both"/>
        <w:rPr>
          <w:b/>
          <w:color w:val="auto"/>
          <w:lang w:val="sr-Cyrl-CS"/>
        </w:rPr>
      </w:pPr>
      <w:r w:rsidRPr="00F370B6">
        <w:rPr>
          <w:b/>
          <w:color w:val="auto"/>
          <w:u w:val="single"/>
          <w:lang w:val="sr-Cyrl-CS"/>
        </w:rPr>
        <w:t xml:space="preserve">ПАРТИЈА </w:t>
      </w:r>
      <w:r>
        <w:rPr>
          <w:b/>
          <w:color w:val="auto"/>
          <w:u w:val="single"/>
          <w:lang w:val="sr-Cyrl-CS"/>
        </w:rPr>
        <w:t>8</w:t>
      </w:r>
      <w:r w:rsidRPr="00F370B6">
        <w:rPr>
          <w:b/>
          <w:color w:val="auto"/>
          <w:u w:val="single"/>
          <w:lang w:val="sr-Cyrl-CS"/>
        </w:rPr>
        <w:t>:</w:t>
      </w:r>
      <w:r w:rsidRPr="00F370B6">
        <w:rPr>
          <w:iCs/>
          <w:color w:val="auto"/>
          <w:u w:val="single"/>
          <w:lang w:val="sr-Cyrl-RS"/>
        </w:rPr>
        <w:t xml:space="preserve"> услуге организовања тродневне екскурзија за ученике осмог разреда</w:t>
      </w:r>
      <w:r w:rsidRPr="00E11CFA">
        <w:rPr>
          <w:b/>
          <w:color w:val="auto"/>
          <w:lang w:val="sr-Cyrl-CS"/>
        </w:rPr>
        <w:t xml:space="preserve"> </w:t>
      </w:r>
    </w:p>
    <w:p w:rsidR="000B7E4A" w:rsidRPr="00E11CFA" w:rsidRDefault="000B7E4A" w:rsidP="000B7E4A">
      <w:pPr>
        <w:jc w:val="both"/>
        <w:rPr>
          <w:color w:val="auto"/>
          <w:lang w:val="sr-Cyrl-CS"/>
        </w:rPr>
      </w:pPr>
      <w:r w:rsidRPr="00E11CFA">
        <w:rPr>
          <w:b/>
          <w:color w:val="auto"/>
          <w:lang w:val="sr-Cyrl-CS"/>
        </w:rPr>
        <w:t>Трајање:</w:t>
      </w:r>
      <w:r w:rsidRPr="00E11CFA">
        <w:rPr>
          <w:color w:val="auto"/>
          <w:lang w:val="sr-Cyrl-CS"/>
        </w:rPr>
        <w:t xml:space="preserve"> 3 дана</w:t>
      </w:r>
    </w:p>
    <w:p w:rsidR="000B7E4A" w:rsidRPr="00E11CFA" w:rsidRDefault="000B7E4A" w:rsidP="000B7E4A">
      <w:pPr>
        <w:jc w:val="both"/>
        <w:rPr>
          <w:color w:val="auto"/>
          <w:lang w:val="sr-Cyrl-CS"/>
        </w:rPr>
      </w:pPr>
      <w:r w:rsidRPr="00E11CFA">
        <w:rPr>
          <w:b/>
          <w:color w:val="auto"/>
          <w:lang w:val="sr-Cyrl-CS"/>
        </w:rPr>
        <w:t>Време извођења екскурзије</w:t>
      </w:r>
      <w:r w:rsidRPr="00E11CFA">
        <w:rPr>
          <w:color w:val="auto"/>
          <w:lang w:val="sr-Cyrl-CS"/>
        </w:rPr>
        <w:t xml:space="preserve">: </w:t>
      </w:r>
      <w:r w:rsidRPr="00E11CFA">
        <w:rPr>
          <w:b/>
          <w:color w:val="auto"/>
          <w:u w:val="single"/>
          <w:lang w:val="sr-Cyrl-CS"/>
        </w:rPr>
        <w:t>четвртак, петак и субота</w:t>
      </w:r>
      <w:r>
        <w:rPr>
          <w:b/>
          <w:color w:val="auto"/>
          <w:u w:val="single"/>
          <w:lang w:val="sr-Cyrl-CS"/>
        </w:rPr>
        <w:t>,</w:t>
      </w:r>
      <w:r w:rsidRPr="00E11CFA">
        <w:rPr>
          <w:color w:val="auto"/>
          <w:lang w:val="sr-Cyrl-CS"/>
        </w:rPr>
        <w:t xml:space="preserve"> од </w:t>
      </w:r>
      <w:r>
        <w:rPr>
          <w:color w:val="auto"/>
          <w:lang w:val="sr-Cyrl-CS"/>
        </w:rPr>
        <w:t>0</w:t>
      </w:r>
      <w:r w:rsidR="0070147A">
        <w:rPr>
          <w:color w:val="auto"/>
          <w:lang w:val="sr-Cyrl-CS"/>
        </w:rPr>
        <w:t>7</w:t>
      </w:r>
      <w:r w:rsidRPr="00E11CFA">
        <w:rPr>
          <w:color w:val="auto"/>
          <w:lang w:val="sr-Cyrl-CS"/>
        </w:rPr>
        <w:t>. маја 20</w:t>
      </w:r>
      <w:r w:rsidRPr="00E11CFA">
        <w:rPr>
          <w:color w:val="auto"/>
          <w:lang w:val="sr-Latn-CS"/>
        </w:rPr>
        <w:t>1</w:t>
      </w:r>
      <w:r>
        <w:rPr>
          <w:color w:val="auto"/>
          <w:lang w:val="sr-Cyrl-RS"/>
        </w:rPr>
        <w:t>9</w:t>
      </w:r>
      <w:r w:rsidRPr="00E11CFA">
        <w:rPr>
          <w:color w:val="auto"/>
          <w:lang w:val="sr-Cyrl-CS"/>
        </w:rPr>
        <w:t xml:space="preserve">. године до </w:t>
      </w:r>
      <w:r w:rsidR="0070147A">
        <w:rPr>
          <w:color w:val="auto"/>
          <w:lang w:val="sr-Cyrl-CS"/>
        </w:rPr>
        <w:t>30</w:t>
      </w:r>
      <w:r w:rsidRPr="00E11CFA">
        <w:rPr>
          <w:color w:val="auto"/>
          <w:lang w:val="sr-Cyrl-CS"/>
        </w:rPr>
        <w:t>. маја 20</w:t>
      </w:r>
      <w:r w:rsidRPr="00E11CFA">
        <w:rPr>
          <w:color w:val="auto"/>
          <w:lang w:val="sr-Latn-CS"/>
        </w:rPr>
        <w:t>1</w:t>
      </w:r>
      <w:r>
        <w:rPr>
          <w:color w:val="auto"/>
          <w:lang w:val="sr-Cyrl-RS"/>
        </w:rPr>
        <w:t>9</w:t>
      </w:r>
      <w:r w:rsidRPr="00E11CFA">
        <w:rPr>
          <w:color w:val="auto"/>
          <w:lang w:val="sr-Cyrl-CS"/>
        </w:rPr>
        <w:t xml:space="preserve">. године (крајњи рок за завршетак извођења </w:t>
      </w:r>
      <w:r w:rsidRPr="00E11CFA">
        <w:rPr>
          <w:iCs/>
          <w:color w:val="auto"/>
          <w:lang w:val="sr-Cyrl-RS"/>
        </w:rPr>
        <w:t>екскурзије</w:t>
      </w:r>
      <w:r w:rsidRPr="00E11CFA">
        <w:rPr>
          <w:color w:val="auto"/>
          <w:lang w:val="sr-Cyrl-CS"/>
        </w:rPr>
        <w:t xml:space="preserve"> је </w:t>
      </w:r>
      <w:r w:rsidR="009467C0" w:rsidRPr="009467C0">
        <w:rPr>
          <w:color w:val="auto"/>
          <w:lang w:val="sr-Cyrl-CS"/>
        </w:rPr>
        <w:t>30</w:t>
      </w:r>
      <w:r w:rsidRPr="009467C0">
        <w:rPr>
          <w:color w:val="auto"/>
          <w:lang w:val="sr-Cyrl-CS"/>
        </w:rPr>
        <w:t xml:space="preserve">. мај </w:t>
      </w:r>
      <w:r w:rsidRPr="00E11CFA">
        <w:rPr>
          <w:color w:val="auto"/>
          <w:lang w:val="sr-Cyrl-CS"/>
        </w:rPr>
        <w:t>201</w:t>
      </w:r>
      <w:r>
        <w:rPr>
          <w:color w:val="auto"/>
          <w:lang w:val="sr-Cyrl-CS"/>
        </w:rPr>
        <w:t>9</w:t>
      </w:r>
      <w:r w:rsidRPr="00E11CFA">
        <w:rPr>
          <w:color w:val="auto"/>
          <w:lang w:val="sr-Cyrl-CS"/>
        </w:rPr>
        <w:t>. године).</w:t>
      </w:r>
    </w:p>
    <w:p w:rsidR="000B7E4A" w:rsidRPr="00E11CFA" w:rsidRDefault="000B7E4A" w:rsidP="000B7E4A">
      <w:pPr>
        <w:jc w:val="both"/>
        <w:rPr>
          <w:color w:val="auto"/>
          <w:lang w:val="ru-RU"/>
        </w:rPr>
      </w:pPr>
      <w:r w:rsidRPr="00E11CFA">
        <w:rPr>
          <w:b/>
          <w:color w:val="auto"/>
          <w:lang w:val="sr-Cyrl-CS"/>
        </w:rPr>
        <w:t>Путни правац</w:t>
      </w:r>
      <w:r w:rsidRPr="00E11CFA">
        <w:rPr>
          <w:color w:val="auto"/>
          <w:lang w:val="sr-Cyrl-CS"/>
        </w:rPr>
        <w:t xml:space="preserve">: Неготин </w:t>
      </w:r>
      <w:r>
        <w:rPr>
          <w:color w:val="auto"/>
          <w:lang w:val="sr-Cyrl-CS"/>
        </w:rPr>
        <w:t>-</w:t>
      </w:r>
      <w:r w:rsidRPr="00E11CFA">
        <w:rPr>
          <w:color w:val="auto"/>
          <w:lang w:val="sr-Cyrl-CS"/>
        </w:rPr>
        <w:t xml:space="preserve"> Параћин </w:t>
      </w:r>
      <w:r>
        <w:rPr>
          <w:color w:val="auto"/>
          <w:lang w:val="sr-Cyrl-CS"/>
        </w:rPr>
        <w:t>-</w:t>
      </w:r>
      <w:r w:rsidRPr="00E11CFA">
        <w:rPr>
          <w:color w:val="auto"/>
          <w:lang w:val="sr-Cyrl-CS"/>
        </w:rPr>
        <w:t xml:space="preserve"> Београд - Суботица </w:t>
      </w:r>
      <w:r>
        <w:rPr>
          <w:color w:val="auto"/>
          <w:lang w:val="sr-Cyrl-CS"/>
        </w:rPr>
        <w:t xml:space="preserve">- Нови Сад - </w:t>
      </w:r>
      <w:r w:rsidRPr="00E11CFA">
        <w:rPr>
          <w:color w:val="auto"/>
          <w:lang w:val="sr-Cyrl-CS"/>
        </w:rPr>
        <w:t xml:space="preserve">Сремски Карловци - </w:t>
      </w:r>
      <w:r w:rsidRPr="00502751">
        <w:rPr>
          <w:color w:val="auto"/>
          <w:lang w:val="sr-Cyrl-CS"/>
        </w:rPr>
        <w:t xml:space="preserve">Нови Сад </w:t>
      </w:r>
      <w:r>
        <w:rPr>
          <w:color w:val="auto"/>
          <w:lang w:val="sr-Cyrl-CS"/>
        </w:rPr>
        <w:t xml:space="preserve">- </w:t>
      </w:r>
      <w:r w:rsidRPr="00E11CFA">
        <w:rPr>
          <w:color w:val="auto"/>
          <w:lang w:val="sr-Cyrl-CS"/>
        </w:rPr>
        <w:t>Београд - Неготин.</w:t>
      </w:r>
    </w:p>
    <w:p w:rsidR="000B7E4A" w:rsidRPr="00E11CFA" w:rsidRDefault="000B7E4A" w:rsidP="000B7E4A">
      <w:pPr>
        <w:jc w:val="both"/>
        <w:rPr>
          <w:b/>
          <w:color w:val="auto"/>
          <w:lang w:val="sr-Cyrl-CS"/>
        </w:rPr>
      </w:pPr>
      <w:r w:rsidRPr="00E11CFA">
        <w:rPr>
          <w:b/>
          <w:color w:val="auto"/>
          <w:lang w:val="sr-Cyrl-CS"/>
        </w:rPr>
        <w:t xml:space="preserve">Садржаји: </w:t>
      </w:r>
      <w:r w:rsidRPr="00023C3F">
        <w:rPr>
          <w:b/>
          <w:color w:val="auto"/>
          <w:lang w:val="sr-Cyrl-CS"/>
        </w:rPr>
        <w:t>Први дан</w:t>
      </w:r>
      <w:r>
        <w:rPr>
          <w:b/>
          <w:color w:val="auto"/>
          <w:lang w:val="sr-Cyrl-CS"/>
        </w:rPr>
        <w:t xml:space="preserve"> - </w:t>
      </w:r>
      <w:r w:rsidRPr="00E11CFA">
        <w:rPr>
          <w:color w:val="auto"/>
          <w:lang w:val="sr-Cyrl-CS"/>
        </w:rPr>
        <w:t>Београд (</w:t>
      </w:r>
      <w:r>
        <w:rPr>
          <w:color w:val="auto"/>
          <w:lang w:val="sr-Cyrl-CS"/>
        </w:rPr>
        <w:t>М</w:t>
      </w:r>
      <w:r w:rsidRPr="00E11CFA">
        <w:rPr>
          <w:color w:val="auto"/>
          <w:lang w:val="sr-Cyrl-CS"/>
        </w:rPr>
        <w:t>узеј ваздухопловства</w:t>
      </w:r>
      <w:r>
        <w:rPr>
          <w:color w:val="auto"/>
          <w:lang w:val="sr-Cyrl-CS"/>
        </w:rPr>
        <w:t>),</w:t>
      </w:r>
      <w:r w:rsidRPr="00E11CFA">
        <w:rPr>
          <w:color w:val="auto"/>
          <w:lang w:val="sr-Cyrl-CS"/>
        </w:rPr>
        <w:t xml:space="preserve"> </w:t>
      </w:r>
      <w:r>
        <w:rPr>
          <w:color w:val="auto"/>
          <w:lang w:val="sr-Cyrl-CS"/>
        </w:rPr>
        <w:t xml:space="preserve">манастир Хопово, Суботица (ручак), Палић </w:t>
      </w:r>
      <w:r w:rsidRPr="00E11CFA">
        <w:rPr>
          <w:color w:val="auto"/>
          <w:lang w:val="sr-Cyrl-CS"/>
        </w:rPr>
        <w:t>(</w:t>
      </w:r>
      <w:r>
        <w:rPr>
          <w:color w:val="auto"/>
          <w:lang w:val="sr-Cyrl-CS"/>
        </w:rPr>
        <w:t>З</w:t>
      </w:r>
      <w:r w:rsidRPr="00E11CFA">
        <w:rPr>
          <w:color w:val="auto"/>
          <w:lang w:val="sr-Cyrl-CS"/>
        </w:rPr>
        <w:t xml:space="preserve">оо врт), </w:t>
      </w:r>
      <w:r>
        <w:rPr>
          <w:color w:val="auto"/>
          <w:lang w:val="sr-Cyrl-CS"/>
        </w:rPr>
        <w:t>Суботица (обилазак С</w:t>
      </w:r>
      <w:r w:rsidRPr="00E11CFA">
        <w:rPr>
          <w:color w:val="auto"/>
          <w:lang w:val="sr-Cyrl-CS"/>
        </w:rPr>
        <w:t>инагог</w:t>
      </w:r>
      <w:r>
        <w:rPr>
          <w:color w:val="auto"/>
          <w:lang w:val="sr-Cyrl-CS"/>
        </w:rPr>
        <w:t>е</w:t>
      </w:r>
      <w:r w:rsidRPr="00E11CFA">
        <w:rPr>
          <w:color w:val="auto"/>
          <w:lang w:val="sr-Cyrl-CS"/>
        </w:rPr>
        <w:t xml:space="preserve"> и </w:t>
      </w:r>
      <w:r>
        <w:rPr>
          <w:color w:val="auto"/>
          <w:lang w:val="sr-Cyrl-CS"/>
        </w:rPr>
        <w:t>Гр</w:t>
      </w:r>
      <w:r w:rsidRPr="00E11CFA">
        <w:rPr>
          <w:color w:val="auto"/>
          <w:lang w:val="sr-Cyrl-CS"/>
        </w:rPr>
        <w:t>адск</w:t>
      </w:r>
      <w:r>
        <w:rPr>
          <w:color w:val="auto"/>
          <w:lang w:val="sr-Cyrl-CS"/>
        </w:rPr>
        <w:t>е</w:t>
      </w:r>
      <w:r w:rsidRPr="00E11CFA">
        <w:rPr>
          <w:color w:val="auto"/>
          <w:lang w:val="sr-Cyrl-CS"/>
        </w:rPr>
        <w:t xml:space="preserve"> кућ</w:t>
      </w:r>
      <w:r>
        <w:rPr>
          <w:color w:val="auto"/>
          <w:lang w:val="sr-Cyrl-CS"/>
        </w:rPr>
        <w:t>е, вечера и ноћење</w:t>
      </w:r>
      <w:r w:rsidRPr="00E11CFA">
        <w:rPr>
          <w:color w:val="auto"/>
          <w:lang w:val="sr-Cyrl-CS"/>
        </w:rPr>
        <w:t>)</w:t>
      </w:r>
      <w:r>
        <w:rPr>
          <w:color w:val="auto"/>
          <w:lang w:val="sr-Cyrl-CS"/>
        </w:rPr>
        <w:t xml:space="preserve">. </w:t>
      </w:r>
      <w:r w:rsidRPr="00023C3F">
        <w:rPr>
          <w:b/>
          <w:color w:val="auto"/>
          <w:lang w:val="sr-Cyrl-CS"/>
        </w:rPr>
        <w:t>Други дан</w:t>
      </w:r>
      <w:r>
        <w:rPr>
          <w:color w:val="auto"/>
          <w:lang w:val="sr-Cyrl-CS"/>
        </w:rPr>
        <w:t xml:space="preserve"> - доручак,  затим  путовање према Новом Саду, обилазак ергеле Зобнатица, Нови Сад (ручак, обилазак Петроварадинске тврђаве), Сремски Карловци (обилазак надбискупије и богословије, Карловачке гимназије и чесме „4 лава“), повратак у Нови Сад (смештај у хотелу, вечера и ноћење). </w:t>
      </w:r>
      <w:r w:rsidRPr="00023C3F">
        <w:rPr>
          <w:b/>
          <w:color w:val="auto"/>
          <w:lang w:val="sr-Cyrl-CS"/>
        </w:rPr>
        <w:t>Трећи дан</w:t>
      </w:r>
      <w:r>
        <w:rPr>
          <w:color w:val="auto"/>
          <w:lang w:val="sr-Cyrl-CS"/>
        </w:rPr>
        <w:t xml:space="preserve"> – доручак, затим путовање према Београду </w:t>
      </w:r>
      <w:r w:rsidRPr="00E11CFA">
        <w:rPr>
          <w:color w:val="auto"/>
          <w:lang w:val="sr-Cyrl-CS"/>
        </w:rPr>
        <w:t>(</w:t>
      </w:r>
      <w:r w:rsidR="009467C0">
        <w:rPr>
          <w:color w:val="auto"/>
          <w:lang w:val="sr-Cyrl-CS"/>
        </w:rPr>
        <w:t>Народни музеј</w:t>
      </w:r>
      <w:r w:rsidR="00CC65CB">
        <w:rPr>
          <w:color w:val="auto"/>
          <w:lang w:val="sr-Cyrl-CS"/>
        </w:rPr>
        <w:t>,</w:t>
      </w:r>
      <w:r>
        <w:rPr>
          <w:color w:val="auto"/>
          <w:lang w:val="sr-Cyrl-CS"/>
        </w:rPr>
        <w:t xml:space="preserve"> М</w:t>
      </w:r>
      <w:r w:rsidRPr="00E11CFA">
        <w:rPr>
          <w:color w:val="auto"/>
          <w:lang w:val="sr-Cyrl-CS"/>
        </w:rPr>
        <w:t xml:space="preserve">узеј </w:t>
      </w:r>
      <w:r>
        <w:rPr>
          <w:color w:val="auto"/>
          <w:lang w:val="sr-Cyrl-CS"/>
        </w:rPr>
        <w:t xml:space="preserve">Николе Тесле, ручак, затим обилазак </w:t>
      </w:r>
      <w:r w:rsidR="009467C0">
        <w:rPr>
          <w:color w:val="auto"/>
          <w:lang w:val="sr-Cyrl-CS"/>
        </w:rPr>
        <w:t>Етнографског музеја</w:t>
      </w:r>
      <w:r>
        <w:rPr>
          <w:color w:val="auto"/>
          <w:lang w:val="sr-Cyrl-CS"/>
        </w:rPr>
        <w:t>)</w:t>
      </w:r>
      <w:r w:rsidRPr="00E11CFA">
        <w:rPr>
          <w:color w:val="auto"/>
          <w:lang w:val="sr-Cyrl-CS"/>
        </w:rPr>
        <w:t>.</w:t>
      </w:r>
    </w:p>
    <w:p w:rsidR="000B7E4A" w:rsidRPr="00E11CFA" w:rsidRDefault="000B7E4A" w:rsidP="000B7E4A">
      <w:pPr>
        <w:jc w:val="both"/>
        <w:rPr>
          <w:b/>
          <w:color w:val="auto"/>
          <w:lang w:val="sr-Cyrl-CS"/>
        </w:rPr>
      </w:pPr>
      <w:r w:rsidRPr="00E11CFA">
        <w:rPr>
          <w:b/>
          <w:color w:val="auto"/>
          <w:lang w:val="sr-Cyrl-CS"/>
        </w:rPr>
        <w:t>Смештај/ноћење</w:t>
      </w:r>
      <w:r w:rsidRPr="00E11CFA">
        <w:rPr>
          <w:color w:val="auto"/>
          <w:lang w:val="sr-Cyrl-CS"/>
        </w:rPr>
        <w:t xml:space="preserve">: Смештај целе групе у вишекреветним собама са </w:t>
      </w:r>
      <w:r w:rsidRPr="00E11CFA">
        <w:rPr>
          <w:color w:val="auto"/>
        </w:rPr>
        <w:t xml:space="preserve">купатилом, </w:t>
      </w:r>
      <w:r w:rsidRPr="00E11CFA">
        <w:rPr>
          <w:color w:val="auto"/>
          <w:lang w:val="sr-Cyrl-CS"/>
        </w:rPr>
        <w:t xml:space="preserve">у </w:t>
      </w:r>
      <w:r>
        <w:rPr>
          <w:color w:val="auto"/>
          <w:lang w:val="sr-Cyrl-CS"/>
        </w:rPr>
        <w:t xml:space="preserve">истом </w:t>
      </w:r>
      <w:r w:rsidRPr="00E11CFA">
        <w:rPr>
          <w:color w:val="auto"/>
          <w:lang w:val="sr-Cyrl-CS"/>
        </w:rPr>
        <w:t xml:space="preserve">хотелу са минимум три звездице. </w:t>
      </w:r>
      <w:r w:rsidRPr="007002E6">
        <w:rPr>
          <w:b/>
          <w:color w:val="auto"/>
          <w:lang w:val="sr-Cyrl-CS"/>
        </w:rPr>
        <w:t>Ноћење</w:t>
      </w:r>
      <w:r w:rsidRPr="00502751">
        <w:rPr>
          <w:color w:val="auto"/>
          <w:lang w:val="sr-Cyrl-CS"/>
        </w:rPr>
        <w:t xml:space="preserve"> </w:t>
      </w:r>
      <w:r w:rsidRPr="00502751">
        <w:rPr>
          <w:b/>
          <w:color w:val="auto"/>
          <w:lang w:val="sr-Cyrl-CS"/>
        </w:rPr>
        <w:t>првог дана у Суботици</w:t>
      </w:r>
      <w:r>
        <w:rPr>
          <w:b/>
          <w:color w:val="auto"/>
          <w:lang w:val="sr-Cyrl-CS"/>
        </w:rPr>
        <w:t>, а другог дана у</w:t>
      </w:r>
      <w:r w:rsidRPr="00E11CFA">
        <w:rPr>
          <w:b/>
          <w:color w:val="auto"/>
          <w:lang w:val="sr-Cyrl-CS"/>
        </w:rPr>
        <w:t xml:space="preserve"> Новом Саду</w:t>
      </w:r>
      <w:r w:rsidRPr="00350295">
        <w:rPr>
          <w:b/>
          <w:color w:val="auto"/>
          <w:lang w:val="sr-Cyrl-CS"/>
        </w:rPr>
        <w:t xml:space="preserve"> </w:t>
      </w:r>
      <w:r w:rsidRPr="00861E3B">
        <w:rPr>
          <w:b/>
          <w:color w:val="auto"/>
          <w:lang w:val="sr-Cyrl-CS"/>
        </w:rPr>
        <w:t>(Стари Град)</w:t>
      </w:r>
      <w:r>
        <w:rPr>
          <w:b/>
          <w:color w:val="auto"/>
          <w:lang w:val="sr-Cyrl-CS"/>
        </w:rPr>
        <w:t>.</w:t>
      </w:r>
    </w:p>
    <w:p w:rsidR="000B7E4A" w:rsidRPr="00E11CFA" w:rsidRDefault="000B7E4A" w:rsidP="000B7E4A">
      <w:pPr>
        <w:jc w:val="both"/>
        <w:rPr>
          <w:color w:val="auto"/>
          <w:lang w:val="sr-Cyrl-CS"/>
        </w:rPr>
      </w:pPr>
      <w:r w:rsidRPr="00E11CFA">
        <w:rPr>
          <w:b/>
          <w:color w:val="auto"/>
          <w:lang w:val="sr-Cyrl-CS"/>
        </w:rPr>
        <w:t>Исхрана:</w:t>
      </w:r>
      <w:r w:rsidRPr="00E11CFA">
        <w:rPr>
          <w:color w:val="auto"/>
          <w:lang w:val="sr-Cyrl-CS"/>
        </w:rPr>
        <w:t xml:space="preserve"> Први дан: ручак и вечера. Други дан: доручак, ручак и вечера. Трећи дан: доручак и ручак.  </w:t>
      </w:r>
      <w:r w:rsidRPr="00E11CFA">
        <w:rPr>
          <w:iCs/>
          <w:color w:val="auto"/>
          <w:lang w:val="sr-Cyrl-CS"/>
        </w:rPr>
        <w:t>И</w:t>
      </w:r>
      <w:r w:rsidRPr="00E11CFA">
        <w:rPr>
          <w:color w:val="auto"/>
          <w:lang w:val="sr-Cyrl-CS"/>
        </w:rPr>
        <w:t xml:space="preserve">схрана треба да буде разноврсна, </w:t>
      </w:r>
      <w:r w:rsidRPr="00E11CFA">
        <w:rPr>
          <w:iCs/>
          <w:color w:val="auto"/>
          <w:lang w:val="sr-Cyrl-CS"/>
        </w:rPr>
        <w:t>прилагођена узрасту ученика</w:t>
      </w:r>
      <w:r w:rsidRPr="00E11CFA">
        <w:rPr>
          <w:color w:val="auto"/>
          <w:lang w:val="sr-Cyrl-CS"/>
        </w:rPr>
        <w:t>.</w:t>
      </w:r>
    </w:p>
    <w:p w:rsidR="000B7E4A" w:rsidRPr="00E11CFA" w:rsidRDefault="000B7E4A" w:rsidP="000B7E4A">
      <w:pPr>
        <w:jc w:val="both"/>
        <w:rPr>
          <w:color w:val="auto"/>
        </w:rPr>
      </w:pPr>
      <w:r w:rsidRPr="00E11CFA">
        <w:rPr>
          <w:b/>
          <w:color w:val="auto"/>
          <w:lang w:val="sr-Cyrl-CS"/>
        </w:rPr>
        <w:t xml:space="preserve">Број ученика и одељења: </w:t>
      </w:r>
      <w:r w:rsidR="009467C0" w:rsidRPr="009467C0">
        <w:rPr>
          <w:color w:val="auto"/>
          <w:lang w:val="sr-Cyrl-CS"/>
        </w:rPr>
        <w:t>59</w:t>
      </w:r>
      <w:r w:rsidRPr="00E11CFA">
        <w:rPr>
          <w:color w:val="auto"/>
          <w:lang w:val="sr-Cyrl-RS"/>
        </w:rPr>
        <w:t xml:space="preserve"> </w:t>
      </w:r>
      <w:r>
        <w:rPr>
          <w:color w:val="auto"/>
          <w:lang w:val="sr-Cyrl-RS"/>
        </w:rPr>
        <w:t xml:space="preserve">ученика </w:t>
      </w:r>
      <w:r w:rsidRPr="00E11CFA">
        <w:rPr>
          <w:color w:val="auto"/>
          <w:lang w:val="sr-Cyrl-RS"/>
        </w:rPr>
        <w:t>(2</w:t>
      </w:r>
      <w:r w:rsidR="009467C0">
        <w:rPr>
          <w:color w:val="auto"/>
          <w:lang w:val="sr-Cyrl-RS"/>
        </w:rPr>
        <w:t>0</w:t>
      </w:r>
      <w:r w:rsidRPr="00E11CFA">
        <w:rPr>
          <w:color w:val="auto"/>
          <w:lang w:val="sr-Cyrl-CS"/>
        </w:rPr>
        <w:t>+</w:t>
      </w:r>
      <w:r w:rsidR="009467C0">
        <w:rPr>
          <w:color w:val="auto"/>
          <w:lang w:val="sr-Cyrl-CS"/>
        </w:rPr>
        <w:t>22</w:t>
      </w:r>
      <w:r w:rsidRPr="00E11CFA">
        <w:rPr>
          <w:color w:val="auto"/>
          <w:lang w:val="sr-Cyrl-CS"/>
        </w:rPr>
        <w:t>+</w:t>
      </w:r>
      <w:r w:rsidR="009467C0">
        <w:rPr>
          <w:color w:val="auto"/>
          <w:lang w:val="sr-Cyrl-CS"/>
        </w:rPr>
        <w:t>17)</w:t>
      </w:r>
      <w:r w:rsidRPr="00E11CFA">
        <w:rPr>
          <w:color w:val="auto"/>
          <w:lang w:val="sr-Cyrl-RS"/>
        </w:rPr>
        <w:t xml:space="preserve"> у 3 </w:t>
      </w:r>
      <w:r w:rsidRPr="00E11CFA">
        <w:rPr>
          <w:color w:val="auto"/>
        </w:rPr>
        <w:t>одељења</w:t>
      </w:r>
      <w:r w:rsidRPr="00E11CFA">
        <w:rPr>
          <w:color w:val="auto"/>
          <w:lang w:val="sr-Cyrl-RS"/>
        </w:rPr>
        <w:t xml:space="preserve"> (минимум</w:t>
      </w:r>
      <w:r w:rsidRPr="00E11CFA">
        <w:rPr>
          <w:color w:val="auto"/>
          <w:lang w:val="sr-Cyrl-CS"/>
        </w:rPr>
        <w:t xml:space="preserve"> од</w:t>
      </w:r>
      <w:r w:rsidRPr="00E11CFA">
        <w:rPr>
          <w:color w:val="auto"/>
          <w:lang w:val="sr-Cyrl-RS"/>
        </w:rPr>
        <w:t xml:space="preserve"> </w:t>
      </w:r>
      <w:r w:rsidRPr="00E11CFA">
        <w:rPr>
          <w:color w:val="auto"/>
          <w:lang w:val="ru-RU"/>
        </w:rPr>
        <w:t xml:space="preserve">60% </w:t>
      </w:r>
      <w:r w:rsidRPr="00E11CFA">
        <w:rPr>
          <w:color w:val="auto"/>
          <w:lang w:val="sr-Cyrl-RS"/>
        </w:rPr>
        <w:t xml:space="preserve"> </w:t>
      </w:r>
      <w:r w:rsidRPr="00E11CFA">
        <w:rPr>
          <w:color w:val="auto"/>
          <w:lang w:val="sr-Cyrl-CS"/>
        </w:rPr>
        <w:t xml:space="preserve">за сва три одељења </w:t>
      </w:r>
      <w:r w:rsidRPr="00E11CFA">
        <w:rPr>
          <w:color w:val="auto"/>
          <w:lang w:val="ru-RU"/>
        </w:rPr>
        <w:t xml:space="preserve">је </w:t>
      </w:r>
      <w:r w:rsidR="009467C0">
        <w:rPr>
          <w:color w:val="auto"/>
          <w:lang w:val="ru-RU"/>
        </w:rPr>
        <w:t>35</w:t>
      </w:r>
      <w:r w:rsidRPr="00E11CFA">
        <w:rPr>
          <w:color w:val="auto"/>
          <w:lang w:val="sr-Cyrl-RS"/>
        </w:rPr>
        <w:t xml:space="preserve"> </w:t>
      </w:r>
      <w:r w:rsidRPr="00E11CFA">
        <w:rPr>
          <w:color w:val="auto"/>
          <w:lang w:val="sr-Cyrl-CS"/>
        </w:rPr>
        <w:t>ученик</w:t>
      </w:r>
      <w:r w:rsidR="009467C0">
        <w:rPr>
          <w:color w:val="auto"/>
          <w:lang w:val="sr-Cyrl-CS"/>
        </w:rPr>
        <w:t>а</w:t>
      </w:r>
      <w:r w:rsidRPr="00E11CFA">
        <w:rPr>
          <w:color w:val="auto"/>
          <w:lang w:val="sr-Cyrl-CS"/>
        </w:rPr>
        <w:t>)</w:t>
      </w:r>
      <w:r w:rsidRPr="00E11CFA">
        <w:rPr>
          <w:color w:val="auto"/>
        </w:rPr>
        <w:t>.</w:t>
      </w:r>
    </w:p>
    <w:p w:rsidR="000B7E4A" w:rsidRPr="00E11CFA" w:rsidRDefault="000B7E4A" w:rsidP="000B7E4A">
      <w:pPr>
        <w:jc w:val="both"/>
        <w:rPr>
          <w:color w:val="auto"/>
          <w:lang w:val="sr-Cyrl-CS"/>
        </w:rPr>
      </w:pPr>
      <w:r w:rsidRPr="00E11CFA">
        <w:rPr>
          <w:b/>
          <w:color w:val="auto"/>
          <w:lang w:val="sr-Cyrl-CS"/>
        </w:rPr>
        <w:t xml:space="preserve">Планирани број плативих ученика и одељења: </w:t>
      </w:r>
      <w:r w:rsidR="00502751" w:rsidRPr="00502751">
        <w:rPr>
          <w:color w:val="auto"/>
          <w:lang w:val="sr-Cyrl-CS"/>
        </w:rPr>
        <w:t>56</w:t>
      </w:r>
      <w:r w:rsidRPr="00E11CFA">
        <w:rPr>
          <w:color w:val="auto"/>
          <w:lang w:val="sr-Cyrl-RS"/>
        </w:rPr>
        <w:t xml:space="preserve"> ученик</w:t>
      </w:r>
      <w:r w:rsidR="00502751">
        <w:rPr>
          <w:color w:val="auto"/>
          <w:lang w:val="sr-Cyrl-RS"/>
        </w:rPr>
        <w:t>а</w:t>
      </w:r>
      <w:r w:rsidRPr="00E11CFA">
        <w:rPr>
          <w:color w:val="auto"/>
          <w:lang w:val="sr-Cyrl-RS"/>
        </w:rPr>
        <w:t xml:space="preserve"> у 3 </w:t>
      </w:r>
      <w:r w:rsidRPr="00E11CFA">
        <w:rPr>
          <w:color w:val="auto"/>
        </w:rPr>
        <w:t>одељења</w:t>
      </w:r>
      <w:r>
        <w:rPr>
          <w:color w:val="auto"/>
          <w:lang w:val="sr-Cyrl-RS"/>
        </w:rPr>
        <w:t>.</w:t>
      </w:r>
      <w:r w:rsidRPr="00E11CFA">
        <w:rPr>
          <w:color w:val="auto"/>
          <w:lang w:val="sr-Cyrl-RS"/>
        </w:rPr>
        <w:t xml:space="preserve"> </w:t>
      </w:r>
    </w:p>
    <w:p w:rsidR="00502751" w:rsidRDefault="00502751" w:rsidP="00502751">
      <w:pPr>
        <w:jc w:val="both"/>
        <w:rPr>
          <w:iCs/>
          <w:color w:val="auto"/>
          <w:lang w:val="sr-Cyrl-CS"/>
        </w:rPr>
      </w:pPr>
      <w:r w:rsidRPr="00B85C17">
        <w:rPr>
          <w:color w:val="auto"/>
          <w:lang w:val="sr-Cyrl-CS"/>
        </w:rPr>
        <w:t>Т</w:t>
      </w:r>
      <w:r w:rsidRPr="00B85C17">
        <w:rPr>
          <w:iCs/>
          <w:color w:val="auto"/>
          <w:lang w:val="sr-Cyrl-CS"/>
        </w:rPr>
        <w:t xml:space="preserve">ачан број ученика и тачан број одељења а самим тим и наставника – пратилаца (1 по одељењу), биће познат по добијању </w:t>
      </w:r>
      <w:r w:rsidRPr="00B85C17">
        <w:rPr>
          <w:b/>
          <w:iCs/>
          <w:color w:val="auto"/>
          <w:lang w:val="sr-Cyrl-CS"/>
        </w:rPr>
        <w:t>писмених сагласности</w:t>
      </w:r>
      <w:r w:rsidRPr="00B85C17">
        <w:rPr>
          <w:iCs/>
          <w:color w:val="auto"/>
          <w:lang w:val="sr-Cyrl-CS"/>
        </w:rPr>
        <w:t xml:space="preserve"> родитеља.</w:t>
      </w:r>
      <w:r>
        <w:rPr>
          <w:iCs/>
          <w:color w:val="auto"/>
          <w:lang w:val="sr-Cyrl-CS"/>
        </w:rPr>
        <w:t xml:space="preserve"> </w:t>
      </w:r>
    </w:p>
    <w:p w:rsidR="00502751" w:rsidRPr="00023832" w:rsidRDefault="00502751" w:rsidP="00502751">
      <w:pPr>
        <w:jc w:val="both"/>
        <w:rPr>
          <w:iCs/>
          <w:color w:val="auto"/>
          <w:lang w:val="sr-Cyrl-CS"/>
        </w:rPr>
      </w:pPr>
      <w:r w:rsidRPr="00023832">
        <w:rPr>
          <w:iCs/>
          <w:color w:val="auto"/>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за ученике одељења у којем писмену сагласност да најмање 60% родитеља ученика.</w:t>
      </w:r>
    </w:p>
    <w:p w:rsidR="00502751" w:rsidRPr="00023832" w:rsidRDefault="00502751" w:rsidP="00502751">
      <w:pPr>
        <w:rPr>
          <w:color w:val="auto"/>
          <w:lang w:val="sr-Cyrl-CS"/>
        </w:rPr>
      </w:pPr>
      <w:r w:rsidRPr="00023832">
        <w:rPr>
          <w:b/>
          <w:color w:val="auto"/>
          <w:lang w:val="sr-Cyrl-CS"/>
        </w:rPr>
        <w:t>Број гратиса за ученике:</w:t>
      </w:r>
      <w:r w:rsidRPr="00023832">
        <w:rPr>
          <w:color w:val="auto"/>
          <w:lang w:val="sr-Cyrl-CS"/>
        </w:rPr>
        <w:t xml:space="preserve"> 1 по одељењу</w:t>
      </w:r>
      <w:r w:rsidR="007002E6">
        <w:rPr>
          <w:color w:val="auto"/>
          <w:lang w:val="sr-Cyrl-CS"/>
        </w:rPr>
        <w:t>.</w:t>
      </w:r>
    </w:p>
    <w:p w:rsidR="00502751" w:rsidRPr="00023832" w:rsidRDefault="00502751" w:rsidP="00502751">
      <w:pPr>
        <w:pStyle w:val="1tekst"/>
        <w:ind w:left="0" w:right="29" w:firstLine="0"/>
        <w:rPr>
          <w:rFonts w:ascii="Times New Roman" w:hAnsi="Times New Roman" w:cs="Times New Roman"/>
          <w:sz w:val="24"/>
          <w:szCs w:val="24"/>
          <w:lang w:val="sr-Cyrl-CS"/>
        </w:rPr>
      </w:pPr>
      <w:r w:rsidRPr="00023832">
        <w:rPr>
          <w:rFonts w:ascii="Times New Roman" w:hAnsi="Times New Roman" w:cs="Times New Roman"/>
          <w:b/>
          <w:sz w:val="24"/>
          <w:szCs w:val="24"/>
          <w:lang w:val="sr-Cyrl-CS"/>
        </w:rPr>
        <w:t>Број наставника пратилаца:</w:t>
      </w:r>
      <w:r w:rsidRPr="00023832">
        <w:rPr>
          <w:rFonts w:ascii="Times New Roman" w:hAnsi="Times New Roman" w:cs="Times New Roman"/>
          <w:sz w:val="24"/>
          <w:szCs w:val="24"/>
          <w:lang w:val="sr-Cyrl-CS"/>
        </w:rPr>
        <w:t>1 по одељењу (обезбедити гратис)</w:t>
      </w:r>
      <w:r w:rsidR="007002E6">
        <w:rPr>
          <w:rFonts w:ascii="Times New Roman" w:hAnsi="Times New Roman" w:cs="Times New Roman"/>
          <w:sz w:val="24"/>
          <w:szCs w:val="24"/>
          <w:lang w:val="sr-Cyrl-CS"/>
        </w:rPr>
        <w:t>.</w:t>
      </w:r>
    </w:p>
    <w:p w:rsidR="00502751" w:rsidRPr="00023832" w:rsidRDefault="00502751" w:rsidP="00502751">
      <w:pPr>
        <w:rPr>
          <w:b/>
          <w:color w:val="auto"/>
          <w:lang w:val="sr-Cyrl-CS"/>
        </w:rPr>
      </w:pPr>
      <w:r w:rsidRPr="00023832">
        <w:rPr>
          <w:b/>
          <w:color w:val="auto"/>
          <w:lang w:val="sr-Cyrl-CS"/>
        </w:rPr>
        <w:t xml:space="preserve">Туристички водич: </w:t>
      </w:r>
      <w:r w:rsidRPr="00023832">
        <w:rPr>
          <w:color w:val="auto"/>
          <w:lang w:val="sr-Cyrl-CS"/>
        </w:rPr>
        <w:t>1 по аутобусу</w:t>
      </w:r>
      <w:r w:rsidR="007002E6">
        <w:rPr>
          <w:color w:val="auto"/>
          <w:lang w:val="sr-Cyrl-CS"/>
        </w:rPr>
        <w:t>.</w:t>
      </w:r>
    </w:p>
    <w:p w:rsidR="00502751" w:rsidRPr="00F7605A" w:rsidRDefault="00502751" w:rsidP="00502751">
      <w:pPr>
        <w:spacing w:after="120"/>
        <w:jc w:val="both"/>
        <w:rPr>
          <w:color w:val="auto"/>
          <w:lang w:val="sr-Cyrl-CS"/>
        </w:rPr>
      </w:pPr>
      <w:r w:rsidRPr="00023832">
        <w:rPr>
          <w:b/>
          <w:color w:val="auto"/>
          <w:lang w:val="sr-Cyrl-CS"/>
        </w:rPr>
        <w:t xml:space="preserve">Лекар пратилац: </w:t>
      </w:r>
      <w:r>
        <w:rPr>
          <w:color w:val="auto"/>
          <w:lang w:val="sr-Cyrl-CS"/>
        </w:rPr>
        <w:t>ДА</w:t>
      </w:r>
    </w:p>
    <w:p w:rsidR="000B7E4A" w:rsidRDefault="000B7E4A" w:rsidP="000B7E4A">
      <w:pPr>
        <w:suppressAutoHyphens w:val="0"/>
        <w:spacing w:line="240" w:lineRule="auto"/>
        <w:jc w:val="center"/>
        <w:rPr>
          <w:rFonts w:eastAsia="Times New Roman"/>
          <w:b/>
          <w:color w:val="auto"/>
          <w:kern w:val="0"/>
          <w:lang w:val="sr-Cyrl-CS" w:eastAsia="en-US"/>
        </w:rPr>
      </w:pPr>
    </w:p>
    <w:p w:rsidR="007002E6" w:rsidRPr="00E9062C" w:rsidRDefault="007002E6" w:rsidP="007002E6">
      <w:pPr>
        <w:suppressAutoHyphens w:val="0"/>
        <w:spacing w:after="120" w:line="240" w:lineRule="auto"/>
        <w:jc w:val="center"/>
        <w:rPr>
          <w:rFonts w:eastAsia="Times New Roman"/>
          <w:b/>
          <w:color w:val="auto"/>
          <w:kern w:val="0"/>
          <w:lang w:val="sr-Cyrl-CS" w:eastAsia="en-US"/>
        </w:rPr>
      </w:pPr>
      <w:r w:rsidRPr="00E9062C">
        <w:rPr>
          <w:rFonts w:eastAsia="Times New Roman"/>
          <w:b/>
          <w:color w:val="auto"/>
          <w:kern w:val="0"/>
          <w:lang w:val="sr-Cyrl-CS" w:eastAsia="en-US"/>
        </w:rPr>
        <w:t>Општи услови за све партије</w:t>
      </w:r>
    </w:p>
    <w:p w:rsidR="007002E6" w:rsidRPr="00003F72" w:rsidRDefault="007002E6" w:rsidP="007002E6">
      <w:pPr>
        <w:suppressAutoHyphens w:val="0"/>
        <w:spacing w:line="240" w:lineRule="auto"/>
        <w:jc w:val="both"/>
        <w:rPr>
          <w:rFonts w:eastAsia="Times New Roman"/>
          <w:b/>
          <w:color w:val="auto"/>
          <w:kern w:val="0"/>
          <w:lang w:val="sr-Cyrl-CS" w:eastAsia="en-US"/>
        </w:rPr>
      </w:pPr>
      <w:r w:rsidRPr="00003F72">
        <w:rPr>
          <w:b/>
          <w:color w:val="auto"/>
          <w:lang w:val="sr-Cyrl-CS"/>
        </w:rPr>
        <w:t>Предвиђени број ученика, за који се даје цена у обрасцу понуде и у обрасцу структуре цене, је мањи од броја особа за које треба обезбедити смештај (предрезервације). Мањи је за број ученика и наставника за које треба обезбедити гратис аранжмане.</w:t>
      </w:r>
    </w:p>
    <w:p w:rsidR="007002E6" w:rsidRPr="00003F72" w:rsidRDefault="007002E6" w:rsidP="007002E6">
      <w:pPr>
        <w:jc w:val="both"/>
        <w:rPr>
          <w:color w:val="auto"/>
          <w:lang w:val="ru-RU"/>
        </w:rPr>
      </w:pPr>
      <w:r w:rsidRPr="00003F72">
        <w:rPr>
          <w:rFonts w:eastAsia="Times New Roman"/>
          <w:color w:val="auto"/>
          <w:kern w:val="0"/>
          <w:lang w:val="sr-Cyrl-CS" w:eastAsia="en-US"/>
        </w:rPr>
        <w:t>Понуђач је дужан</w:t>
      </w:r>
      <w:r w:rsidRPr="00003F72">
        <w:rPr>
          <w:color w:val="auto"/>
          <w:lang w:val="sr-Cyrl-CS"/>
        </w:rPr>
        <w:t xml:space="preserve"> да у понуди достав</w:t>
      </w:r>
      <w:r w:rsidRPr="00003F72">
        <w:rPr>
          <w:color w:val="auto"/>
        </w:rPr>
        <w:t>и</w:t>
      </w:r>
      <w:r w:rsidRPr="00003F72">
        <w:rPr>
          <w:color w:val="auto"/>
          <w:lang w:val="sr-Cyrl-CS"/>
        </w:rPr>
        <w:t xml:space="preserve"> Програм путовања и Опште услове путовања, који морају да садрже све елементе прописане законом којим се уређује делатност туризма.</w:t>
      </w:r>
      <w:r w:rsidRPr="00003F72">
        <w:rPr>
          <w:color w:val="auto"/>
          <w:lang w:val="ru-RU"/>
        </w:rPr>
        <w:t xml:space="preserve"> </w:t>
      </w:r>
    </w:p>
    <w:p w:rsidR="007002E6" w:rsidRPr="00003F72" w:rsidRDefault="007002E6" w:rsidP="007002E6">
      <w:pPr>
        <w:jc w:val="both"/>
        <w:rPr>
          <w:bCs/>
          <w:iCs/>
          <w:color w:val="auto"/>
        </w:rPr>
      </w:pPr>
      <w:r w:rsidRPr="00003F72">
        <w:rPr>
          <w:rFonts w:eastAsia="Times New Roman"/>
          <w:color w:val="auto"/>
          <w:kern w:val="0"/>
          <w:lang w:val="sr-Cyrl-CS" w:eastAsia="en-US"/>
        </w:rPr>
        <w:t xml:space="preserve">У цену </w:t>
      </w:r>
      <w:r w:rsidRPr="00003F72">
        <w:rPr>
          <w:bCs/>
          <w:iCs/>
          <w:color w:val="auto"/>
        </w:rPr>
        <w:t>аранжмана</w:t>
      </w:r>
      <w:r w:rsidRPr="00003F72">
        <w:rPr>
          <w:rFonts w:eastAsia="Times New Roman"/>
          <w:color w:val="auto"/>
          <w:kern w:val="0"/>
          <w:lang w:val="sr-Cyrl-CS" w:eastAsia="en-US"/>
        </w:rPr>
        <w:t xml:space="preserve"> морају бити урачунати сви зависни трошкови (</w:t>
      </w:r>
      <w:r w:rsidRPr="00003F72">
        <w:rPr>
          <w:bCs/>
          <w:iCs/>
          <w:color w:val="auto"/>
        </w:rPr>
        <w:t>здравствено осигурање, превоз, смештај, исхрана, улазнице за културно - историјске комплексе, дискотеку и друге улазнице, трошкови водича, лекара</w:t>
      </w:r>
      <w:r>
        <w:rPr>
          <w:bCs/>
          <w:iCs/>
          <w:color w:val="auto"/>
          <w:lang w:val="sr-Cyrl-RS"/>
        </w:rPr>
        <w:t xml:space="preserve"> пратиоца</w:t>
      </w:r>
      <w:r w:rsidRPr="00003F72">
        <w:rPr>
          <w:bCs/>
          <w:iCs/>
          <w:color w:val="auto"/>
        </w:rPr>
        <w:t xml:space="preserve">, </w:t>
      </w:r>
      <w:r w:rsidRPr="00003F72">
        <w:rPr>
          <w:bCs/>
          <w:iCs/>
          <w:color w:val="auto"/>
          <w:lang w:val="sr-Cyrl-CS"/>
        </w:rPr>
        <w:t xml:space="preserve">гратиси </w:t>
      </w:r>
      <w:r w:rsidRPr="00003F72">
        <w:rPr>
          <w:bCs/>
          <w:iCs/>
          <w:color w:val="auto"/>
        </w:rPr>
        <w:t xml:space="preserve">и сви остали трошкови). Ученици не смеју ништа накнадно плаћати. </w:t>
      </w:r>
    </w:p>
    <w:p w:rsidR="007002E6" w:rsidRPr="00003F72" w:rsidRDefault="007002E6" w:rsidP="007002E6">
      <w:pPr>
        <w:jc w:val="both"/>
        <w:rPr>
          <w:bCs/>
          <w:iCs/>
          <w:color w:val="auto"/>
        </w:rPr>
      </w:pPr>
      <w:r w:rsidRPr="00003F72">
        <w:rPr>
          <w:bCs/>
          <w:iCs/>
          <w:color w:val="auto"/>
        </w:rPr>
        <w:t>Понуђач у цену аранжмана не урачунава накнаду за наставнике пратиоце.</w:t>
      </w:r>
    </w:p>
    <w:p w:rsidR="007002E6" w:rsidRPr="00003F72" w:rsidRDefault="007002E6" w:rsidP="007002E6">
      <w:pPr>
        <w:suppressAutoHyphens w:val="0"/>
        <w:spacing w:line="240" w:lineRule="auto"/>
        <w:jc w:val="both"/>
        <w:rPr>
          <w:color w:val="auto"/>
          <w:lang w:val="sr-Cyrl-CS"/>
        </w:rPr>
      </w:pPr>
      <w:r w:rsidRPr="00003F72">
        <w:rPr>
          <w:rFonts w:eastAsia="Times New Roman"/>
          <w:color w:val="auto"/>
          <w:kern w:val="0"/>
          <w:lang w:val="sr-Cyrl-CS" w:eastAsia="en-US"/>
        </w:rPr>
        <w:t>Понуђач је дужан</w:t>
      </w:r>
      <w:r w:rsidRPr="00003F72">
        <w:rPr>
          <w:color w:val="auto"/>
          <w:lang w:val="sr-Cyrl-CS"/>
        </w:rPr>
        <w:t xml:space="preserve"> да обезбеди потребан број гратиса за ученике </w:t>
      </w:r>
      <w:r w:rsidRPr="00003F72">
        <w:rPr>
          <w:rFonts w:eastAsia="Times New Roman"/>
          <w:color w:val="auto"/>
          <w:kern w:val="0"/>
          <w:lang w:eastAsia="en-US"/>
        </w:rPr>
        <w:t>(1 гратис по одељењу)</w:t>
      </w:r>
      <w:r w:rsidRPr="00003F72">
        <w:rPr>
          <w:color w:val="auto"/>
          <w:lang w:val="sr-Cyrl-CS"/>
        </w:rPr>
        <w:t>.</w:t>
      </w:r>
    </w:p>
    <w:p w:rsidR="007002E6" w:rsidRPr="00003F72" w:rsidRDefault="007002E6" w:rsidP="007002E6">
      <w:pPr>
        <w:suppressAutoHyphens w:val="0"/>
        <w:spacing w:after="120" w:line="240" w:lineRule="auto"/>
        <w:jc w:val="both"/>
        <w:rPr>
          <w:rFonts w:eastAsia="Times New Roman"/>
          <w:color w:val="auto"/>
          <w:kern w:val="0"/>
          <w:lang w:eastAsia="en-US"/>
        </w:rPr>
      </w:pPr>
      <w:r w:rsidRPr="00003F72">
        <w:rPr>
          <w:rFonts w:eastAsia="Times New Roman"/>
          <w:color w:val="auto"/>
          <w:kern w:val="0"/>
          <w:lang w:val="sr-Cyrl-CS" w:eastAsia="en-US"/>
        </w:rPr>
        <w:t xml:space="preserve">Понуђач мора обезбедити гратисе за све наставнике пратиоце </w:t>
      </w:r>
      <w:r w:rsidRPr="00003F72">
        <w:rPr>
          <w:rFonts w:eastAsia="Times New Roman"/>
          <w:color w:val="auto"/>
          <w:kern w:val="0"/>
          <w:lang w:eastAsia="en-US"/>
        </w:rPr>
        <w:t>(1 гратис по одељењу)</w:t>
      </w:r>
      <w:r w:rsidRPr="00003F72">
        <w:rPr>
          <w:rFonts w:eastAsia="Times New Roman"/>
          <w:color w:val="auto"/>
          <w:kern w:val="0"/>
          <w:lang w:val="sr-Cyrl-CS" w:eastAsia="en-US"/>
        </w:rPr>
        <w:t>.</w:t>
      </w:r>
    </w:p>
    <w:p w:rsidR="007002E6" w:rsidRPr="00003F72" w:rsidRDefault="007002E6" w:rsidP="007002E6">
      <w:pPr>
        <w:suppressAutoHyphens w:val="0"/>
        <w:spacing w:line="240" w:lineRule="auto"/>
        <w:jc w:val="both"/>
        <w:rPr>
          <w:color w:val="auto"/>
          <w:lang w:val="sr-Cyrl-CS"/>
        </w:rPr>
      </w:pPr>
      <w:r w:rsidRPr="00003F72">
        <w:rPr>
          <w:color w:val="auto"/>
          <w:lang w:val="sr-Cyrl-CS"/>
        </w:rPr>
        <w:t xml:space="preserve">Изабрани понуђач је дужан да организује наставу у природи и екскурзије у складу са Правилником о организацији и остваривању наставе у природи и </w:t>
      </w:r>
      <w:r w:rsidR="00670943">
        <w:rPr>
          <w:color w:val="auto"/>
          <w:lang w:val="sr-Cyrl-CS"/>
        </w:rPr>
        <w:t>екскурзије у основној школи („Сл</w:t>
      </w:r>
      <w:r w:rsidRPr="00003F72">
        <w:rPr>
          <w:color w:val="auto"/>
          <w:lang w:val="sr-Cyrl-CS"/>
        </w:rPr>
        <w:t xml:space="preserve">. </w:t>
      </w:r>
      <w:r w:rsidR="00670943">
        <w:rPr>
          <w:color w:val="auto"/>
          <w:lang w:val="sr-Cyrl-CS"/>
        </w:rPr>
        <w:t>г</w:t>
      </w:r>
      <w:r w:rsidRPr="00003F72">
        <w:rPr>
          <w:color w:val="auto"/>
          <w:lang w:val="sr-Cyrl-CS"/>
        </w:rPr>
        <w:t>ласник РС“, број 30/19).</w:t>
      </w:r>
    </w:p>
    <w:p w:rsidR="007002E6" w:rsidRPr="00003F72" w:rsidRDefault="007002E6" w:rsidP="007002E6">
      <w:pPr>
        <w:jc w:val="both"/>
        <w:rPr>
          <w:color w:val="auto"/>
        </w:rPr>
      </w:pPr>
      <w:r w:rsidRPr="00003F72">
        <w:rPr>
          <w:color w:val="auto"/>
          <w:lang w:val="sr-Cyrl-CS"/>
        </w:rPr>
        <w:t xml:space="preserve">Приликом реализације наставе у природи и екскурзије изабрани понуђач је дужан да испуни све услове и обавезе прописане законом којим се уређује делатност туризма, а посебно у погледу програма путовања и општих услова путовања. </w:t>
      </w:r>
    </w:p>
    <w:p w:rsidR="007002E6" w:rsidRPr="00003F72" w:rsidRDefault="007002E6" w:rsidP="007002E6">
      <w:pPr>
        <w:jc w:val="both"/>
        <w:rPr>
          <w:bCs/>
          <w:iCs/>
          <w:color w:val="auto"/>
        </w:rPr>
      </w:pPr>
      <w:r w:rsidRPr="00003F72">
        <w:rPr>
          <w:color w:val="auto"/>
          <w:lang w:val="sr-Cyrl-CS"/>
        </w:rPr>
        <w:t xml:space="preserve">Изабрани понуђач </w:t>
      </w:r>
      <w:r w:rsidRPr="00003F72">
        <w:rPr>
          <w:rFonts w:eastAsia="Times New Roman"/>
          <w:color w:val="auto"/>
          <w:kern w:val="0"/>
          <w:lang w:val="sr-Cyrl-CS" w:eastAsia="en-US"/>
        </w:rPr>
        <w:t>је дужан</w:t>
      </w:r>
      <w:r w:rsidRPr="00003F72">
        <w:rPr>
          <w:color w:val="auto"/>
          <w:lang w:val="sr-Cyrl-CS"/>
        </w:rPr>
        <w:t xml:space="preserve"> да се стара о правима и интересима свих путника (ученика, наставника, стручних вођа путовања и других), сагласно добрим обичајима и узансама у области туризма.</w:t>
      </w:r>
    </w:p>
    <w:p w:rsidR="007002E6" w:rsidRPr="00003F72" w:rsidRDefault="007002E6" w:rsidP="007002E6">
      <w:pPr>
        <w:jc w:val="both"/>
        <w:rPr>
          <w:color w:val="auto"/>
          <w:lang w:val="sr-Cyrl-CS"/>
        </w:rPr>
      </w:pPr>
      <w:r w:rsidRPr="00003F72">
        <w:rPr>
          <w:color w:val="auto"/>
          <w:lang w:val="sr-Cyrl-CS"/>
        </w:rPr>
        <w:t xml:space="preserve">Изабрани понуђач </w:t>
      </w:r>
      <w:r w:rsidRPr="00003F72">
        <w:rPr>
          <w:rFonts w:eastAsia="Times New Roman"/>
          <w:color w:val="auto"/>
          <w:kern w:val="0"/>
          <w:lang w:val="sr-Cyrl-CS" w:eastAsia="en-US"/>
        </w:rPr>
        <w:t>је дужан</w:t>
      </w:r>
      <w:r w:rsidRPr="00003F72">
        <w:rPr>
          <w:color w:val="auto"/>
          <w:lang w:val="sr-Cyrl-CS"/>
        </w:rPr>
        <w:t xml:space="preserve"> да обезбеди потребан број оброка током реализације екскурзија/наставе у природи.</w:t>
      </w:r>
    </w:p>
    <w:p w:rsidR="007002E6" w:rsidRPr="00003F72" w:rsidRDefault="007002E6" w:rsidP="007002E6">
      <w:pPr>
        <w:suppressAutoHyphens w:val="0"/>
        <w:spacing w:line="240" w:lineRule="auto"/>
        <w:jc w:val="both"/>
        <w:rPr>
          <w:color w:val="auto"/>
          <w:lang w:val="sr-Cyrl-CS"/>
        </w:rPr>
      </w:pPr>
      <w:r w:rsidRPr="00003F72">
        <w:rPr>
          <w:color w:val="auto"/>
          <w:lang w:val="sr-Cyrl-CS"/>
        </w:rPr>
        <w:t xml:space="preserve">Изабрани понуђач </w:t>
      </w:r>
      <w:r w:rsidRPr="00003F72">
        <w:rPr>
          <w:rFonts w:eastAsia="Times New Roman"/>
          <w:color w:val="auto"/>
          <w:kern w:val="0"/>
          <w:lang w:val="sr-Cyrl-CS" w:eastAsia="en-US"/>
        </w:rPr>
        <w:t>је дужан</w:t>
      </w:r>
      <w:r w:rsidRPr="00003F72">
        <w:rPr>
          <w:color w:val="auto"/>
          <w:lang w:val="sr-Cyrl-CS"/>
        </w:rPr>
        <w:t xml:space="preserve"> да закључи полису осигурања ученика и осталих путника од последица несрећног случаја за све време извођења екскурзије/наставе у природи.</w:t>
      </w:r>
    </w:p>
    <w:p w:rsidR="007002E6" w:rsidRPr="00003F72" w:rsidRDefault="007002E6" w:rsidP="007002E6">
      <w:pPr>
        <w:tabs>
          <w:tab w:val="left" w:pos="840"/>
        </w:tabs>
        <w:rPr>
          <w:color w:val="auto"/>
          <w:lang w:val="sr-Cyrl-CS"/>
        </w:rPr>
      </w:pPr>
      <w:r w:rsidRPr="00003F72">
        <w:rPr>
          <w:color w:val="auto"/>
          <w:lang w:val="sr-Cyrl-CS"/>
        </w:rPr>
        <w:t>Изабрани понуђач сноси трошкове финансијске трансакције.</w:t>
      </w:r>
    </w:p>
    <w:p w:rsidR="007002E6" w:rsidRPr="00003F72" w:rsidRDefault="007002E6" w:rsidP="007002E6">
      <w:pPr>
        <w:suppressAutoHyphens w:val="0"/>
        <w:spacing w:line="240" w:lineRule="auto"/>
        <w:jc w:val="both"/>
        <w:rPr>
          <w:color w:val="auto"/>
          <w:lang w:val="ru-RU"/>
        </w:rPr>
      </w:pPr>
      <w:r w:rsidRPr="00003F72">
        <w:rPr>
          <w:color w:val="auto"/>
          <w:lang w:val="sr-Cyrl-CS"/>
        </w:rPr>
        <w:t xml:space="preserve">Изабрани понуђач </w:t>
      </w:r>
      <w:r w:rsidRPr="00003F72">
        <w:rPr>
          <w:rFonts w:eastAsia="Times New Roman"/>
          <w:color w:val="auto"/>
          <w:kern w:val="0"/>
          <w:lang w:val="sr-Cyrl-CS" w:eastAsia="en-US"/>
        </w:rPr>
        <w:t>је дужан</w:t>
      </w:r>
      <w:r w:rsidRPr="00003F72">
        <w:rPr>
          <w:color w:val="auto"/>
          <w:lang w:val="sr-Cyrl-CS"/>
        </w:rPr>
        <w:t xml:space="preserve"> да обезбеди</w:t>
      </w:r>
      <w:r w:rsidRPr="00003F72">
        <w:rPr>
          <w:b/>
          <w:color w:val="auto"/>
          <w:lang w:val="sr-Cyrl-CS"/>
        </w:rPr>
        <w:t xml:space="preserve"> </w:t>
      </w:r>
      <w:r w:rsidRPr="00003F72">
        <w:rPr>
          <w:color w:val="auto"/>
          <w:lang w:val="sr-Cyrl-CS"/>
        </w:rPr>
        <w:t xml:space="preserve">потребан број </w:t>
      </w:r>
      <w:r w:rsidRPr="00003F72">
        <w:rPr>
          <w:b/>
          <w:color w:val="auto"/>
          <w:lang w:val="sr-Cyrl-CS"/>
        </w:rPr>
        <w:t>лиценцираних туристичких</w:t>
      </w:r>
      <w:r w:rsidRPr="00003F72">
        <w:rPr>
          <w:color w:val="auto"/>
          <w:lang w:val="sr-Cyrl-CS"/>
        </w:rPr>
        <w:t xml:space="preserve"> </w:t>
      </w:r>
      <w:r w:rsidRPr="00003F72">
        <w:rPr>
          <w:b/>
          <w:color w:val="auto"/>
          <w:lang w:val="sr-Cyrl-CS"/>
        </w:rPr>
        <w:t>водича (1 по аутобусу)</w:t>
      </w:r>
      <w:r w:rsidRPr="00003F72">
        <w:rPr>
          <w:color w:val="auto"/>
          <w:lang w:val="sr-Cyrl-CS"/>
        </w:rPr>
        <w:t xml:space="preserve"> који морају бити присутни за све време трајања екскурзија</w:t>
      </w:r>
      <w:r w:rsidRPr="00003F72">
        <w:rPr>
          <w:color w:val="auto"/>
          <w:lang w:val="ru-RU"/>
        </w:rPr>
        <w:t>.</w:t>
      </w:r>
    </w:p>
    <w:p w:rsidR="007002E6" w:rsidRPr="00003F72" w:rsidRDefault="007002E6" w:rsidP="007002E6">
      <w:pPr>
        <w:suppressAutoHyphens w:val="0"/>
        <w:spacing w:line="240" w:lineRule="auto"/>
        <w:jc w:val="both"/>
        <w:rPr>
          <w:color w:val="auto"/>
          <w:lang w:val="sr-Cyrl-CS"/>
        </w:rPr>
      </w:pPr>
      <w:r w:rsidRPr="00003F72">
        <w:rPr>
          <w:color w:val="auto"/>
          <w:lang w:val="sr-Cyrl-CS"/>
        </w:rPr>
        <w:t xml:space="preserve">Изабрани понуђач </w:t>
      </w:r>
      <w:r w:rsidRPr="00003F72">
        <w:rPr>
          <w:color w:val="auto"/>
          <w:lang w:val="ru-RU"/>
        </w:rPr>
        <w:t xml:space="preserve">је дужан да обезбеди </w:t>
      </w:r>
      <w:r w:rsidRPr="00003F72">
        <w:rPr>
          <w:b/>
          <w:color w:val="auto"/>
          <w:lang w:val="ru-RU"/>
        </w:rPr>
        <w:t>туристичког</w:t>
      </w:r>
      <w:r w:rsidRPr="00003F72">
        <w:rPr>
          <w:color w:val="auto"/>
          <w:lang w:val="ru-RU"/>
        </w:rPr>
        <w:t xml:space="preserve"> </w:t>
      </w:r>
      <w:r w:rsidRPr="00003F72">
        <w:rPr>
          <w:b/>
          <w:color w:val="auto"/>
          <w:lang w:val="ru-RU"/>
        </w:rPr>
        <w:t>пратиоца групе</w:t>
      </w:r>
      <w:r w:rsidRPr="00003F72">
        <w:rPr>
          <w:color w:val="auto"/>
          <w:lang w:val="ru-RU"/>
        </w:rPr>
        <w:t xml:space="preserve"> за наставу у природи.</w:t>
      </w:r>
    </w:p>
    <w:p w:rsidR="007002E6" w:rsidRPr="00003F72" w:rsidRDefault="007002E6" w:rsidP="007002E6">
      <w:pPr>
        <w:suppressAutoHyphens w:val="0"/>
        <w:spacing w:line="240" w:lineRule="auto"/>
        <w:jc w:val="both"/>
        <w:rPr>
          <w:color w:val="auto"/>
          <w:lang w:val="sr-Cyrl-CS"/>
        </w:rPr>
      </w:pPr>
      <w:r w:rsidRPr="00003F72">
        <w:rPr>
          <w:color w:val="auto"/>
          <w:lang w:val="sr-Cyrl-CS"/>
        </w:rPr>
        <w:t xml:space="preserve">Изабрани понуђач </w:t>
      </w:r>
      <w:r w:rsidRPr="00003F72">
        <w:rPr>
          <w:rFonts w:eastAsia="Times New Roman"/>
          <w:color w:val="auto"/>
          <w:kern w:val="0"/>
          <w:lang w:val="sr-Cyrl-CS" w:eastAsia="en-US"/>
        </w:rPr>
        <w:t>је дужан</w:t>
      </w:r>
      <w:r w:rsidRPr="00003F72">
        <w:rPr>
          <w:color w:val="auto"/>
          <w:lang w:val="sr-Cyrl-CS"/>
        </w:rPr>
        <w:t xml:space="preserve"> да обезбеди</w:t>
      </w:r>
      <w:r w:rsidRPr="00003F72">
        <w:rPr>
          <w:b/>
          <w:color w:val="auto"/>
          <w:lang w:val="sr-Cyrl-CS"/>
        </w:rPr>
        <w:t xml:space="preserve"> рекреатора/аниматора</w:t>
      </w:r>
      <w:r w:rsidRPr="00003F72">
        <w:rPr>
          <w:color w:val="auto"/>
          <w:lang w:val="sr-Cyrl-CS"/>
        </w:rPr>
        <w:t xml:space="preserve"> који мора бити присутан за све време трајања наставе у природи</w:t>
      </w:r>
      <w:r w:rsidRPr="00003F72">
        <w:rPr>
          <w:color w:val="auto"/>
          <w:lang w:val="ru-RU"/>
        </w:rPr>
        <w:t>.</w:t>
      </w:r>
    </w:p>
    <w:p w:rsidR="007002E6" w:rsidRPr="00003F72" w:rsidRDefault="007002E6" w:rsidP="007002E6">
      <w:pPr>
        <w:suppressAutoHyphens w:val="0"/>
        <w:spacing w:line="240" w:lineRule="auto"/>
        <w:jc w:val="both"/>
        <w:rPr>
          <w:color w:val="auto"/>
          <w:lang w:val="sr-Cyrl-CS"/>
        </w:rPr>
      </w:pPr>
      <w:r w:rsidRPr="00003F72">
        <w:rPr>
          <w:color w:val="auto"/>
          <w:lang w:val="sr-Cyrl-CS"/>
        </w:rPr>
        <w:t xml:space="preserve">Изабрани понуђач </w:t>
      </w:r>
      <w:r w:rsidRPr="00003F72">
        <w:rPr>
          <w:rFonts w:eastAsia="Times New Roman"/>
          <w:color w:val="auto"/>
          <w:kern w:val="0"/>
          <w:lang w:val="sr-Cyrl-CS" w:eastAsia="en-US"/>
        </w:rPr>
        <w:t>је дужан</w:t>
      </w:r>
      <w:r w:rsidRPr="00003F72">
        <w:rPr>
          <w:color w:val="auto"/>
          <w:lang w:val="sr-Cyrl-CS"/>
        </w:rPr>
        <w:t xml:space="preserve"> да обезбеди</w:t>
      </w:r>
      <w:r>
        <w:rPr>
          <w:b/>
          <w:color w:val="auto"/>
          <w:lang w:val="sr-Cyrl-CS"/>
        </w:rPr>
        <w:t xml:space="preserve"> лекара </w:t>
      </w:r>
      <w:r w:rsidRPr="00003F72">
        <w:rPr>
          <w:b/>
          <w:color w:val="auto"/>
          <w:lang w:val="sr-Cyrl-CS"/>
        </w:rPr>
        <w:t xml:space="preserve">пратиоца </w:t>
      </w:r>
      <w:r w:rsidRPr="00003F72">
        <w:rPr>
          <w:color w:val="auto"/>
          <w:lang w:val="sr-Cyrl-CS"/>
        </w:rPr>
        <w:t>за све време трајања дводневне и тродневн</w:t>
      </w:r>
      <w:r w:rsidRPr="00003F72">
        <w:rPr>
          <w:color w:val="auto"/>
        </w:rPr>
        <w:t>e</w:t>
      </w:r>
      <w:r w:rsidRPr="00003F72">
        <w:rPr>
          <w:color w:val="auto"/>
          <w:lang w:val="sr-Cyrl-CS"/>
        </w:rPr>
        <w:t xml:space="preserve"> екскурзиј</w:t>
      </w:r>
      <w:r w:rsidRPr="00003F72">
        <w:rPr>
          <w:color w:val="auto"/>
        </w:rPr>
        <w:t>e</w:t>
      </w:r>
      <w:r>
        <w:rPr>
          <w:color w:val="auto"/>
          <w:lang w:val="sr-Cyrl-RS"/>
        </w:rPr>
        <w:t xml:space="preserve"> и наставе у природи</w:t>
      </w:r>
      <w:r w:rsidRPr="00003F72">
        <w:rPr>
          <w:color w:val="auto"/>
          <w:lang w:val="sr-Cyrl-CS"/>
        </w:rPr>
        <w:t>.</w:t>
      </w:r>
    </w:p>
    <w:p w:rsidR="007002E6" w:rsidRPr="00F7605A" w:rsidRDefault="007002E6" w:rsidP="007002E6">
      <w:pPr>
        <w:spacing w:before="120" w:after="120"/>
        <w:jc w:val="center"/>
        <w:rPr>
          <w:b/>
          <w:bCs/>
          <w:iCs/>
          <w:color w:val="auto"/>
        </w:rPr>
      </w:pPr>
      <w:r w:rsidRPr="00003F72">
        <w:rPr>
          <w:b/>
          <w:bCs/>
          <w:iCs/>
          <w:color w:val="auto"/>
        </w:rPr>
        <w:t xml:space="preserve">Циљ наставе у природи и </w:t>
      </w:r>
      <w:r>
        <w:rPr>
          <w:b/>
          <w:bCs/>
          <w:iCs/>
          <w:color w:val="auto"/>
        </w:rPr>
        <w:t xml:space="preserve">екскурзије </w:t>
      </w:r>
    </w:p>
    <w:p w:rsidR="007002E6" w:rsidRPr="00003F72" w:rsidRDefault="007002E6" w:rsidP="007002E6">
      <w:pPr>
        <w:jc w:val="both"/>
        <w:rPr>
          <w:bCs/>
          <w:iCs/>
          <w:color w:val="auto"/>
        </w:rPr>
      </w:pPr>
      <w:r w:rsidRPr="00003F72">
        <w:rPr>
          <w:bCs/>
          <w:iCs/>
          <w:color w:val="auto"/>
        </w:rPr>
        <w:t xml:space="preserve">Циљеви наставе у природи су: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очување</w:t>
      </w:r>
      <w:proofErr w:type="gramEnd"/>
      <w:r w:rsidRPr="00003F72">
        <w:rPr>
          <w:bCs/>
          <w:iCs/>
          <w:color w:val="auto"/>
        </w:rPr>
        <w:t xml:space="preserve">, подстицање и унапређивање укупног здравственог стања ученика, њиховог правилног психофизичког и социјалног развоја;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стварање</w:t>
      </w:r>
      <w:proofErr w:type="gramEnd"/>
      <w:r w:rsidRPr="00003F72">
        <w:rPr>
          <w:bCs/>
          <w:iCs/>
          <w:color w:val="auto"/>
        </w:rPr>
        <w:t xml:space="preserve"> основа за усвајање активног, здравог и креативног начина живота и организовања и коришћења слободног времена;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проширивање</w:t>
      </w:r>
      <w:proofErr w:type="gramEnd"/>
      <w:r w:rsidRPr="00003F72">
        <w:rPr>
          <w:bCs/>
          <w:iCs/>
          <w:color w:val="auto"/>
        </w:rPr>
        <w:t xml:space="preserve"> постојећих и стицање нових знања и искустава о непосредном природном и друштвеном окружењу;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еколошке свести и подстицање ученика на лични и колективни ангажман у заштити природе;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социјализација</w:t>
      </w:r>
      <w:proofErr w:type="gramEnd"/>
      <w:r w:rsidRPr="00003F72">
        <w:rPr>
          <w:bCs/>
          <w:iCs/>
          <w:color w:val="auto"/>
        </w:rPr>
        <w:t xml:space="preserve"> ученика и стицање искустава у колективном животу, уз развијање толеранције и одговорног односа према себи, другима, окружењу и културном наслеђу;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позитивних односа према националним, културним и естетским вредностима;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способности сагледавања развоја привредних могућности краја, односно региона који се обилази. </w:t>
      </w:r>
    </w:p>
    <w:p w:rsidR="007002E6" w:rsidRPr="00F7605A" w:rsidRDefault="007002E6" w:rsidP="007002E6">
      <w:pPr>
        <w:jc w:val="both"/>
        <w:rPr>
          <w:bCs/>
          <w:iCs/>
          <w:color w:val="auto"/>
        </w:rPr>
      </w:pPr>
      <w:r w:rsidRPr="00003F72">
        <w:rPr>
          <w:bCs/>
          <w:iCs/>
          <w:color w:val="auto"/>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w:t>
      </w:r>
      <w:r>
        <w:rPr>
          <w:bCs/>
          <w:iCs/>
          <w:color w:val="auto"/>
        </w:rPr>
        <w:t xml:space="preserve">бразовно-васпитне улоге школе. </w:t>
      </w:r>
    </w:p>
    <w:p w:rsidR="007002E6" w:rsidRPr="00F7605A" w:rsidRDefault="007002E6" w:rsidP="007002E6">
      <w:pPr>
        <w:spacing w:before="120" w:after="120"/>
        <w:jc w:val="center"/>
        <w:rPr>
          <w:b/>
          <w:bCs/>
          <w:iCs/>
          <w:color w:val="auto"/>
        </w:rPr>
      </w:pPr>
      <w:r w:rsidRPr="00003F72">
        <w:rPr>
          <w:b/>
          <w:bCs/>
          <w:iCs/>
          <w:color w:val="auto"/>
        </w:rPr>
        <w:t>Задаци наставе у природи и екскурзије</w:t>
      </w:r>
      <w:r>
        <w:rPr>
          <w:b/>
          <w:bCs/>
          <w:iCs/>
          <w:color w:val="auto"/>
        </w:rPr>
        <w:t xml:space="preserve"> </w:t>
      </w:r>
    </w:p>
    <w:p w:rsidR="007002E6" w:rsidRPr="00003F72" w:rsidRDefault="007002E6" w:rsidP="007002E6">
      <w:pPr>
        <w:jc w:val="both"/>
        <w:rPr>
          <w:bCs/>
          <w:iCs/>
          <w:color w:val="auto"/>
        </w:rPr>
      </w:pPr>
      <w:r w:rsidRPr="00003F72">
        <w:rPr>
          <w:bCs/>
          <w:iCs/>
          <w:color w:val="auto"/>
        </w:rPr>
        <w:t xml:space="preserve">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 </w:t>
      </w:r>
    </w:p>
    <w:p w:rsidR="007002E6" w:rsidRPr="00003F72" w:rsidRDefault="007002E6" w:rsidP="007002E6">
      <w:pPr>
        <w:jc w:val="both"/>
        <w:rPr>
          <w:bCs/>
          <w:iCs/>
          <w:color w:val="auto"/>
        </w:rPr>
      </w:pPr>
      <w:r w:rsidRPr="00003F72">
        <w:rPr>
          <w:bCs/>
          <w:iCs/>
          <w:color w:val="auto"/>
        </w:rPr>
        <w:t xml:space="preserve">Задаци који се остварују реализацијом програма наставе у природи су: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побољшање</w:t>
      </w:r>
      <w:proofErr w:type="gramEnd"/>
      <w:r w:rsidRPr="00003F72">
        <w:rPr>
          <w:bCs/>
          <w:iCs/>
          <w:color w:val="auto"/>
        </w:rPr>
        <w:t xml:space="preserve"> здравља и развијање физичких и моторичких способности ученика;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задовољавање</w:t>
      </w:r>
      <w:proofErr w:type="gramEnd"/>
      <w:r w:rsidRPr="00003F72">
        <w:rPr>
          <w:bCs/>
          <w:iCs/>
          <w:color w:val="auto"/>
        </w:rPr>
        <w:t xml:space="preserve"> основних дечијих потреба за кретањем и игром;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очување</w:t>
      </w:r>
      <w:proofErr w:type="gramEnd"/>
      <w:r w:rsidRPr="00003F72">
        <w:rPr>
          <w:bCs/>
          <w:iCs/>
          <w:color w:val="auto"/>
        </w:rPr>
        <w:t xml:space="preserve"> природне дечије радозналости за појаве у природи и подстицање интересовања и способности за њихово упознавање кроз одговарајуће активности;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подстицање</w:t>
      </w:r>
      <w:proofErr w:type="gramEnd"/>
      <w:r w:rsidRPr="00003F72">
        <w:rPr>
          <w:bCs/>
          <w:iCs/>
          <w:color w:val="auto"/>
        </w:rPr>
        <w:t xml:space="preserve"> самосталности у процесу стицања знања кроз непосредне истраживачке задатке;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свести о потреби заштите, неговања, чувања и унапређивања природне и животне средине и изграђивање еколошких навика;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упознавање</w:t>
      </w:r>
      <w:proofErr w:type="gramEnd"/>
      <w:r w:rsidRPr="00003F72">
        <w:rPr>
          <w:bCs/>
          <w:iCs/>
          <w:color w:val="auto"/>
        </w:rPr>
        <w:t xml:space="preserve"> природно-географских, културно-историјских знаменитости и лепоте места и околине;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упознавање</w:t>
      </w:r>
      <w:proofErr w:type="gramEnd"/>
      <w:r w:rsidRPr="00003F72">
        <w:rPr>
          <w:bCs/>
          <w:iCs/>
          <w:color w:val="auto"/>
        </w:rPr>
        <w:t xml:space="preserve"> са начином живота и рада људи појединих крајева;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упознавање</w:t>
      </w:r>
      <w:proofErr w:type="gramEnd"/>
      <w:r w:rsidRPr="00003F72">
        <w:rPr>
          <w:bCs/>
          <w:iCs/>
          <w:color w:val="auto"/>
        </w:rPr>
        <w:t xml:space="preserve"> разноврсности биљног и животињског света појединих крајева, уочавање њихове повезаности и променљивости;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упознавање</w:t>
      </w:r>
      <w:proofErr w:type="gramEnd"/>
      <w:r w:rsidRPr="00003F72">
        <w:rPr>
          <w:bCs/>
          <w:iCs/>
          <w:color w:val="auto"/>
        </w:rPr>
        <w:t xml:space="preserve"> са карактеристикама годишњих доба у природи и смењивање временских прилика;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способности сналажења тј. </w:t>
      </w:r>
      <w:proofErr w:type="gramStart"/>
      <w:r w:rsidRPr="00003F72">
        <w:rPr>
          <w:bCs/>
          <w:iCs/>
          <w:color w:val="auto"/>
        </w:rPr>
        <w:t>оријентисања</w:t>
      </w:r>
      <w:proofErr w:type="gramEnd"/>
      <w:r w:rsidRPr="00003F72">
        <w:rPr>
          <w:bCs/>
          <w:iCs/>
          <w:color w:val="auto"/>
        </w:rPr>
        <w:t xml:space="preserve"> у простору и времену;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оспособљавање</w:t>
      </w:r>
      <w:proofErr w:type="gramEnd"/>
      <w:r w:rsidRPr="00003F72">
        <w:rPr>
          <w:bCs/>
          <w:iCs/>
          <w:color w:val="auto"/>
        </w:rPr>
        <w:t xml:space="preserve"> ученика за безбедан и правилан боравак у природи;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развијање</w:t>
      </w:r>
      <w:proofErr w:type="gramEnd"/>
      <w:r w:rsidRPr="00003F72">
        <w:rPr>
          <w:bCs/>
          <w:iCs/>
          <w:color w:val="auto"/>
        </w:rPr>
        <w:t xml:space="preserve"> правилних хигијенско-здравствених навика и подстицање самосталности у обављању личне хигијене и бриге о себи;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подстицање</w:t>
      </w:r>
      <w:proofErr w:type="gramEnd"/>
      <w:r w:rsidRPr="00003F72">
        <w:rPr>
          <w:bCs/>
          <w:iCs/>
          <w:color w:val="auto"/>
        </w:rPr>
        <w:t xml:space="preserve"> и стварање навике за неговање редовне физичке активности и за што чешћи боравак у природи;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формирање</w:t>
      </w:r>
      <w:proofErr w:type="gramEnd"/>
      <w:r w:rsidRPr="00003F72">
        <w:rPr>
          <w:bCs/>
          <w:iCs/>
          <w:color w:val="auto"/>
        </w:rPr>
        <w:t xml:space="preserve"> навика редовне и правилне исхране;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навикавање</w:t>
      </w:r>
      <w:proofErr w:type="gramEnd"/>
      <w:r w:rsidRPr="00003F72">
        <w:rPr>
          <w:bCs/>
          <w:iCs/>
          <w:color w:val="auto"/>
        </w:rPr>
        <w:t xml:space="preserve"> на правилно смењивање рада, одмора и сна;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разумевање</w:t>
      </w:r>
      <w:proofErr w:type="gramEnd"/>
      <w:r w:rsidRPr="00003F72">
        <w:rPr>
          <w:bCs/>
          <w:iCs/>
          <w:color w:val="auto"/>
        </w:rPr>
        <w:t xml:space="preserve"> и уважавање различитости међу појединцима; </w:t>
      </w:r>
    </w:p>
    <w:p w:rsidR="007002E6" w:rsidRPr="00003F72" w:rsidRDefault="007002E6" w:rsidP="007002E6">
      <w:pPr>
        <w:jc w:val="both"/>
        <w:rPr>
          <w:bCs/>
          <w:iCs/>
          <w:color w:val="auto"/>
        </w:rPr>
      </w:pPr>
      <w:r w:rsidRPr="00003F72">
        <w:rPr>
          <w:bCs/>
          <w:iCs/>
          <w:color w:val="auto"/>
        </w:rPr>
        <w:t xml:space="preserve">- </w:t>
      </w:r>
      <w:proofErr w:type="gramStart"/>
      <w:r w:rsidRPr="00003F72">
        <w:rPr>
          <w:bCs/>
          <w:iCs/>
          <w:color w:val="auto"/>
        </w:rPr>
        <w:t>подстицање</w:t>
      </w:r>
      <w:proofErr w:type="gramEnd"/>
      <w:r w:rsidRPr="00003F72">
        <w:rPr>
          <w:bCs/>
          <w:iCs/>
          <w:color w:val="auto"/>
        </w:rPr>
        <w:t xml:space="preserve"> групног рада, договарања и сарадње са вршњацима и одраслима кроз одговарајуће активности. </w:t>
      </w:r>
    </w:p>
    <w:p w:rsidR="007002E6" w:rsidRPr="00F7605A" w:rsidRDefault="007002E6" w:rsidP="007002E6">
      <w:pPr>
        <w:jc w:val="both"/>
        <w:rPr>
          <w:bCs/>
          <w:iCs/>
          <w:color w:val="auto"/>
        </w:rPr>
      </w:pPr>
      <w:r w:rsidRPr="00003F72">
        <w:rPr>
          <w:bCs/>
          <w:iCs/>
          <w:color w:val="auto"/>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w:t>
      </w:r>
      <w:r>
        <w:rPr>
          <w:bCs/>
          <w:iCs/>
          <w:color w:val="auto"/>
        </w:rPr>
        <w:t xml:space="preserve">ним социјалним односима. </w:t>
      </w:r>
    </w:p>
    <w:p w:rsidR="007002E6" w:rsidRPr="00F7605A" w:rsidRDefault="007002E6" w:rsidP="007002E6">
      <w:pPr>
        <w:spacing w:after="120"/>
        <w:jc w:val="center"/>
        <w:rPr>
          <w:b/>
          <w:bCs/>
          <w:iCs/>
          <w:color w:val="auto"/>
        </w:rPr>
      </w:pPr>
      <w:r w:rsidRPr="00003F72">
        <w:rPr>
          <w:b/>
          <w:bCs/>
          <w:iCs/>
          <w:color w:val="auto"/>
        </w:rPr>
        <w:t>Садржај наставе у природи и екскурзије</w:t>
      </w:r>
      <w:r>
        <w:rPr>
          <w:b/>
          <w:bCs/>
          <w:iCs/>
          <w:color w:val="auto"/>
        </w:rPr>
        <w:t xml:space="preserve"> </w:t>
      </w:r>
    </w:p>
    <w:p w:rsidR="007002E6" w:rsidRPr="00003F72" w:rsidRDefault="007002E6" w:rsidP="007002E6">
      <w:pPr>
        <w:jc w:val="both"/>
        <w:rPr>
          <w:bCs/>
          <w:iCs/>
          <w:color w:val="auto"/>
        </w:rPr>
      </w:pPr>
      <w:r w:rsidRPr="00003F72">
        <w:rPr>
          <w:bCs/>
          <w:iCs/>
          <w:color w:val="auto"/>
        </w:rPr>
        <w:t xml:space="preserve">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 </w:t>
      </w:r>
    </w:p>
    <w:p w:rsidR="007002E6" w:rsidRPr="00003F72" w:rsidRDefault="007002E6" w:rsidP="007002E6">
      <w:pPr>
        <w:jc w:val="both"/>
        <w:rPr>
          <w:bCs/>
          <w:iCs/>
          <w:color w:val="auto"/>
        </w:rPr>
      </w:pPr>
      <w:r w:rsidRPr="00003F72">
        <w:rPr>
          <w:bCs/>
          <w:iCs/>
          <w:color w:val="auto"/>
        </w:rPr>
        <w:t xml:space="preserve">Садржаји наставе у природи остварују се и на основу школског програма и саставни су део годишњег плана рада школе. </w:t>
      </w:r>
    </w:p>
    <w:p w:rsidR="007002E6" w:rsidRPr="00F7605A" w:rsidRDefault="007002E6" w:rsidP="007002E6">
      <w:pPr>
        <w:jc w:val="both"/>
        <w:rPr>
          <w:bCs/>
          <w:iCs/>
          <w:color w:val="auto"/>
        </w:rPr>
      </w:pPr>
      <w:r w:rsidRPr="00003F72">
        <w:rPr>
          <w:bCs/>
          <w:iCs/>
          <w:color w:val="auto"/>
        </w:rPr>
        <w:t>Садржаји екскурзије остварују се на основу плана и програма наставе и учења, образовно-васпитног рада и саставни су део школског програм</w:t>
      </w:r>
      <w:r>
        <w:rPr>
          <w:bCs/>
          <w:iCs/>
          <w:color w:val="auto"/>
        </w:rPr>
        <w:t xml:space="preserve">а и годишњег плана рада школе. </w:t>
      </w:r>
    </w:p>
    <w:p w:rsidR="007002E6" w:rsidRPr="00F7605A" w:rsidRDefault="007002E6" w:rsidP="007002E6">
      <w:pPr>
        <w:pStyle w:val="1tekst"/>
        <w:tabs>
          <w:tab w:val="left" w:pos="8280"/>
        </w:tabs>
        <w:spacing w:before="120" w:after="120"/>
        <w:ind w:left="374" w:right="-91" w:firstLine="0"/>
        <w:jc w:val="center"/>
        <w:rPr>
          <w:rFonts w:ascii="Times New Roman" w:hAnsi="Times New Roman" w:cs="Times New Roman"/>
          <w:b/>
          <w:bCs/>
          <w:sz w:val="24"/>
          <w:szCs w:val="24"/>
          <w:lang w:val="sr-Cyrl-CS"/>
        </w:rPr>
      </w:pPr>
      <w:r w:rsidRPr="00003F72">
        <w:rPr>
          <w:rFonts w:ascii="Times New Roman" w:hAnsi="Times New Roman" w:cs="Times New Roman"/>
          <w:b/>
          <w:bCs/>
          <w:sz w:val="24"/>
          <w:szCs w:val="24"/>
        </w:rPr>
        <w:t>И</w:t>
      </w:r>
      <w:r w:rsidRPr="00003F72">
        <w:rPr>
          <w:rFonts w:ascii="Times New Roman" w:hAnsi="Times New Roman" w:cs="Times New Roman"/>
          <w:b/>
          <w:bCs/>
          <w:sz w:val="24"/>
          <w:szCs w:val="24"/>
          <w:lang w:val="ru-RU"/>
        </w:rPr>
        <w:t xml:space="preserve">звођење </w:t>
      </w:r>
      <w:r w:rsidRPr="00003F72">
        <w:rPr>
          <w:rFonts w:ascii="Times New Roman" w:hAnsi="Times New Roman" w:cs="Times New Roman"/>
          <w:b/>
          <w:bCs/>
          <w:sz w:val="24"/>
          <w:szCs w:val="24"/>
          <w:lang w:val="sr-Cyrl-CS"/>
        </w:rPr>
        <w:t>наставе у природи</w:t>
      </w:r>
      <w:r w:rsidRPr="00003F72">
        <w:rPr>
          <w:rFonts w:ascii="Times New Roman" w:hAnsi="Times New Roman" w:cs="Times New Roman"/>
          <w:b/>
          <w:bCs/>
          <w:sz w:val="24"/>
          <w:szCs w:val="24"/>
          <w:lang w:val="ru-RU"/>
        </w:rPr>
        <w:t xml:space="preserve"> </w:t>
      </w:r>
      <w:r w:rsidRPr="00003F72">
        <w:rPr>
          <w:rFonts w:ascii="Times New Roman" w:hAnsi="Times New Roman" w:cs="Times New Roman"/>
          <w:b/>
          <w:bCs/>
          <w:sz w:val="24"/>
          <w:szCs w:val="24"/>
          <w:lang w:val="sr-Cyrl-CS"/>
        </w:rPr>
        <w:t>и</w:t>
      </w:r>
      <w:r w:rsidRPr="00003F72">
        <w:rPr>
          <w:rFonts w:ascii="Times New Roman" w:hAnsi="Times New Roman" w:cs="Times New Roman"/>
          <w:b/>
          <w:bCs/>
          <w:sz w:val="24"/>
          <w:szCs w:val="24"/>
          <w:lang w:val="ru-RU"/>
        </w:rPr>
        <w:t xml:space="preserve"> екскурзије</w:t>
      </w:r>
      <w:r>
        <w:rPr>
          <w:rFonts w:ascii="Times New Roman" w:hAnsi="Times New Roman" w:cs="Times New Roman"/>
          <w:b/>
          <w:bCs/>
          <w:sz w:val="24"/>
          <w:szCs w:val="24"/>
          <w:lang w:val="sr-Cyrl-CS"/>
        </w:rPr>
        <w:t xml:space="preserve"> </w:t>
      </w:r>
    </w:p>
    <w:p w:rsidR="007002E6" w:rsidRPr="00003F72" w:rsidRDefault="007002E6" w:rsidP="007002E6">
      <w:pPr>
        <w:pStyle w:val="1tekst"/>
        <w:tabs>
          <w:tab w:val="left" w:pos="8280"/>
        </w:tabs>
        <w:ind w:left="0" w:right="-91" w:firstLine="0"/>
        <w:rPr>
          <w:rFonts w:ascii="Times New Roman" w:hAnsi="Times New Roman" w:cs="Times New Roman"/>
          <w:sz w:val="24"/>
          <w:szCs w:val="24"/>
          <w:lang w:val="ru-RU"/>
        </w:rPr>
      </w:pPr>
      <w:r w:rsidRPr="00003F72">
        <w:rPr>
          <w:rFonts w:ascii="Times New Roman" w:hAnsi="Times New Roman" w:cs="Times New Roman"/>
          <w:sz w:val="24"/>
          <w:szCs w:val="24"/>
          <w:lang w:val="ru-RU"/>
        </w:rPr>
        <w:t xml:space="preserve">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 </w:t>
      </w:r>
    </w:p>
    <w:p w:rsidR="007002E6" w:rsidRPr="00003F72" w:rsidRDefault="007002E6" w:rsidP="007002E6">
      <w:pPr>
        <w:pStyle w:val="1tekst"/>
        <w:tabs>
          <w:tab w:val="left" w:pos="8280"/>
        </w:tabs>
        <w:ind w:left="0" w:right="-91" w:firstLine="0"/>
        <w:rPr>
          <w:rFonts w:ascii="Times New Roman" w:hAnsi="Times New Roman" w:cs="Times New Roman"/>
          <w:sz w:val="24"/>
          <w:szCs w:val="24"/>
          <w:lang w:val="ru-RU"/>
        </w:rPr>
      </w:pPr>
      <w:r w:rsidRPr="00003F72">
        <w:rPr>
          <w:rFonts w:ascii="Times New Roman" w:hAnsi="Times New Roman" w:cs="Times New Roman"/>
          <w:sz w:val="24"/>
          <w:szCs w:val="24"/>
          <w:lang w:val="ru-RU"/>
        </w:rPr>
        <w:t xml:space="preserve">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 </w:t>
      </w:r>
    </w:p>
    <w:p w:rsidR="007002E6" w:rsidRPr="00003F72" w:rsidRDefault="007002E6" w:rsidP="007002E6">
      <w:pPr>
        <w:pStyle w:val="1tekst"/>
        <w:tabs>
          <w:tab w:val="left" w:pos="8280"/>
        </w:tabs>
        <w:ind w:left="0" w:right="-91" w:firstLine="0"/>
        <w:rPr>
          <w:rFonts w:ascii="Times New Roman" w:hAnsi="Times New Roman" w:cs="Times New Roman"/>
          <w:sz w:val="24"/>
          <w:szCs w:val="24"/>
          <w:lang w:val="ru-RU"/>
        </w:rPr>
      </w:pPr>
      <w:r w:rsidRPr="00003F72">
        <w:rPr>
          <w:rFonts w:ascii="Times New Roman" w:hAnsi="Times New Roman" w:cs="Times New Roman"/>
          <w:sz w:val="24"/>
          <w:szCs w:val="24"/>
          <w:lang w:val="ru-RU"/>
        </w:rPr>
        <w:t xml:space="preserve">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 </w:t>
      </w:r>
    </w:p>
    <w:p w:rsidR="007002E6" w:rsidRPr="00003F72" w:rsidRDefault="007002E6" w:rsidP="007002E6">
      <w:pPr>
        <w:pStyle w:val="1tekst"/>
        <w:tabs>
          <w:tab w:val="left" w:pos="8280"/>
        </w:tabs>
        <w:ind w:left="0" w:right="-91" w:firstLine="0"/>
        <w:rPr>
          <w:rFonts w:ascii="Times New Roman" w:hAnsi="Times New Roman" w:cs="Times New Roman"/>
          <w:sz w:val="24"/>
          <w:szCs w:val="24"/>
          <w:lang w:val="ru-RU"/>
        </w:rPr>
      </w:pPr>
      <w:r w:rsidRPr="00003F72">
        <w:rPr>
          <w:rFonts w:ascii="Times New Roman" w:hAnsi="Times New Roman" w:cs="Times New Roman"/>
          <w:sz w:val="24"/>
          <w:szCs w:val="24"/>
          <w:lang w:val="ru-RU"/>
        </w:rPr>
        <w:t xml:space="preserve">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 </w:t>
      </w:r>
    </w:p>
    <w:p w:rsidR="007002E6" w:rsidRPr="00003F72" w:rsidRDefault="007002E6" w:rsidP="007002E6">
      <w:pPr>
        <w:pStyle w:val="1tekst"/>
        <w:tabs>
          <w:tab w:val="left" w:pos="8280"/>
        </w:tabs>
        <w:ind w:left="0" w:right="-91" w:firstLine="0"/>
        <w:rPr>
          <w:rFonts w:ascii="Times New Roman" w:hAnsi="Times New Roman" w:cs="Times New Roman"/>
          <w:sz w:val="24"/>
          <w:szCs w:val="24"/>
          <w:lang w:val="ru-RU"/>
        </w:rPr>
      </w:pPr>
      <w:r w:rsidRPr="00003F72">
        <w:rPr>
          <w:rFonts w:ascii="Times New Roman" w:hAnsi="Times New Roman" w:cs="Times New Roman"/>
          <w:sz w:val="24"/>
          <w:szCs w:val="24"/>
          <w:lang w:val="ru-RU"/>
        </w:rPr>
        <w:t xml:space="preserve">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 </w:t>
      </w:r>
    </w:p>
    <w:p w:rsidR="007002E6" w:rsidRPr="00F7605A" w:rsidRDefault="007002E6" w:rsidP="007002E6">
      <w:pPr>
        <w:pStyle w:val="1tekst"/>
        <w:tabs>
          <w:tab w:val="left" w:pos="8280"/>
        </w:tabs>
        <w:ind w:left="0" w:right="-91" w:firstLine="0"/>
        <w:rPr>
          <w:rFonts w:ascii="Times New Roman" w:hAnsi="Times New Roman" w:cs="Times New Roman"/>
          <w:sz w:val="24"/>
          <w:szCs w:val="24"/>
          <w:lang w:val="ru-RU"/>
        </w:rPr>
      </w:pPr>
      <w:r w:rsidRPr="00003F72">
        <w:rPr>
          <w:rFonts w:ascii="Times New Roman" w:hAnsi="Times New Roman" w:cs="Times New Roman"/>
          <w:sz w:val="24"/>
          <w:szCs w:val="24"/>
          <w:lang w:val="ru-RU"/>
        </w:rPr>
        <w:t>Изузетно, наставник разредне наставе, односно одељењски старешина обавља послове из надлежности стручног вође путовања, ако је у питању школа са малим бројем ученика и шк</w:t>
      </w:r>
      <w:r>
        <w:rPr>
          <w:rFonts w:ascii="Times New Roman" w:hAnsi="Times New Roman" w:cs="Times New Roman"/>
          <w:sz w:val="24"/>
          <w:szCs w:val="24"/>
          <w:lang w:val="ru-RU"/>
        </w:rPr>
        <w:t xml:space="preserve">ола са комбинованим одељењима. </w:t>
      </w:r>
    </w:p>
    <w:p w:rsidR="00670943" w:rsidRDefault="00670943" w:rsidP="007002E6">
      <w:pPr>
        <w:pStyle w:val="1tekst"/>
        <w:spacing w:before="120" w:after="120"/>
        <w:ind w:left="374" w:right="374" w:firstLine="0"/>
        <w:jc w:val="center"/>
        <w:rPr>
          <w:rFonts w:ascii="Times New Roman" w:hAnsi="Times New Roman" w:cs="Times New Roman"/>
          <w:b/>
          <w:bCs/>
          <w:sz w:val="24"/>
          <w:szCs w:val="24"/>
          <w:lang w:val="ru-RU"/>
        </w:rPr>
      </w:pPr>
    </w:p>
    <w:p w:rsidR="007002E6" w:rsidRPr="00F7605A" w:rsidRDefault="007002E6" w:rsidP="007002E6">
      <w:pPr>
        <w:pStyle w:val="1tekst"/>
        <w:spacing w:before="120" w:after="120"/>
        <w:ind w:left="374" w:right="374" w:firstLine="0"/>
        <w:jc w:val="center"/>
        <w:rPr>
          <w:rFonts w:ascii="Times New Roman" w:hAnsi="Times New Roman" w:cs="Times New Roman"/>
          <w:b/>
          <w:bCs/>
          <w:sz w:val="24"/>
          <w:szCs w:val="24"/>
          <w:lang w:val="sr-Cyrl-CS"/>
        </w:rPr>
      </w:pPr>
      <w:r w:rsidRPr="00003F72">
        <w:rPr>
          <w:rFonts w:ascii="Times New Roman" w:hAnsi="Times New Roman" w:cs="Times New Roman"/>
          <w:b/>
          <w:bCs/>
          <w:sz w:val="24"/>
          <w:szCs w:val="24"/>
          <w:lang w:val="ru-RU"/>
        </w:rPr>
        <w:t xml:space="preserve">Услови за извођење </w:t>
      </w:r>
      <w:r w:rsidRPr="00003F72">
        <w:rPr>
          <w:rFonts w:ascii="Times New Roman" w:hAnsi="Times New Roman" w:cs="Times New Roman"/>
          <w:b/>
          <w:bCs/>
          <w:sz w:val="24"/>
          <w:szCs w:val="24"/>
          <w:lang w:val="sr-Cyrl-CS"/>
        </w:rPr>
        <w:t>наставе у природи</w:t>
      </w:r>
      <w:r w:rsidRPr="00003F72">
        <w:rPr>
          <w:rFonts w:ascii="Times New Roman" w:hAnsi="Times New Roman" w:cs="Times New Roman"/>
          <w:b/>
          <w:bCs/>
          <w:sz w:val="24"/>
          <w:szCs w:val="24"/>
          <w:lang w:val="ru-RU"/>
        </w:rPr>
        <w:t xml:space="preserve"> </w:t>
      </w:r>
      <w:r w:rsidRPr="00003F72">
        <w:rPr>
          <w:rFonts w:ascii="Times New Roman" w:hAnsi="Times New Roman" w:cs="Times New Roman"/>
          <w:b/>
          <w:bCs/>
          <w:sz w:val="24"/>
          <w:szCs w:val="24"/>
          <w:lang w:val="sr-Cyrl-CS"/>
        </w:rPr>
        <w:t>и</w:t>
      </w:r>
      <w:r w:rsidRPr="00003F72">
        <w:rPr>
          <w:rFonts w:ascii="Times New Roman" w:hAnsi="Times New Roman" w:cs="Times New Roman"/>
          <w:b/>
          <w:bCs/>
          <w:sz w:val="24"/>
          <w:szCs w:val="24"/>
          <w:lang w:val="ru-RU"/>
        </w:rPr>
        <w:t xml:space="preserve"> екскурзије</w:t>
      </w:r>
    </w:p>
    <w:p w:rsidR="007002E6" w:rsidRPr="00003F72" w:rsidRDefault="007002E6" w:rsidP="007002E6">
      <w:pPr>
        <w:pStyle w:val="1tekst"/>
        <w:tabs>
          <w:tab w:val="left" w:pos="8280"/>
        </w:tabs>
        <w:ind w:left="0" w:right="-91" w:firstLine="0"/>
        <w:rPr>
          <w:rFonts w:ascii="Times New Roman" w:hAnsi="Times New Roman" w:cs="Times New Roman"/>
          <w:sz w:val="24"/>
          <w:szCs w:val="24"/>
        </w:rPr>
      </w:pPr>
      <w:r w:rsidRPr="00003F72">
        <w:rPr>
          <w:rFonts w:ascii="Times New Roman" w:hAnsi="Times New Roman" w:cs="Times New Roman"/>
          <w:sz w:val="24"/>
          <w:szCs w:val="24"/>
        </w:rPr>
        <w:t xml:space="preserve">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 </w:t>
      </w:r>
    </w:p>
    <w:p w:rsidR="007002E6" w:rsidRPr="00003F72" w:rsidRDefault="007002E6" w:rsidP="007002E6">
      <w:pPr>
        <w:pStyle w:val="1tekst"/>
        <w:tabs>
          <w:tab w:val="left" w:pos="8280"/>
        </w:tabs>
        <w:ind w:left="0" w:right="-91" w:firstLine="0"/>
        <w:rPr>
          <w:rFonts w:ascii="Times New Roman" w:hAnsi="Times New Roman" w:cs="Times New Roman"/>
          <w:sz w:val="24"/>
          <w:szCs w:val="24"/>
        </w:rPr>
      </w:pPr>
      <w:r w:rsidRPr="00003F72">
        <w:rPr>
          <w:rFonts w:ascii="Times New Roman" w:hAnsi="Times New Roman" w:cs="Times New Roman"/>
          <w:sz w:val="24"/>
          <w:szCs w:val="24"/>
        </w:rPr>
        <w:t xml:space="preserve">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w:t>
      </w:r>
    </w:p>
    <w:p w:rsidR="007002E6" w:rsidRPr="00003F72" w:rsidRDefault="007002E6" w:rsidP="007002E6">
      <w:pPr>
        <w:pStyle w:val="1tekst"/>
        <w:tabs>
          <w:tab w:val="left" w:pos="8280"/>
        </w:tabs>
        <w:ind w:left="0" w:right="-91" w:firstLine="0"/>
        <w:rPr>
          <w:rFonts w:ascii="Times New Roman" w:hAnsi="Times New Roman" w:cs="Times New Roman"/>
          <w:sz w:val="24"/>
          <w:szCs w:val="24"/>
        </w:rPr>
      </w:pPr>
      <w:r w:rsidRPr="00003F72">
        <w:rPr>
          <w:rFonts w:ascii="Times New Roman" w:hAnsi="Times New Roman" w:cs="Times New Roman"/>
          <w:sz w:val="24"/>
          <w:szCs w:val="24"/>
        </w:rPr>
        <w:t xml:space="preserve">Изузетно, настава у природи, односно екскурзија може да се организује за ученике одељења у којем писмену сагласност да најмање 60% родитеља ученика. </w:t>
      </w:r>
    </w:p>
    <w:p w:rsidR="007002E6" w:rsidRPr="00003F72" w:rsidRDefault="007002E6" w:rsidP="007002E6">
      <w:pPr>
        <w:pStyle w:val="1tekst"/>
        <w:tabs>
          <w:tab w:val="left" w:pos="8280"/>
        </w:tabs>
        <w:ind w:left="0" w:right="-91" w:firstLine="0"/>
        <w:rPr>
          <w:rFonts w:ascii="Times New Roman" w:hAnsi="Times New Roman" w:cs="Times New Roman"/>
          <w:sz w:val="24"/>
          <w:szCs w:val="24"/>
        </w:rPr>
      </w:pPr>
      <w:r w:rsidRPr="00003F72">
        <w:rPr>
          <w:rFonts w:ascii="Times New Roman" w:hAnsi="Times New Roman" w:cs="Times New Roman"/>
          <w:sz w:val="24"/>
          <w:szCs w:val="24"/>
        </w:rPr>
        <w:t xml:space="preserve">Извођење наставе у природи, односно екскурзије за ученике истог разреда организује се са истим садржајем, по правилу истовремено. </w:t>
      </w:r>
    </w:p>
    <w:p w:rsidR="007002E6" w:rsidRPr="00F7605A" w:rsidRDefault="007002E6" w:rsidP="007002E6">
      <w:pPr>
        <w:pStyle w:val="1tekst"/>
        <w:tabs>
          <w:tab w:val="left" w:pos="8280"/>
        </w:tabs>
        <w:ind w:left="0" w:right="-91" w:firstLine="0"/>
        <w:rPr>
          <w:rFonts w:ascii="Times New Roman" w:hAnsi="Times New Roman" w:cs="Times New Roman"/>
          <w:sz w:val="24"/>
          <w:szCs w:val="24"/>
        </w:rPr>
      </w:pPr>
      <w:r w:rsidRPr="00003F72">
        <w:rPr>
          <w:rFonts w:ascii="Times New Roman" w:hAnsi="Times New Roman" w:cs="Times New Roman"/>
          <w:sz w:val="24"/>
          <w:szCs w:val="24"/>
        </w:rPr>
        <w:t>Ако нису испуњени наведени услови настава у природи, односно екскурзија се не организује о чему одлуку</w:t>
      </w:r>
      <w:r>
        <w:rPr>
          <w:rFonts w:ascii="Times New Roman" w:hAnsi="Times New Roman" w:cs="Times New Roman"/>
          <w:sz w:val="24"/>
          <w:szCs w:val="24"/>
        </w:rPr>
        <w:t xml:space="preserve"> доноси директор. </w:t>
      </w:r>
    </w:p>
    <w:p w:rsidR="007002E6" w:rsidRDefault="007002E6" w:rsidP="007002E6">
      <w:pPr>
        <w:pStyle w:val="1tekst"/>
        <w:tabs>
          <w:tab w:val="left" w:pos="8280"/>
        </w:tabs>
        <w:ind w:left="0" w:right="-91" w:firstLine="0"/>
        <w:jc w:val="center"/>
        <w:rPr>
          <w:rFonts w:ascii="Times New Roman" w:hAnsi="Times New Roman" w:cs="Times New Roman"/>
          <w:b/>
          <w:bCs/>
          <w:sz w:val="24"/>
          <w:szCs w:val="24"/>
          <w:lang w:val="ru-RU"/>
        </w:rPr>
      </w:pPr>
    </w:p>
    <w:p w:rsidR="007002E6" w:rsidRPr="00F7605A" w:rsidRDefault="007002E6" w:rsidP="007002E6">
      <w:pPr>
        <w:pStyle w:val="1tekst"/>
        <w:tabs>
          <w:tab w:val="left" w:pos="8280"/>
        </w:tabs>
        <w:spacing w:after="120"/>
        <w:ind w:left="0" w:right="-91" w:firstLine="0"/>
        <w:jc w:val="center"/>
        <w:rPr>
          <w:rFonts w:ascii="Times New Roman" w:hAnsi="Times New Roman" w:cs="Times New Roman"/>
          <w:b/>
          <w:bCs/>
          <w:sz w:val="24"/>
          <w:szCs w:val="24"/>
          <w:lang w:val="sr-Cyrl-CS"/>
        </w:rPr>
      </w:pPr>
      <w:r w:rsidRPr="00003F72">
        <w:rPr>
          <w:rFonts w:ascii="Times New Roman" w:hAnsi="Times New Roman" w:cs="Times New Roman"/>
          <w:b/>
          <w:bCs/>
          <w:sz w:val="24"/>
          <w:szCs w:val="24"/>
          <w:lang w:val="ru-RU"/>
        </w:rPr>
        <w:t>Безбедност</w:t>
      </w:r>
      <w:r w:rsidRPr="00003F72">
        <w:rPr>
          <w:rFonts w:ascii="Times New Roman" w:hAnsi="Times New Roman" w:cs="Times New Roman"/>
          <w:b/>
          <w:bCs/>
          <w:sz w:val="24"/>
          <w:szCs w:val="24"/>
          <w:lang w:val="sr-Cyrl-CS"/>
        </w:rPr>
        <w:t xml:space="preserve"> путовања</w:t>
      </w:r>
    </w:p>
    <w:p w:rsidR="007002E6" w:rsidRPr="00003F72" w:rsidRDefault="007002E6" w:rsidP="007002E6">
      <w:pPr>
        <w:suppressAutoHyphens w:val="0"/>
        <w:spacing w:line="240" w:lineRule="auto"/>
        <w:jc w:val="both"/>
        <w:rPr>
          <w:rFonts w:eastAsia="Times New Roman"/>
          <w:color w:val="auto"/>
          <w:kern w:val="0"/>
          <w:lang w:val="sr-Cyrl-CS" w:eastAsia="en-US"/>
        </w:rPr>
      </w:pPr>
      <w:r w:rsidRPr="00003F72">
        <w:rPr>
          <w:rFonts w:eastAsia="Times New Roman"/>
          <w:color w:val="auto"/>
          <w:kern w:val="0"/>
          <w:lang w:val="sr-Cyrl-CS" w:eastAsia="en-US"/>
        </w:rPr>
        <w:t xml:space="preserve">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 </w:t>
      </w:r>
    </w:p>
    <w:p w:rsidR="007002E6" w:rsidRPr="00003F72" w:rsidRDefault="007002E6" w:rsidP="007002E6">
      <w:pPr>
        <w:spacing w:line="276" w:lineRule="auto"/>
        <w:jc w:val="both"/>
        <w:rPr>
          <w:color w:val="auto"/>
        </w:rPr>
      </w:pPr>
      <w:r w:rsidRPr="00003F72">
        <w:rPr>
          <w:rFonts w:eastAsia="Times New Roman"/>
          <w:color w:val="auto"/>
          <w:kern w:val="0"/>
          <w:lang w:val="sr-Cyrl-CS" w:eastAsia="en-US"/>
        </w:rPr>
        <w:t>Понуђач је дужан</w:t>
      </w:r>
      <w:r w:rsidRPr="00003F72">
        <w:rPr>
          <w:color w:val="auto"/>
          <w:lang w:val="sr-Cyrl-CS"/>
        </w:rPr>
        <w:t xml:space="preserve"> да организује превоз </w:t>
      </w:r>
      <w:r w:rsidRPr="00003F72">
        <w:rPr>
          <w:b/>
          <w:color w:val="auto"/>
          <w:u w:val="single"/>
          <w:lang w:val="sr-Cyrl-CS"/>
        </w:rPr>
        <w:t>једноспратним</w:t>
      </w:r>
      <w:r w:rsidRPr="00003F72">
        <w:rPr>
          <w:color w:val="auto"/>
          <w:lang w:val="sr-Cyrl-CS"/>
        </w:rPr>
        <w:t xml:space="preserve"> аутобусима, старости до 10 година, који испуњавају услове</w:t>
      </w:r>
      <w:r w:rsidRPr="00003F72">
        <w:rPr>
          <w:rFonts w:eastAsia="Times New Roman"/>
          <w:color w:val="auto"/>
          <w:szCs w:val="18"/>
        </w:rPr>
        <w:t xml:space="preserve"> из </w:t>
      </w:r>
      <w:r w:rsidRPr="00003F72">
        <w:rPr>
          <w:rFonts w:eastAsia="Times New Roman"/>
          <w:bCs/>
          <w:color w:val="auto"/>
          <w:szCs w:val="18"/>
        </w:rPr>
        <w:t>Правилника о начину обављања организованог превоза деце</w:t>
      </w:r>
      <w:r w:rsidRPr="00003F72">
        <w:rPr>
          <w:rFonts w:eastAsia="Times New Roman"/>
          <w:b/>
          <w:bCs/>
          <w:color w:val="auto"/>
          <w:szCs w:val="18"/>
        </w:rPr>
        <w:t xml:space="preserve"> (</w:t>
      </w:r>
      <w:r w:rsidRPr="00003F72">
        <w:rPr>
          <w:rFonts w:eastAsia="Times New Roman"/>
          <w:color w:val="auto"/>
          <w:szCs w:val="18"/>
        </w:rPr>
        <w:t xml:space="preserve">„Сл. </w:t>
      </w:r>
      <w:proofErr w:type="gramStart"/>
      <w:r w:rsidRPr="00003F72">
        <w:rPr>
          <w:rFonts w:eastAsia="Times New Roman"/>
          <w:color w:val="auto"/>
          <w:szCs w:val="18"/>
        </w:rPr>
        <w:t>гласник</w:t>
      </w:r>
      <w:proofErr w:type="gramEnd"/>
      <w:r w:rsidRPr="00003F72">
        <w:rPr>
          <w:rFonts w:eastAsia="Times New Roman"/>
          <w:color w:val="auto"/>
          <w:szCs w:val="18"/>
        </w:rPr>
        <w:t xml:space="preserve"> РС“, бр. 52/2019 и 61/2019).</w:t>
      </w:r>
    </w:p>
    <w:p w:rsidR="007002E6" w:rsidRPr="00003F72" w:rsidRDefault="007002E6" w:rsidP="007002E6">
      <w:pPr>
        <w:shd w:val="clear" w:color="auto" w:fill="FFFFFF"/>
        <w:spacing w:line="240" w:lineRule="auto"/>
        <w:jc w:val="both"/>
        <w:rPr>
          <w:rFonts w:eastAsia="Times New Roman"/>
          <w:b/>
          <w:bCs/>
          <w:color w:val="auto"/>
          <w:szCs w:val="18"/>
        </w:rPr>
      </w:pPr>
      <w:r w:rsidRPr="00003F72">
        <w:rPr>
          <w:rFonts w:eastAsia="Times New Roman"/>
          <w:color w:val="auto"/>
          <w:szCs w:val="18"/>
        </w:rPr>
        <w:t>Понуђач је дужан да организује превоз аутобусом који:</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1) </w:t>
      </w:r>
      <w:proofErr w:type="gramStart"/>
      <w:r w:rsidRPr="00003F72">
        <w:rPr>
          <w:rFonts w:eastAsia="Times New Roman"/>
          <w:color w:val="auto"/>
          <w:szCs w:val="18"/>
        </w:rPr>
        <w:t>поседује</w:t>
      </w:r>
      <w:proofErr w:type="gramEnd"/>
      <w:r w:rsidRPr="00003F72">
        <w:rPr>
          <w:rFonts w:eastAsia="Times New Roman"/>
          <w:color w:val="auto"/>
          <w:szCs w:val="18"/>
        </w:rPr>
        <w:t xml:space="preserve"> важећу регистрациону налепницу и Потврду о техничкој исправности возила</w:t>
      </w:r>
      <w:r w:rsidRPr="00003F72">
        <w:rPr>
          <w:rFonts w:eastAsia="Times New Roman"/>
          <w:b/>
          <w:bCs/>
          <w:color w:val="auto"/>
        </w:rPr>
        <w:t> </w:t>
      </w:r>
      <w:r w:rsidRPr="00003F72">
        <w:rPr>
          <w:rFonts w:eastAsia="Times New Roman"/>
          <w:color w:val="auto"/>
          <w:szCs w:val="18"/>
        </w:rPr>
        <w:t>;</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2) </w:t>
      </w:r>
      <w:proofErr w:type="gramStart"/>
      <w:r w:rsidRPr="00003F72">
        <w:rPr>
          <w:rFonts w:eastAsia="Times New Roman"/>
          <w:color w:val="auto"/>
          <w:szCs w:val="18"/>
        </w:rPr>
        <w:t>поседује</w:t>
      </w:r>
      <w:proofErr w:type="gramEnd"/>
      <w:r w:rsidRPr="00003F72">
        <w:rPr>
          <w:rFonts w:eastAsia="Times New Roman"/>
          <w:color w:val="auto"/>
          <w:szCs w:val="18"/>
        </w:rPr>
        <w:t xml:space="preserve"> оригинал извода лиценце за превоз за аутобус у складу са прописом који уређује превоз путника у друмском саобраћају;</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3) </w:t>
      </w:r>
      <w:proofErr w:type="gramStart"/>
      <w:r w:rsidRPr="00003F72">
        <w:rPr>
          <w:rFonts w:eastAsia="Times New Roman"/>
          <w:color w:val="auto"/>
          <w:szCs w:val="18"/>
        </w:rPr>
        <w:t>је</w:t>
      </w:r>
      <w:proofErr w:type="gramEnd"/>
      <w:r w:rsidRPr="00003F72">
        <w:rPr>
          <w:rFonts w:eastAsia="Times New Roman"/>
          <w:color w:val="auto"/>
          <w:szCs w:val="18"/>
        </w:rPr>
        <w:t xml:space="preserve">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4) </w:t>
      </w:r>
      <w:proofErr w:type="gramStart"/>
      <w:r w:rsidRPr="00003F72">
        <w:rPr>
          <w:rFonts w:eastAsia="Times New Roman"/>
          <w:color w:val="auto"/>
          <w:szCs w:val="18"/>
        </w:rPr>
        <w:t>има</w:t>
      </w:r>
      <w:proofErr w:type="gramEnd"/>
      <w:r w:rsidRPr="00003F72">
        <w:rPr>
          <w:rFonts w:eastAsia="Times New Roman"/>
          <w:color w:val="auto"/>
          <w:szCs w:val="18"/>
        </w:rPr>
        <w:t xml:space="preserve"> исправне сигурносне појасеве за сва декларисана седишта;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5) </w:t>
      </w:r>
      <w:proofErr w:type="gramStart"/>
      <w:r w:rsidRPr="00003F72">
        <w:rPr>
          <w:rFonts w:eastAsia="Times New Roman"/>
          <w:color w:val="auto"/>
          <w:szCs w:val="18"/>
        </w:rPr>
        <w:t>има</w:t>
      </w:r>
      <w:proofErr w:type="gramEnd"/>
      <w:r w:rsidRPr="00003F72">
        <w:rPr>
          <w:rFonts w:eastAsia="Times New Roman"/>
          <w:color w:val="auto"/>
          <w:szCs w:val="18"/>
        </w:rPr>
        <w:t xml:space="preserve"> исправан уређај за загревање, хлађење и проветравање возила;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6) </w:t>
      </w:r>
      <w:proofErr w:type="gramStart"/>
      <w:r w:rsidRPr="00003F72">
        <w:rPr>
          <w:rFonts w:eastAsia="Times New Roman"/>
          <w:color w:val="auto"/>
          <w:szCs w:val="18"/>
        </w:rPr>
        <w:t>има</w:t>
      </w:r>
      <w:proofErr w:type="gramEnd"/>
      <w:r w:rsidRPr="00003F72">
        <w:rPr>
          <w:rFonts w:eastAsia="Times New Roman"/>
          <w:color w:val="auto"/>
          <w:szCs w:val="18"/>
        </w:rPr>
        <w:t xml:space="preserve"> сва седишта тапацирана;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7) </w:t>
      </w:r>
      <w:proofErr w:type="gramStart"/>
      <w:r w:rsidRPr="00003F72">
        <w:rPr>
          <w:rFonts w:eastAsia="Times New Roman"/>
          <w:color w:val="auto"/>
          <w:szCs w:val="18"/>
        </w:rPr>
        <w:t>има</w:t>
      </w:r>
      <w:proofErr w:type="gramEnd"/>
      <w:r w:rsidRPr="00003F72">
        <w:rPr>
          <w:rFonts w:eastAsia="Times New Roman"/>
          <w:color w:val="auto"/>
          <w:szCs w:val="18"/>
        </w:rPr>
        <w:t xml:space="preserve"> основни прибор за интервентно чишћење унутрашњости возила (канта, метла, кесе, итд.);</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8) </w:t>
      </w:r>
      <w:proofErr w:type="gramStart"/>
      <w:r w:rsidRPr="00003F72">
        <w:rPr>
          <w:rFonts w:eastAsia="Times New Roman"/>
          <w:color w:val="auto"/>
          <w:szCs w:val="18"/>
        </w:rPr>
        <w:t>има</w:t>
      </w:r>
      <w:proofErr w:type="gramEnd"/>
      <w:r w:rsidRPr="00003F72">
        <w:rPr>
          <w:rFonts w:eastAsia="Times New Roman"/>
          <w:color w:val="auto"/>
          <w:szCs w:val="18"/>
        </w:rPr>
        <w:t xml:space="preserve">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9) </w:t>
      </w:r>
      <w:proofErr w:type="gramStart"/>
      <w:r w:rsidRPr="00003F72">
        <w:rPr>
          <w:rFonts w:eastAsia="Times New Roman"/>
          <w:color w:val="auto"/>
          <w:szCs w:val="18"/>
        </w:rPr>
        <w:t>има</w:t>
      </w:r>
      <w:proofErr w:type="gramEnd"/>
      <w:r w:rsidRPr="00003F72">
        <w:rPr>
          <w:rFonts w:eastAsia="Times New Roman"/>
          <w:color w:val="auto"/>
          <w:szCs w:val="18"/>
        </w:rPr>
        <w:t xml:space="preserve"> пролазе између седишта и око свих излаза увек слободне ради омогућавања брзог проласка у случају опасности.</w:t>
      </w:r>
    </w:p>
    <w:p w:rsidR="007002E6" w:rsidRPr="00003F72" w:rsidRDefault="007002E6" w:rsidP="007002E6">
      <w:pPr>
        <w:shd w:val="clear" w:color="auto" w:fill="FFFFFF"/>
        <w:spacing w:line="240" w:lineRule="auto"/>
        <w:jc w:val="both"/>
        <w:rPr>
          <w:rFonts w:eastAsia="Times New Roman"/>
          <w:b/>
          <w:bCs/>
          <w:color w:val="auto"/>
        </w:rPr>
      </w:pPr>
      <w:r w:rsidRPr="00003F72">
        <w:rPr>
          <w:rFonts w:eastAsia="Times New Roman"/>
          <w:b/>
          <w:bCs/>
          <w:color w:val="auto"/>
        </w:rPr>
        <w:t>Oбављање организованог превоза деце ради реализације екскурзије, наставе у природи и излета врши се аутобусом који поседује Потврду о техничкој исправности возила која није старија од 30 дана, осим у случају новопроизведеног аутобуса којем од датума прве регистрације у Републици Србији није протекло више од две године који не мора поседовати ову потврду.</w:t>
      </w:r>
    </w:p>
    <w:p w:rsidR="007002E6" w:rsidRDefault="007002E6" w:rsidP="007002E6">
      <w:pPr>
        <w:shd w:val="clear" w:color="auto" w:fill="FFFFFF"/>
        <w:spacing w:line="240" w:lineRule="auto"/>
        <w:jc w:val="both"/>
        <w:rPr>
          <w:rFonts w:eastAsia="Times New Roman"/>
          <w:color w:val="auto"/>
          <w:szCs w:val="18"/>
        </w:rPr>
      </w:pPr>
      <w:r w:rsidRPr="00003F72">
        <w:rPr>
          <w:rFonts w:eastAsia="Times New Roman"/>
          <w:color w:val="auto"/>
          <w:szCs w:val="18"/>
        </w:rPr>
        <w:t>Аутобус мора имати предвиђен простор за смештај најмање једног апарата за гашење пожара са средством за гашење у еквивалентној количини 2 kg сувог праха, од којих један мора би</w:t>
      </w:r>
      <w:r>
        <w:rPr>
          <w:rFonts w:eastAsia="Times New Roman"/>
          <w:color w:val="auto"/>
          <w:szCs w:val="18"/>
        </w:rPr>
        <w:t>ти у близини возачевог седишта.</w:t>
      </w:r>
    </w:p>
    <w:p w:rsidR="007002E6" w:rsidRPr="00003F72" w:rsidRDefault="007002E6" w:rsidP="007002E6">
      <w:pPr>
        <w:shd w:val="clear" w:color="auto" w:fill="FFFFFF"/>
        <w:spacing w:line="240" w:lineRule="auto"/>
        <w:jc w:val="both"/>
        <w:rPr>
          <w:rFonts w:eastAsia="Times New Roman"/>
          <w:color w:val="auto"/>
          <w:szCs w:val="18"/>
        </w:rPr>
      </w:pPr>
      <w:r w:rsidRPr="00003F72">
        <w:rPr>
          <w:rFonts w:eastAsia="Times New Roman"/>
          <w:color w:val="auto"/>
          <w:szCs w:val="18"/>
        </w:rPr>
        <w:t>У аутобусу мора бити предвиђен простор за смештај опреме за пружање прве помоћи, и то:</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1) </w:t>
      </w:r>
      <w:proofErr w:type="gramStart"/>
      <w:r w:rsidRPr="00003F72">
        <w:rPr>
          <w:rFonts w:eastAsia="Times New Roman"/>
          <w:color w:val="auto"/>
          <w:szCs w:val="18"/>
        </w:rPr>
        <w:t>у</w:t>
      </w:r>
      <w:proofErr w:type="gramEnd"/>
      <w:r w:rsidRPr="00003F72">
        <w:rPr>
          <w:rFonts w:eastAsia="Times New Roman"/>
          <w:color w:val="auto"/>
          <w:szCs w:val="18"/>
        </w:rPr>
        <w:t xml:space="preserve"> аутобусу који је предвиђен за највише 22 путника мора се налазити једна кутија прве помоћи величине „Бˮ;</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2) </w:t>
      </w:r>
      <w:proofErr w:type="gramStart"/>
      <w:r w:rsidRPr="00003F72">
        <w:rPr>
          <w:rFonts w:eastAsia="Times New Roman"/>
          <w:color w:val="auto"/>
          <w:szCs w:val="18"/>
        </w:rPr>
        <w:t>у</w:t>
      </w:r>
      <w:proofErr w:type="gramEnd"/>
      <w:r w:rsidRPr="00003F72">
        <w:rPr>
          <w:rFonts w:eastAsia="Times New Roman"/>
          <w:color w:val="auto"/>
          <w:szCs w:val="18"/>
        </w:rPr>
        <w:t xml:space="preserve"> аутобусу који је предвиђен за више од 22 путника морају се налазити две кутије прве помоћи величине „Бˮ.</w:t>
      </w:r>
    </w:p>
    <w:p w:rsidR="007002E6" w:rsidRPr="00003F72" w:rsidRDefault="007002E6" w:rsidP="007002E6">
      <w:pPr>
        <w:shd w:val="clear" w:color="auto" w:fill="FFFFFF"/>
        <w:spacing w:line="240" w:lineRule="auto"/>
        <w:jc w:val="both"/>
        <w:rPr>
          <w:rFonts w:eastAsia="Times New Roman"/>
          <w:color w:val="auto"/>
          <w:szCs w:val="18"/>
        </w:rPr>
      </w:pPr>
      <w:r w:rsidRPr="00003F72">
        <w:rPr>
          <w:rFonts w:eastAsia="Times New Roman"/>
          <w:color w:val="auto"/>
          <w:szCs w:val="18"/>
        </w:rPr>
        <w:t>Аутобус мора поседовати и осталу прописану опрему:</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1) </w:t>
      </w:r>
      <w:proofErr w:type="gramStart"/>
      <w:r w:rsidRPr="00003F72">
        <w:rPr>
          <w:rFonts w:eastAsia="Times New Roman"/>
          <w:color w:val="auto"/>
          <w:szCs w:val="18"/>
        </w:rPr>
        <w:t>резервни</w:t>
      </w:r>
      <w:proofErr w:type="gramEnd"/>
      <w:r w:rsidRPr="00003F72">
        <w:rPr>
          <w:rFonts w:eastAsia="Times New Roman"/>
          <w:color w:val="auto"/>
          <w:szCs w:val="18"/>
        </w:rPr>
        <w:t xml:space="preserve"> точак;</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2) </w:t>
      </w:r>
      <w:proofErr w:type="gramStart"/>
      <w:r w:rsidRPr="00003F72">
        <w:rPr>
          <w:rFonts w:eastAsia="Times New Roman"/>
          <w:color w:val="auto"/>
          <w:szCs w:val="18"/>
        </w:rPr>
        <w:t>сигурносни</w:t>
      </w:r>
      <w:proofErr w:type="gramEnd"/>
      <w:r w:rsidRPr="00003F72">
        <w:rPr>
          <w:rFonts w:eastAsia="Times New Roman"/>
          <w:color w:val="auto"/>
          <w:szCs w:val="18"/>
        </w:rPr>
        <w:t xml:space="preserve"> троугао, односно два сигурносна троугла уколико аутобус вуче прикључно возило;</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3) </w:t>
      </w:r>
      <w:proofErr w:type="gramStart"/>
      <w:r w:rsidRPr="00003F72">
        <w:rPr>
          <w:rFonts w:eastAsia="Times New Roman"/>
          <w:color w:val="auto"/>
          <w:szCs w:val="18"/>
        </w:rPr>
        <w:t>светлоодбојни</w:t>
      </w:r>
      <w:proofErr w:type="gramEnd"/>
      <w:r w:rsidRPr="00003F72">
        <w:rPr>
          <w:rFonts w:eastAsia="Times New Roman"/>
          <w:color w:val="auto"/>
          <w:szCs w:val="18"/>
        </w:rPr>
        <w:t xml:space="preserve"> прслук;</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4) </w:t>
      </w:r>
      <w:proofErr w:type="gramStart"/>
      <w:r w:rsidRPr="00003F72">
        <w:rPr>
          <w:rFonts w:eastAsia="Times New Roman"/>
          <w:color w:val="auto"/>
          <w:szCs w:val="18"/>
        </w:rPr>
        <w:t>два</w:t>
      </w:r>
      <w:proofErr w:type="gramEnd"/>
      <w:r w:rsidRPr="00003F72">
        <w:rPr>
          <w:rFonts w:eastAsia="Times New Roman"/>
          <w:color w:val="auto"/>
          <w:szCs w:val="18"/>
        </w:rPr>
        <w:t xml:space="preserve"> клинаста подметача у аутобусима чија највећа дозвољена маса прелази 5 тона;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5) </w:t>
      </w:r>
      <w:proofErr w:type="gramStart"/>
      <w:r w:rsidRPr="00003F72">
        <w:rPr>
          <w:rFonts w:eastAsia="Times New Roman"/>
          <w:color w:val="auto"/>
          <w:szCs w:val="18"/>
        </w:rPr>
        <w:t>чекић</w:t>
      </w:r>
      <w:proofErr w:type="gramEnd"/>
      <w:r w:rsidRPr="00003F72">
        <w:rPr>
          <w:rFonts w:eastAsia="Times New Roman"/>
          <w:color w:val="auto"/>
          <w:szCs w:val="18"/>
        </w:rPr>
        <w:t xml:space="preserve"> за разбијање стакла постављен на видном месту у непосредној близини отвора за случај опасности;</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6) </w:t>
      </w:r>
      <w:proofErr w:type="gramStart"/>
      <w:r w:rsidRPr="00003F72">
        <w:rPr>
          <w:rFonts w:eastAsia="Times New Roman"/>
          <w:color w:val="auto"/>
          <w:szCs w:val="18"/>
        </w:rPr>
        <w:t>зимску</w:t>
      </w:r>
      <w:proofErr w:type="gramEnd"/>
      <w:r w:rsidRPr="00003F72">
        <w:rPr>
          <w:rFonts w:eastAsia="Times New Roman"/>
          <w:color w:val="auto"/>
          <w:szCs w:val="18"/>
        </w:rPr>
        <w:t xml:space="preserve"> опрему </w:t>
      </w:r>
      <w:r w:rsidRPr="00EA19BA">
        <w:rPr>
          <w:rFonts w:eastAsia="Times New Roman"/>
          <w:bCs/>
          <w:color w:val="auto"/>
        </w:rPr>
        <w:t xml:space="preserve">у периоду од 1. </w:t>
      </w:r>
      <w:proofErr w:type="gramStart"/>
      <w:r w:rsidRPr="00EA19BA">
        <w:rPr>
          <w:rFonts w:eastAsia="Times New Roman"/>
          <w:bCs/>
          <w:color w:val="auto"/>
        </w:rPr>
        <w:t>новембра</w:t>
      </w:r>
      <w:proofErr w:type="gramEnd"/>
      <w:r w:rsidRPr="00EA19BA">
        <w:rPr>
          <w:rFonts w:eastAsia="Times New Roman"/>
          <w:bCs/>
          <w:color w:val="auto"/>
        </w:rPr>
        <w:t xml:space="preserve"> до 1. </w:t>
      </w:r>
      <w:proofErr w:type="gramStart"/>
      <w:r w:rsidRPr="00EA19BA">
        <w:rPr>
          <w:rFonts w:eastAsia="Times New Roman"/>
          <w:bCs/>
          <w:color w:val="auto"/>
        </w:rPr>
        <w:t>априла</w:t>
      </w:r>
      <w:proofErr w:type="gramEnd"/>
      <w:r w:rsidRPr="00003F72">
        <w:rPr>
          <w:rFonts w:eastAsia="Times New Roman"/>
          <w:color w:val="auto"/>
          <w:szCs w:val="18"/>
        </w:rPr>
        <w:t> која садржи:</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(1) </w:t>
      </w:r>
      <w:proofErr w:type="gramStart"/>
      <w:r w:rsidRPr="00003F72">
        <w:rPr>
          <w:rFonts w:eastAsia="Times New Roman"/>
          <w:color w:val="auto"/>
          <w:szCs w:val="18"/>
        </w:rPr>
        <w:t>ланце</w:t>
      </w:r>
      <w:proofErr w:type="gramEnd"/>
      <w:r w:rsidRPr="00003F72">
        <w:rPr>
          <w:rFonts w:eastAsia="Times New Roman"/>
          <w:color w:val="auto"/>
          <w:szCs w:val="18"/>
        </w:rPr>
        <w:t xml:space="preserve"> односно друге уређаје за повећање тракције на најмање два погонска точка;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(2) </w:t>
      </w:r>
      <w:proofErr w:type="gramStart"/>
      <w:r w:rsidRPr="00003F72">
        <w:rPr>
          <w:rFonts w:eastAsia="Times New Roman"/>
          <w:color w:val="auto"/>
          <w:szCs w:val="18"/>
        </w:rPr>
        <w:t>лопату</w:t>
      </w:r>
      <w:proofErr w:type="gramEnd"/>
      <w:r w:rsidRPr="00003F72">
        <w:rPr>
          <w:rFonts w:eastAsia="Times New Roman"/>
          <w:color w:val="auto"/>
          <w:szCs w:val="18"/>
        </w:rPr>
        <w:t>;</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(3) </w:t>
      </w:r>
      <w:proofErr w:type="gramStart"/>
      <w:r w:rsidRPr="00003F72">
        <w:rPr>
          <w:rFonts w:eastAsia="Times New Roman"/>
          <w:color w:val="auto"/>
          <w:szCs w:val="18"/>
        </w:rPr>
        <w:t>пнеуматике</w:t>
      </w:r>
      <w:proofErr w:type="gramEnd"/>
      <w:r w:rsidRPr="00003F72">
        <w:rPr>
          <w:rFonts w:eastAsia="Times New Roman"/>
          <w:color w:val="auto"/>
          <w:szCs w:val="18"/>
        </w:rPr>
        <w:t xml:space="preserve"> за зимску употребу на погонским точковима;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(4) </w:t>
      </w:r>
      <w:proofErr w:type="gramStart"/>
      <w:r w:rsidRPr="00003F72">
        <w:rPr>
          <w:rFonts w:eastAsia="Times New Roman"/>
          <w:color w:val="auto"/>
          <w:szCs w:val="18"/>
        </w:rPr>
        <w:t>пнеуматике</w:t>
      </w:r>
      <w:proofErr w:type="gramEnd"/>
      <w:r w:rsidRPr="00003F72">
        <w:rPr>
          <w:rFonts w:eastAsia="Times New Roman"/>
          <w:color w:val="auto"/>
          <w:szCs w:val="18"/>
        </w:rPr>
        <w:t xml:space="preserve"> на свим точковима чија дубина газећег слоја не сме бити мања од 8 mm.</w:t>
      </w:r>
    </w:p>
    <w:p w:rsidR="007002E6" w:rsidRPr="00003F72" w:rsidRDefault="007002E6" w:rsidP="007002E6">
      <w:pPr>
        <w:shd w:val="clear" w:color="auto" w:fill="FFFFFF"/>
        <w:spacing w:line="240" w:lineRule="auto"/>
        <w:jc w:val="both"/>
        <w:rPr>
          <w:rFonts w:eastAsia="Times New Roman"/>
          <w:color w:val="auto"/>
          <w:szCs w:val="18"/>
        </w:rPr>
      </w:pPr>
      <w:r w:rsidRPr="00003F72">
        <w:rPr>
          <w:rFonts w:eastAsia="Times New Roman"/>
          <w:color w:val="auto"/>
          <w:szCs w:val="18"/>
        </w:rPr>
        <w:t>Обављање организованог превоза деце не сме започети уколико сва деца нису прописно везана сигурносним појасем.</w:t>
      </w:r>
    </w:p>
    <w:p w:rsidR="007002E6" w:rsidRPr="00003F72" w:rsidRDefault="007002E6" w:rsidP="007002E6">
      <w:pPr>
        <w:shd w:val="clear" w:color="auto" w:fill="FFFFFF"/>
        <w:spacing w:line="240" w:lineRule="auto"/>
        <w:jc w:val="both"/>
        <w:rPr>
          <w:rFonts w:eastAsia="Times New Roman"/>
          <w:color w:val="auto"/>
          <w:szCs w:val="18"/>
        </w:rPr>
      </w:pPr>
      <w:r w:rsidRPr="00003F72">
        <w:rPr>
          <w:rFonts w:eastAsia="Times New Roman"/>
          <w:color w:val="auto"/>
          <w:szCs w:val="18"/>
        </w:rPr>
        <w:t>Обављање организованог превоза деце врши се аутобусом којим управља возач који:</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1) </w:t>
      </w:r>
      <w:proofErr w:type="gramStart"/>
      <w:r w:rsidRPr="00003F72">
        <w:rPr>
          <w:rFonts w:eastAsia="Times New Roman"/>
          <w:color w:val="auto"/>
          <w:szCs w:val="18"/>
        </w:rPr>
        <w:t>је</w:t>
      </w:r>
      <w:proofErr w:type="gramEnd"/>
      <w:r w:rsidRPr="00003F72">
        <w:rPr>
          <w:rFonts w:eastAsia="Times New Roman"/>
          <w:color w:val="auto"/>
          <w:szCs w:val="18"/>
        </w:rPr>
        <w:t xml:space="preserve"> психофизички способан да безбедно управља возилом;</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2) </w:t>
      </w:r>
      <w:proofErr w:type="gramStart"/>
      <w:r w:rsidRPr="00003F72">
        <w:rPr>
          <w:rFonts w:eastAsia="Times New Roman"/>
          <w:color w:val="auto"/>
          <w:szCs w:val="18"/>
        </w:rPr>
        <w:t>поседује</w:t>
      </w:r>
      <w:proofErr w:type="gramEnd"/>
      <w:r w:rsidRPr="00003F72">
        <w:rPr>
          <w:rFonts w:eastAsia="Times New Roman"/>
          <w:color w:val="auto"/>
          <w:szCs w:val="18"/>
        </w:rPr>
        <w:t xml:space="preserve"> и носи са собом фотокопију лекарског уверења о способности за возача које није старије од годину дана;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3) </w:t>
      </w:r>
      <w:proofErr w:type="gramStart"/>
      <w:r w:rsidRPr="00003F72">
        <w:rPr>
          <w:rFonts w:eastAsia="Times New Roman"/>
          <w:color w:val="auto"/>
          <w:szCs w:val="18"/>
        </w:rPr>
        <w:t>најмање</w:t>
      </w:r>
      <w:proofErr w:type="gramEnd"/>
      <w:r w:rsidRPr="00003F72">
        <w:rPr>
          <w:rFonts w:eastAsia="Times New Roman"/>
          <w:color w:val="auto"/>
          <w:szCs w:val="18"/>
        </w:rPr>
        <w:t xml:space="preserve"> три године поседује важећу возачку дозволу одговарајуће категорије;</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4) </w:t>
      </w:r>
      <w:r w:rsidRPr="00003F72">
        <w:rPr>
          <w:rFonts w:eastAsia="Times New Roman"/>
          <w:bCs/>
          <w:color w:val="auto"/>
        </w:rPr>
        <w:t>поседује доказе о активности возача за текући дан и претходних 28 дана, као и да је пре започињања радног дана у којем се обавља превоз користио дневни одмор у непрекидном трајању од најмање 11 часова;</w:t>
      </w:r>
    </w:p>
    <w:p w:rsidR="007002E6" w:rsidRPr="00003F72" w:rsidRDefault="007002E6" w:rsidP="007002E6">
      <w:pPr>
        <w:shd w:val="clear" w:color="auto" w:fill="FFFFFF"/>
        <w:spacing w:line="240" w:lineRule="auto"/>
        <w:ind w:firstLine="480"/>
        <w:jc w:val="both"/>
        <w:rPr>
          <w:rFonts w:eastAsia="Times New Roman"/>
          <w:color w:val="auto"/>
          <w:szCs w:val="18"/>
        </w:rPr>
      </w:pPr>
      <w:r w:rsidRPr="00003F72">
        <w:rPr>
          <w:rFonts w:eastAsia="Times New Roman"/>
          <w:color w:val="auto"/>
          <w:szCs w:val="18"/>
        </w:rPr>
        <w:t xml:space="preserve">5) </w:t>
      </w:r>
      <w:proofErr w:type="gramStart"/>
      <w:r w:rsidRPr="00003F72">
        <w:rPr>
          <w:rFonts w:eastAsia="Times New Roman"/>
          <w:color w:val="auto"/>
          <w:szCs w:val="18"/>
        </w:rPr>
        <w:t>поседује</w:t>
      </w:r>
      <w:proofErr w:type="gramEnd"/>
      <w:r w:rsidRPr="00003F72">
        <w:rPr>
          <w:rFonts w:eastAsia="Times New Roman"/>
          <w:color w:val="auto"/>
          <w:szCs w:val="18"/>
        </w:rPr>
        <w:t xml:space="preserve"> одговарајућу квалификациону картицу возача за обављање послова професионалног возача;</w:t>
      </w:r>
    </w:p>
    <w:p w:rsidR="007002E6" w:rsidRPr="00003F72" w:rsidRDefault="007002E6" w:rsidP="007002E6">
      <w:pPr>
        <w:shd w:val="clear" w:color="auto" w:fill="FFFFFF"/>
        <w:spacing w:after="120" w:line="240" w:lineRule="auto"/>
        <w:ind w:firstLine="482"/>
        <w:jc w:val="both"/>
        <w:rPr>
          <w:rFonts w:eastAsia="Times New Roman"/>
          <w:color w:val="auto"/>
          <w:szCs w:val="18"/>
        </w:rPr>
      </w:pPr>
      <w:r w:rsidRPr="00003F72">
        <w:rPr>
          <w:rFonts w:eastAsia="Times New Roman"/>
          <w:color w:val="auto"/>
          <w:szCs w:val="18"/>
        </w:rPr>
        <w:t>6) 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који је радно ангажован, у складу са прописом којим се уређује превоз путника у друмском саобраћају.</w:t>
      </w:r>
    </w:p>
    <w:p w:rsidR="007002E6" w:rsidRPr="00003F72" w:rsidRDefault="007002E6" w:rsidP="007002E6">
      <w:pPr>
        <w:suppressAutoHyphens w:val="0"/>
        <w:spacing w:line="240" w:lineRule="auto"/>
        <w:jc w:val="both"/>
        <w:rPr>
          <w:rFonts w:eastAsia="Times New Roman"/>
          <w:color w:val="auto"/>
          <w:kern w:val="0"/>
          <w:lang w:val="sr-Cyrl-CS" w:eastAsia="en-US"/>
        </w:rPr>
      </w:pPr>
      <w:r w:rsidRPr="00003F72">
        <w:rPr>
          <w:rFonts w:eastAsia="Times New Roman"/>
          <w:color w:val="auto"/>
          <w:kern w:val="0"/>
          <w:lang w:val="sr-Cyrl-CS" w:eastAsia="en-US"/>
        </w:rPr>
        <w:t xml:space="preserve">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 </w:t>
      </w:r>
    </w:p>
    <w:p w:rsidR="007002E6" w:rsidRPr="00003F72" w:rsidRDefault="007002E6" w:rsidP="007002E6">
      <w:pPr>
        <w:suppressAutoHyphens w:val="0"/>
        <w:spacing w:line="240" w:lineRule="auto"/>
        <w:jc w:val="both"/>
        <w:rPr>
          <w:rFonts w:eastAsia="Times New Roman"/>
          <w:color w:val="auto"/>
          <w:kern w:val="0"/>
          <w:lang w:val="sr-Cyrl-CS" w:eastAsia="en-US"/>
        </w:rPr>
      </w:pPr>
      <w:r w:rsidRPr="00003F72">
        <w:rPr>
          <w:rFonts w:eastAsia="Times New Roman"/>
          <w:color w:val="auto"/>
          <w:kern w:val="0"/>
          <w:lang w:val="sr-Cyrl-CS" w:eastAsia="en-US"/>
        </w:rPr>
        <w:t xml:space="preserve">Забрањено је конзумирање алкохола и опојних средстава за све учеснике путовања. </w:t>
      </w:r>
    </w:p>
    <w:p w:rsidR="007002E6" w:rsidRPr="00003F72" w:rsidRDefault="007002E6" w:rsidP="007002E6">
      <w:pPr>
        <w:suppressAutoHyphens w:val="0"/>
        <w:spacing w:line="240" w:lineRule="auto"/>
        <w:jc w:val="both"/>
        <w:rPr>
          <w:rFonts w:eastAsia="Times New Roman"/>
          <w:color w:val="auto"/>
          <w:kern w:val="0"/>
          <w:lang w:val="sr-Cyrl-CS" w:eastAsia="en-US"/>
        </w:rPr>
      </w:pPr>
      <w:r w:rsidRPr="00003F72">
        <w:rPr>
          <w:rFonts w:eastAsia="Times New Roman"/>
          <w:color w:val="auto"/>
          <w:kern w:val="0"/>
          <w:lang w:val="sr-Cyrl-CS" w:eastAsia="en-US"/>
        </w:rPr>
        <w:t xml:space="preserve">План дежурства ученика и наставника за време путовања је саставни део програма наставе у природи, односно екскурзије. </w:t>
      </w:r>
    </w:p>
    <w:p w:rsidR="007002E6" w:rsidRPr="00003F72" w:rsidRDefault="007002E6" w:rsidP="007002E6">
      <w:pPr>
        <w:suppressAutoHyphens w:val="0"/>
        <w:spacing w:line="240" w:lineRule="auto"/>
        <w:jc w:val="both"/>
        <w:rPr>
          <w:rFonts w:eastAsia="Times New Roman"/>
          <w:b/>
          <w:color w:val="auto"/>
          <w:kern w:val="0"/>
          <w:lang w:val="sr-Cyrl-CS" w:eastAsia="en-US"/>
        </w:rPr>
      </w:pPr>
      <w:r w:rsidRPr="00003F72">
        <w:rPr>
          <w:rFonts w:eastAsia="Times New Roman"/>
          <w:b/>
          <w:color w:val="auto"/>
          <w:kern w:val="0"/>
          <w:lang w:val="sr-Cyrl-CS" w:eastAsia="en-US"/>
        </w:rPr>
        <w:t xml:space="preserve">Дневне активности утврђене програмом наставе у природи, односно екскурзије морају бити реализоване до 22 часа. </w:t>
      </w:r>
    </w:p>
    <w:p w:rsidR="007002E6" w:rsidRPr="00003F72" w:rsidRDefault="007002E6" w:rsidP="007002E6">
      <w:pPr>
        <w:suppressAutoHyphens w:val="0"/>
        <w:spacing w:line="240" w:lineRule="auto"/>
        <w:jc w:val="both"/>
        <w:rPr>
          <w:rFonts w:eastAsia="Times New Roman"/>
          <w:color w:val="auto"/>
          <w:kern w:val="0"/>
          <w:lang w:val="sr-Cyrl-CS" w:eastAsia="en-US"/>
        </w:rPr>
      </w:pPr>
      <w:r w:rsidRPr="00003F72">
        <w:rPr>
          <w:rFonts w:eastAsia="Times New Roman"/>
          <w:color w:val="auto"/>
          <w:kern w:val="0"/>
          <w:lang w:val="sr-Cyrl-CS" w:eastAsia="en-US"/>
        </w:rPr>
        <w:t xml:space="preserve">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 </w:t>
      </w:r>
    </w:p>
    <w:p w:rsidR="007002E6" w:rsidRDefault="007002E6" w:rsidP="007002E6">
      <w:pPr>
        <w:suppressAutoHyphens w:val="0"/>
        <w:spacing w:line="240" w:lineRule="auto"/>
        <w:jc w:val="both"/>
        <w:rPr>
          <w:rFonts w:eastAsia="Times New Roman"/>
          <w:color w:val="auto"/>
          <w:kern w:val="0"/>
          <w:lang w:val="sr-Cyrl-CS" w:eastAsia="en-US"/>
        </w:rPr>
      </w:pPr>
      <w:r w:rsidRPr="00003F72">
        <w:rPr>
          <w:rFonts w:eastAsia="Times New Roman"/>
          <w:color w:val="auto"/>
          <w:kern w:val="0"/>
          <w:lang w:val="sr-Cyrl-CS" w:eastAsia="en-US"/>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w:t>
      </w:r>
      <w:r>
        <w:rPr>
          <w:rFonts w:eastAsia="Times New Roman"/>
          <w:color w:val="auto"/>
          <w:kern w:val="0"/>
          <w:lang w:val="sr-Cyrl-CS" w:eastAsia="en-US"/>
        </w:rPr>
        <w:t>но одељењски старешина и лекар.</w:t>
      </w:r>
    </w:p>
    <w:p w:rsidR="00670943" w:rsidRDefault="00670943" w:rsidP="007002E6">
      <w:pPr>
        <w:suppressAutoHyphens w:val="0"/>
        <w:spacing w:line="240" w:lineRule="auto"/>
        <w:jc w:val="both"/>
        <w:rPr>
          <w:rFonts w:eastAsia="Times New Roman"/>
          <w:color w:val="auto"/>
          <w:kern w:val="0"/>
          <w:lang w:val="sr-Cyrl-CS" w:eastAsia="en-US"/>
        </w:rPr>
      </w:pPr>
    </w:p>
    <w:p w:rsidR="00670943" w:rsidRPr="00F7605A" w:rsidRDefault="00670943" w:rsidP="007002E6">
      <w:pPr>
        <w:suppressAutoHyphens w:val="0"/>
        <w:spacing w:line="240" w:lineRule="auto"/>
        <w:jc w:val="both"/>
        <w:rPr>
          <w:rFonts w:eastAsia="Times New Roman"/>
          <w:color w:val="auto"/>
          <w:kern w:val="0"/>
          <w:lang w:val="sr-Cyrl-CS" w:eastAsia="en-US"/>
        </w:rPr>
      </w:pPr>
    </w:p>
    <w:p w:rsidR="007002E6" w:rsidRPr="00F7605A" w:rsidRDefault="007002E6" w:rsidP="007002E6">
      <w:pPr>
        <w:pStyle w:val="1tekst"/>
        <w:tabs>
          <w:tab w:val="left" w:pos="8280"/>
        </w:tabs>
        <w:spacing w:before="120" w:after="120"/>
        <w:ind w:left="0" w:right="-91" w:firstLine="0"/>
        <w:jc w:val="center"/>
        <w:rPr>
          <w:rFonts w:ascii="Times New Roman" w:hAnsi="Times New Roman" w:cs="Times New Roman"/>
          <w:b/>
          <w:bCs/>
          <w:sz w:val="24"/>
          <w:szCs w:val="24"/>
          <w:lang w:val="sr-Cyrl-CS"/>
        </w:rPr>
      </w:pPr>
      <w:r w:rsidRPr="00200A81">
        <w:rPr>
          <w:rFonts w:ascii="Times New Roman" w:hAnsi="Times New Roman" w:cs="Times New Roman"/>
          <w:b/>
          <w:bCs/>
          <w:sz w:val="24"/>
          <w:szCs w:val="24"/>
          <w:lang w:val="ru-RU"/>
        </w:rPr>
        <w:t xml:space="preserve">Извештај о извођењу </w:t>
      </w:r>
      <w:r w:rsidRPr="00200A81">
        <w:rPr>
          <w:rFonts w:ascii="Times New Roman" w:hAnsi="Times New Roman" w:cs="Times New Roman"/>
          <w:b/>
          <w:bCs/>
          <w:sz w:val="24"/>
          <w:szCs w:val="24"/>
          <w:lang w:val="sr-Cyrl-CS"/>
        </w:rPr>
        <w:t>наставе у природи, односно</w:t>
      </w:r>
      <w:r w:rsidRPr="00200A81">
        <w:rPr>
          <w:rFonts w:ascii="Times New Roman" w:hAnsi="Times New Roman" w:cs="Times New Roman"/>
          <w:b/>
          <w:bCs/>
          <w:sz w:val="24"/>
          <w:szCs w:val="24"/>
          <w:lang w:val="ru-RU"/>
        </w:rPr>
        <w:t xml:space="preserve"> екскурзије</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sidRPr="00200A81">
        <w:rPr>
          <w:rFonts w:ascii="Times New Roman" w:hAnsi="Times New Roman" w:cs="Times New Roman"/>
          <w:sz w:val="24"/>
          <w:szCs w:val="24"/>
          <w:lang w:val="ru-RU"/>
        </w:rPr>
        <w:t xml:space="preserve">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 </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sidRPr="00200A81">
        <w:rPr>
          <w:rFonts w:ascii="Times New Roman" w:hAnsi="Times New Roman" w:cs="Times New Roman"/>
          <w:sz w:val="24"/>
          <w:szCs w:val="24"/>
          <w:lang w:val="ru-RU"/>
        </w:rPr>
        <w:t xml:space="preserve">Након изведеног путовања ученици попуњавају анкетни лист. </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Pr>
          <w:rFonts w:ascii="Times New Roman" w:hAnsi="Times New Roman" w:cs="Times New Roman"/>
          <w:sz w:val="24"/>
          <w:szCs w:val="24"/>
          <w:lang w:val="ru-RU"/>
        </w:rPr>
        <w:t>Извештај</w:t>
      </w:r>
      <w:r w:rsidRPr="00200A81">
        <w:rPr>
          <w:rFonts w:ascii="Times New Roman" w:hAnsi="Times New Roman" w:cs="Times New Roman"/>
          <w:sz w:val="24"/>
          <w:szCs w:val="24"/>
          <w:lang w:val="ru-RU"/>
        </w:rPr>
        <w:t xml:space="preserve">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 </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sidRPr="00200A81">
        <w:rPr>
          <w:rFonts w:ascii="Times New Roman" w:hAnsi="Times New Roman" w:cs="Times New Roman"/>
          <w:sz w:val="24"/>
          <w:szCs w:val="24"/>
          <w:lang w:val="ru-RU"/>
        </w:rPr>
        <w:t xml:space="preserve">Извештај се доставља савету родитеља и наставничком већу ради разматрања, а школском одбору ради разматрања и усвајања. </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sidRPr="00200A81">
        <w:rPr>
          <w:rFonts w:ascii="Times New Roman" w:hAnsi="Times New Roman" w:cs="Times New Roman"/>
          <w:sz w:val="24"/>
          <w:szCs w:val="24"/>
          <w:lang w:val="ru-RU"/>
        </w:rPr>
        <w:t xml:space="preserve">Наставник разредне наставе, односно одељењски старешина упознаје родитеље са извештајем на родитељском састанку. </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sidRPr="00200A81">
        <w:rPr>
          <w:rFonts w:ascii="Times New Roman" w:hAnsi="Times New Roman" w:cs="Times New Roman"/>
          <w:sz w:val="24"/>
          <w:szCs w:val="24"/>
          <w:lang w:val="ru-RU"/>
        </w:rPr>
        <w:t xml:space="preserve">Извештај о путовању је саставни део годишњег извештаја о раду школе. </w:t>
      </w:r>
    </w:p>
    <w:p w:rsidR="007002E6" w:rsidRPr="00200A81" w:rsidRDefault="007002E6" w:rsidP="007002E6">
      <w:pPr>
        <w:pStyle w:val="1tekst"/>
        <w:tabs>
          <w:tab w:val="left" w:pos="8280"/>
        </w:tabs>
        <w:ind w:left="0" w:right="-91" w:firstLine="0"/>
        <w:rPr>
          <w:rFonts w:ascii="Times New Roman" w:hAnsi="Times New Roman" w:cs="Times New Roman"/>
          <w:sz w:val="24"/>
          <w:szCs w:val="24"/>
          <w:lang w:val="ru-RU"/>
        </w:rPr>
      </w:pPr>
      <w:r w:rsidRPr="00200A81">
        <w:rPr>
          <w:rFonts w:ascii="Times New Roman" w:hAnsi="Times New Roman" w:cs="Times New Roman"/>
          <w:sz w:val="24"/>
          <w:szCs w:val="24"/>
          <w:lang w:val="ru-RU"/>
        </w:rPr>
        <w:t xml:space="preserve">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 </w:t>
      </w: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670943" w:rsidRDefault="00670943" w:rsidP="007002E6">
      <w:pPr>
        <w:spacing w:before="100" w:beforeAutospacing="1" w:after="100" w:afterAutospacing="1"/>
        <w:jc w:val="center"/>
        <w:rPr>
          <w:b/>
          <w:bCs/>
          <w:sz w:val="28"/>
          <w:szCs w:val="34"/>
        </w:rPr>
      </w:pPr>
    </w:p>
    <w:p w:rsidR="007002E6" w:rsidRPr="00B65614" w:rsidRDefault="007002E6" w:rsidP="007002E6">
      <w:pPr>
        <w:spacing w:before="100" w:beforeAutospacing="1" w:after="100" w:afterAutospacing="1"/>
        <w:jc w:val="center"/>
        <w:rPr>
          <w:b/>
          <w:bCs/>
          <w:kern w:val="2"/>
          <w:sz w:val="28"/>
          <w:szCs w:val="34"/>
        </w:rPr>
      </w:pPr>
      <w:r w:rsidRPr="00B65614">
        <w:rPr>
          <w:b/>
          <w:bCs/>
          <w:sz w:val="28"/>
          <w:szCs w:val="34"/>
        </w:rPr>
        <w:t>ТАБЕЛАРНИ ПРЕГЛЕД КАЛЕНДАРА ОБРАЗОВНО-ВАСПИТНОГ РАДА ОСНОВНЕ ШКОЛЕ ЗА ШКОЛСКУ 2019/2020. ГОДИНУ</w:t>
      </w:r>
    </w:p>
    <w:p w:rsidR="007002E6" w:rsidRDefault="007002E6" w:rsidP="007002E6">
      <w:pPr>
        <w:suppressAutoHyphens w:val="0"/>
        <w:autoSpaceDE w:val="0"/>
        <w:autoSpaceDN w:val="0"/>
        <w:adjustRightInd w:val="0"/>
        <w:spacing w:line="240" w:lineRule="auto"/>
        <w:jc w:val="both"/>
      </w:pPr>
      <w:r w:rsidRPr="00371934">
        <w:rPr>
          <w:noProof/>
          <w:lang w:eastAsia="en-US"/>
        </w:rPr>
        <w:drawing>
          <wp:inline distT="0" distB="0" distL="0" distR="0">
            <wp:extent cx="6477000" cy="8382000"/>
            <wp:effectExtent l="0" t="0" r="0" b="0"/>
            <wp:docPr id="1" name="Picture 1" descr="Description: skolski-kalendar-osnovne-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kolski-kalendar-osnovne-2019-2020"/>
                    <pic:cNvPicPr>
                      <a:picLocks noChangeAspect="1" noChangeArrowheads="1"/>
                    </pic:cNvPicPr>
                  </pic:nvPicPr>
                  <pic:blipFill>
                    <a:blip r:embed="rId9">
                      <a:extLst>
                        <a:ext uri="{28A0092B-C50C-407E-A947-70E740481C1C}">
                          <a14:useLocalDpi xmlns:a14="http://schemas.microsoft.com/office/drawing/2010/main" val="0"/>
                        </a:ext>
                      </a:extLst>
                    </a:blip>
                    <a:srcRect t="851" r="3317" b="2798"/>
                    <a:stretch>
                      <a:fillRect/>
                    </a:stretch>
                  </pic:blipFill>
                  <pic:spPr bwMode="auto">
                    <a:xfrm>
                      <a:off x="0" y="0"/>
                      <a:ext cx="6477000" cy="8382000"/>
                    </a:xfrm>
                    <a:prstGeom prst="rect">
                      <a:avLst/>
                    </a:prstGeom>
                    <a:noFill/>
                    <a:ln>
                      <a:noFill/>
                    </a:ln>
                  </pic:spPr>
                </pic:pic>
              </a:graphicData>
            </a:graphic>
          </wp:inline>
        </w:drawing>
      </w:r>
    </w:p>
    <w:p w:rsidR="007002E6" w:rsidRPr="00B5399B" w:rsidRDefault="007002E6" w:rsidP="007002E6">
      <w:pPr>
        <w:shd w:val="clear" w:color="auto" w:fill="FDE9D9"/>
        <w:tabs>
          <w:tab w:val="left" w:pos="360"/>
        </w:tabs>
        <w:suppressAutoHyphens w:val="0"/>
        <w:spacing w:after="200" w:line="240" w:lineRule="auto"/>
        <w:jc w:val="center"/>
        <w:rPr>
          <w:b/>
          <w:sz w:val="32"/>
          <w:szCs w:val="32"/>
          <w:lang w:val="sr-Cyrl-CS"/>
        </w:rPr>
      </w:pPr>
      <w:proofErr w:type="gramStart"/>
      <w:r w:rsidRPr="00B5399B">
        <w:rPr>
          <w:b/>
          <w:sz w:val="32"/>
          <w:szCs w:val="32"/>
        </w:rPr>
        <w:t>I</w:t>
      </w:r>
      <w:r w:rsidR="007C1B8A">
        <w:rPr>
          <w:b/>
          <w:sz w:val="32"/>
          <w:szCs w:val="32"/>
          <w:lang w:val="sr-Latn-RS"/>
        </w:rPr>
        <w:t>II</w:t>
      </w:r>
      <w:r w:rsidRPr="00B5399B">
        <w:rPr>
          <w:b/>
          <w:sz w:val="32"/>
          <w:szCs w:val="32"/>
        </w:rPr>
        <w:t xml:space="preserve">  УСЛОВИ</w:t>
      </w:r>
      <w:proofErr w:type="gramEnd"/>
      <w:r w:rsidRPr="00B5399B">
        <w:rPr>
          <w:b/>
          <w:sz w:val="32"/>
          <w:szCs w:val="32"/>
        </w:rPr>
        <w:t xml:space="preserve"> ЗА УЧЕШЋЕ У ПОСТУПКУ ЈАВНЕ НАБАВКЕ ИЗ ЧЛ. 75. И 76. ЗЈН И УПУТСТВО КАКО СЕ ДОКАЗУЈЕ ИСПУЊЕНОСТ ТИХ УСЛОВА</w:t>
      </w:r>
    </w:p>
    <w:p w:rsidR="007002E6" w:rsidRPr="00B5399B" w:rsidRDefault="007002E6" w:rsidP="007002E6">
      <w:pPr>
        <w:pStyle w:val="ListParagraph"/>
        <w:numPr>
          <w:ilvl w:val="0"/>
          <w:numId w:val="3"/>
        </w:numPr>
        <w:tabs>
          <w:tab w:val="left" w:pos="270"/>
          <w:tab w:val="left" w:pos="720"/>
        </w:tabs>
        <w:ind w:left="0" w:firstLine="0"/>
        <w:jc w:val="both"/>
        <w:rPr>
          <w:b/>
          <w:bCs/>
          <w:iCs/>
          <w:color w:val="auto"/>
        </w:rPr>
      </w:pPr>
      <w:r w:rsidRPr="00B5399B">
        <w:rPr>
          <w:b/>
          <w:bCs/>
          <w:iCs/>
          <w:color w:val="auto"/>
        </w:rPr>
        <w:t>УСЛОВИ ЗА УЧЕШЋЕ У ПОСТУПКУ ЈАВНЕ НАБАВКЕ</w:t>
      </w:r>
      <w:r w:rsidRPr="00B5399B">
        <w:rPr>
          <w:b/>
          <w:bCs/>
          <w:iCs/>
          <w:color w:val="auto"/>
          <w:lang w:val="sr-Cyrl-CS"/>
        </w:rPr>
        <w:t xml:space="preserve"> </w:t>
      </w:r>
      <w:r w:rsidRPr="00B5399B">
        <w:rPr>
          <w:b/>
          <w:bCs/>
          <w:iCs/>
          <w:color w:val="auto"/>
        </w:rPr>
        <w:t>ИЗ ЧЛ. 75. И 76. ЗЈН</w:t>
      </w:r>
    </w:p>
    <w:p w:rsidR="007002E6" w:rsidRPr="00B5399B" w:rsidRDefault="007002E6" w:rsidP="007002E6">
      <w:pPr>
        <w:pStyle w:val="ListParagraph"/>
        <w:tabs>
          <w:tab w:val="left" w:pos="720"/>
        </w:tabs>
        <w:ind w:left="0" w:firstLine="540"/>
        <w:jc w:val="both"/>
        <w:rPr>
          <w:b/>
          <w:bCs/>
          <w:i/>
          <w:iCs/>
          <w:color w:val="auto"/>
        </w:rPr>
      </w:pPr>
    </w:p>
    <w:p w:rsidR="007002E6" w:rsidRPr="00B5399B" w:rsidRDefault="007002E6" w:rsidP="007002E6">
      <w:pPr>
        <w:shd w:val="clear" w:color="auto" w:fill="C6D9F1"/>
        <w:jc w:val="center"/>
        <w:rPr>
          <w:rFonts w:eastAsia="TimesNewRomanPSMT"/>
          <w:bCs/>
          <w:color w:val="auto"/>
          <w:sz w:val="28"/>
          <w:szCs w:val="28"/>
          <w:lang w:val="sr-Cyrl-CS"/>
        </w:rPr>
      </w:pPr>
      <w:r w:rsidRPr="00B5399B">
        <w:rPr>
          <w:rFonts w:eastAsia="TimesNewRomanPSMT"/>
          <w:bCs/>
          <w:color w:val="auto"/>
          <w:sz w:val="28"/>
          <w:szCs w:val="28"/>
          <w:lang w:val="sr-Cyrl-CS"/>
        </w:rPr>
        <w:t>ОБАВЕЗНИ УСЛОВИ</w:t>
      </w:r>
    </w:p>
    <w:p w:rsidR="007002E6" w:rsidRPr="00B5399B" w:rsidRDefault="007002E6" w:rsidP="007002E6">
      <w:pPr>
        <w:jc w:val="center"/>
        <w:rPr>
          <w:rFonts w:eastAsia="TimesNewRomanPSMT"/>
          <w:bCs/>
          <w:color w:val="auto"/>
          <w:lang w:val="sr-Cyrl-CS"/>
        </w:rPr>
      </w:pPr>
    </w:p>
    <w:p w:rsidR="007002E6" w:rsidRPr="00B5399B" w:rsidRDefault="007002E6" w:rsidP="007002E6">
      <w:pPr>
        <w:pStyle w:val="ListParagraph"/>
        <w:tabs>
          <w:tab w:val="left" w:pos="720"/>
          <w:tab w:val="left" w:pos="990"/>
        </w:tabs>
        <w:ind w:left="0"/>
        <w:jc w:val="both"/>
        <w:rPr>
          <w:iCs/>
          <w:color w:val="auto"/>
        </w:rPr>
      </w:pPr>
      <w:r w:rsidRPr="00B5399B">
        <w:rPr>
          <w:iCs/>
          <w:color w:val="auto"/>
        </w:rPr>
        <w:t xml:space="preserve">Право на учешће у поступку предметне јавне набавке има понуђач који испуњава </w:t>
      </w:r>
      <w:r w:rsidRPr="00B5399B">
        <w:rPr>
          <w:b/>
          <w:iCs/>
          <w:color w:val="auto"/>
        </w:rPr>
        <w:t>обавезне услове</w:t>
      </w:r>
      <w:r w:rsidRPr="00B5399B">
        <w:rPr>
          <w:iCs/>
          <w:color w:val="auto"/>
        </w:rPr>
        <w:t xml:space="preserve"> за учешће у поступку јавне набавке дефинисане чл. 75. ЗЈН, а испуњеност обавезних услова за учешће понуђач доказује на начин дефинисан у следећој табели,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021"/>
        <w:gridCol w:w="4419"/>
      </w:tblGrid>
      <w:tr w:rsidR="007002E6" w:rsidRPr="00B5399B" w:rsidTr="004A786B">
        <w:trPr>
          <w:trHeight w:val="267"/>
        </w:trPr>
        <w:tc>
          <w:tcPr>
            <w:tcW w:w="622" w:type="dxa"/>
            <w:shd w:val="clear" w:color="auto" w:fill="C6D9F1"/>
          </w:tcPr>
          <w:p w:rsidR="007002E6" w:rsidRPr="00B5399B" w:rsidRDefault="007002E6" w:rsidP="004A786B">
            <w:pPr>
              <w:suppressAutoHyphens w:val="0"/>
              <w:spacing w:line="240" w:lineRule="auto"/>
              <w:contextualSpacing/>
              <w:rPr>
                <w:color w:val="auto"/>
                <w:lang w:val="sr-Cyrl-CS"/>
              </w:rPr>
            </w:pPr>
            <w:r w:rsidRPr="00B5399B">
              <w:rPr>
                <w:color w:val="auto"/>
                <w:lang w:val="sr-Cyrl-CS"/>
              </w:rPr>
              <w:t>Р.бр</w:t>
            </w:r>
          </w:p>
        </w:tc>
        <w:tc>
          <w:tcPr>
            <w:tcW w:w="4123" w:type="dxa"/>
            <w:shd w:val="clear" w:color="auto" w:fill="C6D9F1"/>
          </w:tcPr>
          <w:p w:rsidR="007002E6" w:rsidRPr="00B5399B" w:rsidRDefault="007002E6" w:rsidP="004A786B">
            <w:pPr>
              <w:spacing w:line="240" w:lineRule="auto"/>
              <w:jc w:val="center"/>
              <w:rPr>
                <w:color w:val="auto"/>
                <w:lang w:val="sr-Cyrl-CS"/>
              </w:rPr>
            </w:pPr>
            <w:r w:rsidRPr="00B5399B">
              <w:rPr>
                <w:color w:val="auto"/>
                <w:lang w:val="sr-Cyrl-CS"/>
              </w:rPr>
              <w:t>ОБАВЕЗНИ УСЛОВИ</w:t>
            </w:r>
          </w:p>
        </w:tc>
        <w:tc>
          <w:tcPr>
            <w:tcW w:w="4526" w:type="dxa"/>
            <w:shd w:val="clear" w:color="auto" w:fill="C6D9F1"/>
          </w:tcPr>
          <w:p w:rsidR="007002E6" w:rsidRPr="00B5399B" w:rsidRDefault="007002E6" w:rsidP="004A786B">
            <w:pPr>
              <w:spacing w:line="240" w:lineRule="auto"/>
              <w:jc w:val="center"/>
              <w:rPr>
                <w:color w:val="auto"/>
                <w:lang w:val="sr-Cyrl-CS"/>
              </w:rPr>
            </w:pPr>
            <w:r w:rsidRPr="00B5399B">
              <w:rPr>
                <w:color w:val="auto"/>
              </w:rPr>
              <w:t xml:space="preserve">НАЧИН </w:t>
            </w:r>
            <w:r w:rsidRPr="00B5399B">
              <w:rPr>
                <w:color w:val="auto"/>
                <w:lang w:val="sr-Cyrl-CS"/>
              </w:rPr>
              <w:t>ДОКАЗИВАЊА</w:t>
            </w:r>
          </w:p>
        </w:tc>
      </w:tr>
      <w:tr w:rsidR="007002E6" w:rsidRPr="00B5399B" w:rsidTr="004A786B">
        <w:tc>
          <w:tcPr>
            <w:tcW w:w="622" w:type="dxa"/>
            <w:shd w:val="clear" w:color="auto" w:fill="auto"/>
          </w:tcPr>
          <w:p w:rsidR="007002E6" w:rsidRPr="00B5399B" w:rsidRDefault="007002E6" w:rsidP="004A786B">
            <w:pPr>
              <w:jc w:val="center"/>
              <w:rPr>
                <w:color w:val="auto"/>
                <w:lang w:val="sr-Cyrl-CS"/>
              </w:rPr>
            </w:pPr>
          </w:p>
          <w:p w:rsidR="007002E6" w:rsidRPr="00B5399B" w:rsidRDefault="007002E6" w:rsidP="004A786B">
            <w:pPr>
              <w:jc w:val="center"/>
              <w:rPr>
                <w:color w:val="auto"/>
                <w:lang w:val="sr-Cyrl-CS"/>
              </w:rPr>
            </w:pPr>
          </w:p>
          <w:p w:rsidR="007002E6" w:rsidRPr="00B5399B" w:rsidRDefault="007002E6" w:rsidP="004A786B">
            <w:pPr>
              <w:jc w:val="center"/>
              <w:rPr>
                <w:color w:val="auto"/>
                <w:lang w:val="sr-Cyrl-CS"/>
              </w:rPr>
            </w:pPr>
            <w:r w:rsidRPr="00B5399B">
              <w:rPr>
                <w:color w:val="auto"/>
                <w:lang w:val="sr-Cyrl-CS"/>
              </w:rPr>
              <w:t>1.</w:t>
            </w:r>
          </w:p>
        </w:tc>
        <w:tc>
          <w:tcPr>
            <w:tcW w:w="4123" w:type="dxa"/>
            <w:shd w:val="clear" w:color="auto" w:fill="auto"/>
          </w:tcPr>
          <w:p w:rsidR="007002E6" w:rsidRPr="00B5399B" w:rsidRDefault="007002E6" w:rsidP="004A786B">
            <w:pPr>
              <w:jc w:val="both"/>
              <w:rPr>
                <w:i/>
                <w:iCs/>
                <w:lang w:val="sr-Cyrl-CS"/>
              </w:rPr>
            </w:pPr>
            <w:r w:rsidRPr="00B5399B">
              <w:rPr>
                <w:iCs/>
              </w:rPr>
              <w:t>Да је регистрован код надлежног органа, односно уписан у одговарајући регистар</w:t>
            </w:r>
            <w:r w:rsidRPr="00B5399B">
              <w:rPr>
                <w:iCs/>
                <w:lang w:val="sr-Cyrl-CS"/>
              </w:rPr>
              <w:t xml:space="preserve"> </w:t>
            </w:r>
            <w:r w:rsidRPr="00B5399B">
              <w:rPr>
                <w:i/>
                <w:iCs/>
                <w:lang w:val="sr-Cyrl-CS"/>
              </w:rPr>
              <w:t>(чл. 75. ст. 1. тач. 1) ЗЈН);</w:t>
            </w:r>
          </w:p>
        </w:tc>
        <w:tc>
          <w:tcPr>
            <w:tcW w:w="4526" w:type="dxa"/>
            <w:vMerge w:val="restart"/>
            <w:shd w:val="clear" w:color="auto" w:fill="auto"/>
          </w:tcPr>
          <w:p w:rsidR="007002E6" w:rsidRPr="00D44FAD" w:rsidRDefault="007002E6" w:rsidP="004A786B">
            <w:pPr>
              <w:pStyle w:val="ListParagraph"/>
              <w:ind w:left="0"/>
              <w:jc w:val="both"/>
              <w:rPr>
                <w:lang w:val="en-US"/>
              </w:rPr>
            </w:pPr>
            <w:r w:rsidRPr="00D44FAD">
              <w:rPr>
                <w:b/>
                <w:lang w:val="en-US"/>
              </w:rPr>
              <w:t>ИЗЈАВА</w:t>
            </w:r>
            <w:r w:rsidRPr="00B5399B">
              <w:rPr>
                <w:color w:val="FF0000"/>
                <w:lang w:val="sr-Cyrl-CS"/>
              </w:rPr>
              <w:t xml:space="preserve"> </w:t>
            </w:r>
            <w:r w:rsidRPr="00670DD6">
              <w:rPr>
                <w:i/>
                <w:color w:val="auto"/>
                <w:lang w:val="sr-Cyrl-CS"/>
              </w:rPr>
              <w:t xml:space="preserve">(образац </w:t>
            </w:r>
            <w:r>
              <w:rPr>
                <w:i/>
                <w:color w:val="auto"/>
                <w:lang w:val="sr-Cyrl-CS"/>
              </w:rPr>
              <w:t>10</w:t>
            </w:r>
            <w:r w:rsidRPr="00670DD6">
              <w:rPr>
                <w:i/>
                <w:color w:val="auto"/>
                <w:lang w:val="sr-Cyrl-CS"/>
              </w:rPr>
              <w:t xml:space="preserve"> у поглављу V</w:t>
            </w:r>
            <w:r w:rsidRPr="00D44FAD">
              <w:rPr>
                <w:i/>
                <w:color w:val="auto"/>
                <w:lang w:val="en-US"/>
              </w:rPr>
              <w:t xml:space="preserve"> </w:t>
            </w:r>
            <w:r w:rsidRPr="00670DD6">
              <w:rPr>
                <w:i/>
                <w:color w:val="auto"/>
                <w:lang w:val="sr-Cyrl-CS"/>
              </w:rPr>
              <w:t>конкурсне документације)</w:t>
            </w:r>
            <w:r w:rsidRPr="00B5399B">
              <w:rPr>
                <w:color w:val="auto"/>
                <w:lang w:val="sr-Cyrl-CS"/>
              </w:rPr>
              <w:t xml:space="preserve">, </w:t>
            </w:r>
            <w:r w:rsidRPr="00D44FAD">
              <w:rPr>
                <w:lang w:val="en-US"/>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44FAD">
              <w:rPr>
                <w:lang w:val="en-US"/>
              </w:rPr>
              <w:t>ст</w:t>
            </w:r>
            <w:proofErr w:type="gramEnd"/>
            <w:r w:rsidRPr="00D44FAD">
              <w:rPr>
                <w:lang w:val="en-US"/>
              </w:rPr>
              <w:t xml:space="preserve">. 1. </w:t>
            </w:r>
            <w:proofErr w:type="gramStart"/>
            <w:r w:rsidRPr="00D44FAD">
              <w:rPr>
                <w:lang w:val="en-US"/>
              </w:rPr>
              <w:t>тач</w:t>
            </w:r>
            <w:proofErr w:type="gramEnd"/>
            <w:r w:rsidRPr="00D44FAD">
              <w:rPr>
                <w:lang w:val="en-US"/>
              </w:rPr>
              <w:t xml:space="preserve">. 1) </w:t>
            </w:r>
            <w:proofErr w:type="gramStart"/>
            <w:r w:rsidRPr="00D44FAD">
              <w:rPr>
                <w:lang w:val="en-US"/>
              </w:rPr>
              <w:t>до</w:t>
            </w:r>
            <w:proofErr w:type="gramEnd"/>
            <w:r w:rsidRPr="00D44FAD">
              <w:rPr>
                <w:lang w:val="en-US"/>
              </w:rPr>
              <w:t xml:space="preserve"> 4) и став 2. ЗЈН, дефинисане овом конкурсном документацијом.</w:t>
            </w:r>
          </w:p>
          <w:p w:rsidR="007002E6" w:rsidRPr="00D44FAD" w:rsidRDefault="007002E6" w:rsidP="004A786B">
            <w:pPr>
              <w:pStyle w:val="ListParagraph"/>
              <w:ind w:left="0"/>
              <w:jc w:val="both"/>
              <w:rPr>
                <w:lang w:val="en-US"/>
              </w:rPr>
            </w:pPr>
          </w:p>
          <w:p w:rsidR="007002E6" w:rsidRPr="00D44FAD" w:rsidRDefault="007002E6" w:rsidP="004A786B">
            <w:pPr>
              <w:pStyle w:val="ListParagraph"/>
              <w:ind w:left="0"/>
              <w:jc w:val="both"/>
              <w:rPr>
                <w:color w:val="FF0000"/>
                <w:lang w:val="en-US"/>
              </w:rPr>
            </w:pPr>
          </w:p>
        </w:tc>
      </w:tr>
      <w:tr w:rsidR="007002E6" w:rsidRPr="00B5399B" w:rsidTr="004A786B">
        <w:tc>
          <w:tcPr>
            <w:tcW w:w="622" w:type="dxa"/>
            <w:shd w:val="clear" w:color="auto" w:fill="auto"/>
            <w:vAlign w:val="center"/>
          </w:tcPr>
          <w:p w:rsidR="007002E6" w:rsidRPr="00B5399B" w:rsidRDefault="007002E6" w:rsidP="004A786B">
            <w:pPr>
              <w:jc w:val="center"/>
              <w:rPr>
                <w:color w:val="auto"/>
                <w:lang w:val="sr-Cyrl-CS"/>
              </w:rPr>
            </w:pPr>
            <w:r w:rsidRPr="00B5399B">
              <w:rPr>
                <w:color w:val="auto"/>
                <w:lang w:val="sr-Cyrl-CS"/>
              </w:rPr>
              <w:t>2.</w:t>
            </w:r>
          </w:p>
        </w:tc>
        <w:tc>
          <w:tcPr>
            <w:tcW w:w="4123" w:type="dxa"/>
            <w:shd w:val="clear" w:color="auto" w:fill="auto"/>
          </w:tcPr>
          <w:p w:rsidR="007002E6" w:rsidRPr="00B5399B" w:rsidRDefault="007002E6" w:rsidP="004A786B">
            <w:pPr>
              <w:jc w:val="both"/>
              <w:rPr>
                <w:i/>
                <w:iCs/>
                <w:lang w:val="sr-Cyrl-CS"/>
              </w:rPr>
            </w:pPr>
            <w:r w:rsidRPr="00B5399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399B">
              <w:rPr>
                <w:lang w:val="sr-Cyrl-CS"/>
              </w:rPr>
              <w:t xml:space="preserve"> </w:t>
            </w:r>
            <w:r w:rsidRPr="00B5399B">
              <w:rPr>
                <w:i/>
                <w:iCs/>
                <w:lang w:val="sr-Cyrl-CS"/>
              </w:rPr>
              <w:t>(чл. 75. ст. 1. тач. 2) ЗЈН);</w:t>
            </w:r>
          </w:p>
        </w:tc>
        <w:tc>
          <w:tcPr>
            <w:tcW w:w="4526" w:type="dxa"/>
            <w:vMerge/>
            <w:shd w:val="clear" w:color="auto" w:fill="auto"/>
          </w:tcPr>
          <w:p w:rsidR="007002E6" w:rsidRPr="00B5399B" w:rsidRDefault="007002E6" w:rsidP="004A786B">
            <w:pPr>
              <w:jc w:val="both"/>
              <w:rPr>
                <w:color w:val="FF0000"/>
              </w:rPr>
            </w:pPr>
          </w:p>
        </w:tc>
      </w:tr>
      <w:tr w:rsidR="007002E6" w:rsidRPr="00B5399B" w:rsidTr="004A786B">
        <w:tc>
          <w:tcPr>
            <w:tcW w:w="622" w:type="dxa"/>
            <w:shd w:val="clear" w:color="auto" w:fill="auto"/>
            <w:vAlign w:val="center"/>
          </w:tcPr>
          <w:p w:rsidR="007002E6" w:rsidRPr="00B5399B" w:rsidRDefault="007002E6" w:rsidP="004A786B">
            <w:pPr>
              <w:jc w:val="center"/>
              <w:rPr>
                <w:color w:val="FF0000"/>
                <w:lang w:val="sr-Cyrl-CS"/>
              </w:rPr>
            </w:pPr>
            <w:r w:rsidRPr="00B5399B">
              <w:rPr>
                <w:color w:val="auto"/>
                <w:lang w:val="sr-Cyrl-CS"/>
              </w:rPr>
              <w:t>3.</w:t>
            </w:r>
          </w:p>
        </w:tc>
        <w:tc>
          <w:tcPr>
            <w:tcW w:w="4123" w:type="dxa"/>
            <w:shd w:val="clear" w:color="auto" w:fill="auto"/>
          </w:tcPr>
          <w:p w:rsidR="007002E6" w:rsidRPr="00B5399B" w:rsidRDefault="007002E6" w:rsidP="004A786B">
            <w:pPr>
              <w:jc w:val="both"/>
            </w:pPr>
            <w:r w:rsidRPr="00B5399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5399B">
              <w:rPr>
                <w:i/>
                <w:iCs/>
                <w:lang w:val="sr-Cyrl-CS"/>
              </w:rPr>
              <w:t>(чл. 75. ст. 1. тач. 4) ЗЈН);</w:t>
            </w:r>
          </w:p>
        </w:tc>
        <w:tc>
          <w:tcPr>
            <w:tcW w:w="4526" w:type="dxa"/>
            <w:vMerge/>
            <w:shd w:val="clear" w:color="auto" w:fill="auto"/>
          </w:tcPr>
          <w:p w:rsidR="007002E6" w:rsidRPr="00B5399B" w:rsidRDefault="007002E6" w:rsidP="004A786B">
            <w:pPr>
              <w:jc w:val="both"/>
              <w:rPr>
                <w:color w:val="FF0000"/>
              </w:rPr>
            </w:pPr>
          </w:p>
        </w:tc>
      </w:tr>
      <w:tr w:rsidR="007002E6" w:rsidRPr="00B5399B" w:rsidTr="004A786B">
        <w:tc>
          <w:tcPr>
            <w:tcW w:w="622" w:type="dxa"/>
            <w:shd w:val="clear" w:color="auto" w:fill="auto"/>
            <w:vAlign w:val="center"/>
          </w:tcPr>
          <w:p w:rsidR="007002E6" w:rsidRPr="00B5399B" w:rsidRDefault="007002E6" w:rsidP="004A786B">
            <w:pPr>
              <w:jc w:val="center"/>
              <w:rPr>
                <w:color w:val="auto"/>
                <w:lang w:val="sr-Cyrl-CS"/>
              </w:rPr>
            </w:pPr>
            <w:r w:rsidRPr="00B5399B">
              <w:rPr>
                <w:color w:val="auto"/>
                <w:lang w:val="sr-Cyrl-CS"/>
              </w:rPr>
              <w:t>4.</w:t>
            </w:r>
          </w:p>
        </w:tc>
        <w:tc>
          <w:tcPr>
            <w:tcW w:w="4123" w:type="dxa"/>
            <w:shd w:val="clear" w:color="auto" w:fill="auto"/>
          </w:tcPr>
          <w:p w:rsidR="007002E6" w:rsidRPr="00B5399B" w:rsidRDefault="007002E6" w:rsidP="004A786B">
            <w:pPr>
              <w:jc w:val="both"/>
              <w:rPr>
                <w:i/>
                <w:iCs/>
                <w:color w:val="auto"/>
                <w:lang w:val="sr-Cyrl-CS"/>
              </w:rPr>
            </w:pPr>
            <w:r w:rsidRPr="00B5399B">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B5399B">
              <w:rPr>
                <w:color w:val="auto"/>
              </w:rPr>
              <w:t>подношења</w:t>
            </w:r>
            <w:proofErr w:type="gramEnd"/>
            <w:r w:rsidRPr="00B5399B">
              <w:rPr>
                <w:color w:val="auto"/>
              </w:rPr>
              <w:t xml:space="preserve"> понуде (</w:t>
            </w:r>
            <w:r w:rsidRPr="00B5399B">
              <w:rPr>
                <w:i/>
                <w:iCs/>
                <w:color w:val="auto"/>
                <w:lang w:val="sr-Cyrl-CS"/>
              </w:rPr>
              <w:t>чл. 75. ст. 2. ЗЈН);</w:t>
            </w:r>
          </w:p>
        </w:tc>
        <w:tc>
          <w:tcPr>
            <w:tcW w:w="4526" w:type="dxa"/>
            <w:vMerge/>
            <w:shd w:val="clear" w:color="auto" w:fill="auto"/>
          </w:tcPr>
          <w:p w:rsidR="007002E6" w:rsidRPr="00B5399B" w:rsidRDefault="007002E6" w:rsidP="004A786B">
            <w:pPr>
              <w:jc w:val="both"/>
              <w:rPr>
                <w:color w:val="FF0000"/>
              </w:rPr>
            </w:pPr>
          </w:p>
        </w:tc>
      </w:tr>
      <w:tr w:rsidR="007002E6" w:rsidRPr="00B5399B" w:rsidTr="004A786B">
        <w:trPr>
          <w:trHeight w:val="1130"/>
        </w:trPr>
        <w:tc>
          <w:tcPr>
            <w:tcW w:w="622" w:type="dxa"/>
            <w:shd w:val="clear" w:color="auto" w:fill="auto"/>
            <w:vAlign w:val="center"/>
          </w:tcPr>
          <w:p w:rsidR="007002E6" w:rsidRPr="00B5399B" w:rsidRDefault="007002E6" w:rsidP="004A786B">
            <w:pPr>
              <w:jc w:val="center"/>
              <w:rPr>
                <w:color w:val="auto"/>
                <w:lang w:val="sr-Cyrl-CS"/>
              </w:rPr>
            </w:pPr>
            <w:r w:rsidRPr="00B5399B">
              <w:rPr>
                <w:color w:val="auto"/>
                <w:lang w:val="sr-Cyrl-CS"/>
              </w:rPr>
              <w:t xml:space="preserve">5. </w:t>
            </w:r>
          </w:p>
        </w:tc>
        <w:tc>
          <w:tcPr>
            <w:tcW w:w="4123" w:type="dxa"/>
            <w:shd w:val="clear" w:color="auto" w:fill="auto"/>
          </w:tcPr>
          <w:p w:rsidR="007002E6" w:rsidRPr="00B47805" w:rsidRDefault="007002E6" w:rsidP="004A786B">
            <w:pPr>
              <w:suppressAutoHyphens w:val="0"/>
              <w:autoSpaceDE w:val="0"/>
              <w:autoSpaceDN w:val="0"/>
              <w:adjustRightInd w:val="0"/>
              <w:spacing w:line="240" w:lineRule="auto"/>
              <w:jc w:val="both"/>
              <w:rPr>
                <w:i/>
                <w:iCs/>
                <w:lang w:val="sr-Cyrl-CS"/>
              </w:rPr>
            </w:pPr>
            <w:r w:rsidRPr="0077765F">
              <w:rPr>
                <w:rFonts w:eastAsia="Calibri"/>
                <w:color w:val="auto"/>
                <w:kern w:val="0"/>
                <w:lang w:eastAsia="en-US"/>
              </w:rPr>
              <w:t xml:space="preserve">Да има важећу дозволу надлежног органа за обављање делатности која је предмет јавне набавке </w:t>
            </w:r>
            <w:r>
              <w:rPr>
                <w:i/>
                <w:iCs/>
                <w:lang w:val="sr-Cyrl-CS"/>
              </w:rPr>
              <w:t>(чл. 75. ст. 1. тач. 5) ЗЈН).</w:t>
            </w:r>
          </w:p>
        </w:tc>
        <w:tc>
          <w:tcPr>
            <w:tcW w:w="4526" w:type="dxa"/>
            <w:shd w:val="clear" w:color="auto" w:fill="auto"/>
          </w:tcPr>
          <w:p w:rsidR="007002E6" w:rsidRPr="00871FA9" w:rsidRDefault="007002E6" w:rsidP="004A786B">
            <w:pPr>
              <w:pStyle w:val="ListParagraph"/>
              <w:tabs>
                <w:tab w:val="left" w:pos="851"/>
              </w:tabs>
              <w:ind w:left="0"/>
              <w:jc w:val="both"/>
              <w:rPr>
                <w:color w:val="auto"/>
                <w:lang w:val="sr-Cyrl-CS"/>
              </w:rPr>
            </w:pPr>
            <w:r w:rsidRPr="00871FA9">
              <w:rPr>
                <w:b/>
                <w:color w:val="auto"/>
                <w:lang w:val="ru-RU"/>
              </w:rPr>
              <w:t xml:space="preserve">Лиценца </w:t>
            </w:r>
            <w:r w:rsidRPr="00871FA9">
              <w:rPr>
                <w:color w:val="auto"/>
                <w:lang w:val="ru-RU"/>
              </w:rPr>
              <w:t>за</w:t>
            </w:r>
            <w:r w:rsidRPr="00871FA9">
              <w:rPr>
                <w:b/>
                <w:color w:val="auto"/>
                <w:lang w:val="ru-RU"/>
              </w:rPr>
              <w:t xml:space="preserve"> </w:t>
            </w:r>
            <w:r w:rsidRPr="00D44FAD">
              <w:rPr>
                <w:bCs/>
                <w:iCs/>
                <w:color w:val="auto"/>
                <w:lang w:val="en-US"/>
              </w:rPr>
              <w:t xml:space="preserve">организовањe туристичких путовања </w:t>
            </w:r>
            <w:r w:rsidRPr="00871FA9">
              <w:rPr>
                <w:color w:val="auto"/>
                <w:lang w:val="ru-RU"/>
              </w:rPr>
              <w:t>коју издаје Регистратор туризма</w:t>
            </w:r>
            <w:r>
              <w:rPr>
                <w:color w:val="auto"/>
                <w:lang w:val="ru-RU"/>
              </w:rPr>
              <w:t>,</w:t>
            </w:r>
            <w:r w:rsidRPr="00871FA9">
              <w:rPr>
                <w:color w:val="auto"/>
                <w:lang w:val="ru-RU"/>
              </w:rPr>
              <w:t xml:space="preserve"> </w:t>
            </w:r>
            <w:r>
              <w:rPr>
                <w:color w:val="auto"/>
                <w:lang w:val="ru-RU"/>
              </w:rPr>
              <w:t>у складу са Законом</w:t>
            </w:r>
            <w:r w:rsidRPr="00871FA9">
              <w:rPr>
                <w:color w:val="auto"/>
                <w:lang w:val="ru-RU"/>
              </w:rPr>
              <w:t xml:space="preserve"> о туризму </w:t>
            </w:r>
            <w:r w:rsidRPr="00871FA9">
              <w:rPr>
                <w:noProof/>
                <w:color w:val="auto"/>
                <w:lang w:val="ru-RU"/>
              </w:rPr>
              <w:t>(“Сл.гласник РС“ бр.</w:t>
            </w:r>
            <w:r w:rsidRPr="00D44FAD">
              <w:rPr>
                <w:noProof/>
                <w:color w:val="auto"/>
                <w:lang w:val="en-US"/>
              </w:rPr>
              <w:t xml:space="preserve"> 17/2019</w:t>
            </w:r>
            <w:r w:rsidRPr="00871FA9">
              <w:rPr>
                <w:noProof/>
                <w:color w:val="auto"/>
                <w:lang w:val="ru-RU"/>
              </w:rPr>
              <w:t>).</w:t>
            </w:r>
          </w:p>
        </w:tc>
      </w:tr>
    </w:tbl>
    <w:p w:rsidR="007002E6" w:rsidRDefault="007002E6" w:rsidP="007002E6">
      <w:pPr>
        <w:pStyle w:val="ListParagraph"/>
        <w:tabs>
          <w:tab w:val="left" w:pos="720"/>
          <w:tab w:val="left" w:pos="990"/>
        </w:tabs>
        <w:ind w:left="540"/>
        <w:jc w:val="both"/>
        <w:rPr>
          <w:iCs/>
          <w:color w:val="auto"/>
        </w:rPr>
      </w:pPr>
    </w:p>
    <w:p w:rsidR="007002E6" w:rsidRPr="00C00C6D" w:rsidRDefault="007002E6" w:rsidP="007002E6">
      <w:pPr>
        <w:pStyle w:val="ListParagraph"/>
        <w:numPr>
          <w:ilvl w:val="1"/>
          <w:numId w:val="3"/>
        </w:numPr>
        <w:tabs>
          <w:tab w:val="left" w:pos="720"/>
          <w:tab w:val="left" w:pos="990"/>
        </w:tabs>
        <w:ind w:left="0" w:firstLine="540"/>
        <w:jc w:val="both"/>
        <w:rPr>
          <w:color w:val="auto"/>
        </w:rPr>
      </w:pPr>
      <w:r w:rsidRPr="00C00C6D">
        <w:rPr>
          <w:b/>
          <w:bCs/>
          <w:iCs/>
          <w:color w:val="auto"/>
        </w:rPr>
        <w:t>Уколико понуђач подноси понуду са подизвођачем</w:t>
      </w:r>
      <w:r w:rsidRPr="00C00C6D">
        <w:rPr>
          <w:bCs/>
          <w:iCs/>
          <w:color w:val="auto"/>
        </w:rPr>
        <w:t xml:space="preserve">, у складу са чланом 80. ЗЈН, подизвођач мора да испуњава обавезне услове из члана 75. став 1. тач. 1) до 4) ЗЈН и обавезни услов из члана 75. став 1. тач. 5) ЗЈН, за део набавке који ће понуђач извршити преко подизвођача. </w:t>
      </w:r>
    </w:p>
    <w:p w:rsidR="007002E6" w:rsidRDefault="007002E6" w:rsidP="007002E6">
      <w:pPr>
        <w:pStyle w:val="ListParagraph"/>
        <w:tabs>
          <w:tab w:val="left" w:pos="720"/>
          <w:tab w:val="left" w:pos="990"/>
        </w:tabs>
        <w:ind w:left="540"/>
        <w:jc w:val="both"/>
        <w:rPr>
          <w:iCs/>
          <w:color w:val="auto"/>
        </w:rPr>
      </w:pPr>
    </w:p>
    <w:p w:rsidR="007002E6" w:rsidRPr="00B5399B" w:rsidRDefault="007002E6" w:rsidP="007002E6">
      <w:pPr>
        <w:shd w:val="clear" w:color="auto" w:fill="C6D9F1"/>
        <w:jc w:val="center"/>
        <w:rPr>
          <w:rFonts w:eastAsia="TimesNewRomanPSMT"/>
          <w:bCs/>
          <w:color w:val="auto"/>
          <w:sz w:val="28"/>
          <w:szCs w:val="28"/>
          <w:lang w:val="sr-Cyrl-CS"/>
        </w:rPr>
      </w:pPr>
      <w:r w:rsidRPr="00B5399B">
        <w:rPr>
          <w:rFonts w:eastAsia="TimesNewRomanPSMT"/>
          <w:bCs/>
          <w:color w:val="auto"/>
          <w:sz w:val="28"/>
          <w:szCs w:val="28"/>
          <w:lang w:val="sr-Cyrl-CS"/>
        </w:rPr>
        <w:t>ДОДАТНИ УСЛОВИ</w:t>
      </w:r>
    </w:p>
    <w:p w:rsidR="007002E6" w:rsidRPr="00B5399B" w:rsidRDefault="007002E6" w:rsidP="007002E6">
      <w:pPr>
        <w:pStyle w:val="ListParagraph"/>
        <w:tabs>
          <w:tab w:val="left" w:pos="720"/>
          <w:tab w:val="left" w:pos="990"/>
        </w:tabs>
        <w:ind w:left="540"/>
        <w:jc w:val="both"/>
        <w:rPr>
          <w:iCs/>
          <w:color w:val="auto"/>
        </w:rPr>
      </w:pPr>
    </w:p>
    <w:p w:rsidR="007002E6" w:rsidRPr="00B5399B" w:rsidRDefault="007002E6" w:rsidP="007002E6">
      <w:pPr>
        <w:pStyle w:val="ListParagraph"/>
        <w:tabs>
          <w:tab w:val="left" w:pos="720"/>
          <w:tab w:val="left" w:pos="990"/>
        </w:tabs>
        <w:ind w:left="0"/>
        <w:jc w:val="both"/>
        <w:rPr>
          <w:rFonts w:eastAsia="TimesNewRomanPS-BoldMT"/>
          <w:bCs/>
          <w:color w:val="auto"/>
          <w:lang w:val="sr-Cyrl-CS"/>
        </w:rPr>
      </w:pPr>
      <w:r w:rsidRPr="00B5399B">
        <w:rPr>
          <w:bCs/>
          <w:iCs/>
          <w:color w:val="auto"/>
        </w:rPr>
        <w:t xml:space="preserve">Понуђач који </w:t>
      </w:r>
      <w:r w:rsidRPr="00B5399B">
        <w:rPr>
          <w:iCs/>
          <w:color w:val="auto"/>
        </w:rPr>
        <w:t xml:space="preserve">учествује у поступку предметне јавне набавке, мора испунити </w:t>
      </w:r>
      <w:r w:rsidRPr="00B5399B">
        <w:rPr>
          <w:b/>
          <w:iCs/>
          <w:color w:val="auto"/>
        </w:rPr>
        <w:t>додатне услове</w:t>
      </w:r>
      <w:r w:rsidRPr="00B5399B">
        <w:rPr>
          <w:iCs/>
          <w:color w:val="auto"/>
        </w:rPr>
        <w:t xml:space="preserve"> за учешће у поступку јавне набавке, дефинисане овом конкурсном документацијом,</w:t>
      </w:r>
      <w:r w:rsidRPr="00B5399B">
        <w:rPr>
          <w:iCs/>
          <w:color w:val="auto"/>
          <w:lang w:val="sr-Cyrl-CS"/>
        </w:rPr>
        <w:t xml:space="preserve"> а и</w:t>
      </w:r>
      <w:r w:rsidRPr="00B5399B">
        <w:rPr>
          <w:rFonts w:eastAsia="TimesNewRomanPS-BoldMT"/>
          <w:bCs/>
          <w:color w:val="auto"/>
          <w:lang w:val="sr-Cyrl-CS"/>
        </w:rPr>
        <w:t xml:space="preserve">спуњеност додатних услова понуђач доказује </w:t>
      </w:r>
      <w:r w:rsidRPr="00B5399B">
        <w:rPr>
          <w:lang w:val="sr-Cyrl-CS"/>
        </w:rPr>
        <w:t>на начин дефинисан у наредној табели, и то</w:t>
      </w:r>
      <w:r w:rsidRPr="00B5399B">
        <w:rPr>
          <w:rFonts w:eastAsia="TimesNewRomanPS-BoldMT"/>
          <w:bCs/>
          <w:color w:val="auto"/>
          <w:lang w:val="sr-Cyrl-CS"/>
        </w:rPr>
        <w:t>:</w:t>
      </w:r>
    </w:p>
    <w:p w:rsidR="007002E6" w:rsidRPr="00B5399B" w:rsidRDefault="007002E6" w:rsidP="007002E6">
      <w:pPr>
        <w:pStyle w:val="ListParagraph"/>
        <w:tabs>
          <w:tab w:val="left" w:pos="720"/>
          <w:tab w:val="left" w:pos="99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226"/>
        <w:gridCol w:w="4488"/>
      </w:tblGrid>
      <w:tr w:rsidR="007002E6" w:rsidRPr="00B5399B" w:rsidTr="004A786B">
        <w:tc>
          <w:tcPr>
            <w:tcW w:w="736" w:type="dxa"/>
            <w:shd w:val="clear" w:color="auto" w:fill="C6D9F1"/>
          </w:tcPr>
          <w:p w:rsidR="007002E6" w:rsidRPr="00B5399B" w:rsidRDefault="007002E6" w:rsidP="004A786B">
            <w:pPr>
              <w:jc w:val="center"/>
              <w:rPr>
                <w:color w:val="auto"/>
                <w:lang w:val="sr-Cyrl-CS"/>
              </w:rPr>
            </w:pPr>
            <w:r w:rsidRPr="00B5399B">
              <w:rPr>
                <w:color w:val="auto"/>
                <w:lang w:val="sr-Cyrl-CS"/>
              </w:rPr>
              <w:t>Р.бр.</w:t>
            </w:r>
          </w:p>
        </w:tc>
        <w:tc>
          <w:tcPr>
            <w:tcW w:w="4226" w:type="dxa"/>
            <w:shd w:val="clear" w:color="auto" w:fill="C6D9F1"/>
          </w:tcPr>
          <w:p w:rsidR="007002E6" w:rsidRPr="00B5399B" w:rsidRDefault="007002E6" w:rsidP="004A786B">
            <w:pPr>
              <w:jc w:val="center"/>
              <w:rPr>
                <w:color w:val="auto"/>
                <w:lang w:val="sr-Cyrl-CS"/>
              </w:rPr>
            </w:pPr>
            <w:r w:rsidRPr="00B5399B">
              <w:rPr>
                <w:color w:val="auto"/>
                <w:lang w:val="sr-Cyrl-CS"/>
              </w:rPr>
              <w:t>ДОДАТНИ УСЛОВИ</w:t>
            </w:r>
          </w:p>
        </w:tc>
        <w:tc>
          <w:tcPr>
            <w:tcW w:w="4488" w:type="dxa"/>
            <w:shd w:val="clear" w:color="auto" w:fill="C6D9F1"/>
          </w:tcPr>
          <w:p w:rsidR="007002E6" w:rsidRPr="00B5399B" w:rsidRDefault="007002E6" w:rsidP="004A786B">
            <w:pPr>
              <w:jc w:val="center"/>
              <w:rPr>
                <w:color w:val="auto"/>
                <w:lang w:val="sr-Cyrl-CS"/>
              </w:rPr>
            </w:pPr>
            <w:r w:rsidRPr="00B5399B">
              <w:rPr>
                <w:color w:val="auto"/>
                <w:lang w:val="sr-Cyrl-CS"/>
              </w:rPr>
              <w:t>НАЧИН ДОКАЗИВАЊА</w:t>
            </w:r>
          </w:p>
        </w:tc>
      </w:tr>
      <w:tr w:rsidR="007002E6" w:rsidRPr="00B5399B" w:rsidTr="004A786B">
        <w:tc>
          <w:tcPr>
            <w:tcW w:w="736" w:type="dxa"/>
            <w:shd w:val="clear" w:color="auto" w:fill="C6D9F1"/>
          </w:tcPr>
          <w:p w:rsidR="007002E6" w:rsidRPr="00B5399B" w:rsidRDefault="007002E6" w:rsidP="004A786B">
            <w:pPr>
              <w:jc w:val="center"/>
              <w:rPr>
                <w:color w:val="auto"/>
                <w:lang w:val="sr-Cyrl-CS"/>
              </w:rPr>
            </w:pPr>
            <w:r w:rsidRPr="00B5399B">
              <w:rPr>
                <w:color w:val="auto"/>
                <w:lang w:val="sr-Cyrl-CS"/>
              </w:rPr>
              <w:t>1.</w:t>
            </w:r>
          </w:p>
        </w:tc>
        <w:tc>
          <w:tcPr>
            <w:tcW w:w="4226" w:type="dxa"/>
            <w:vMerge w:val="restart"/>
            <w:shd w:val="clear" w:color="auto" w:fill="auto"/>
          </w:tcPr>
          <w:p w:rsidR="007002E6" w:rsidRPr="00666A6A" w:rsidRDefault="007002E6" w:rsidP="004A786B">
            <w:pPr>
              <w:tabs>
                <w:tab w:val="left" w:pos="851"/>
                <w:tab w:val="left" w:pos="1080"/>
              </w:tabs>
              <w:jc w:val="both"/>
              <w:rPr>
                <w:color w:val="FF0000"/>
                <w:lang w:val="sr-Cyrl-CS"/>
              </w:rPr>
            </w:pPr>
            <w:r w:rsidRPr="00DF535E">
              <w:rPr>
                <w:color w:val="auto"/>
                <w:lang w:val="sr-Cyrl-CS"/>
              </w:rPr>
              <w:t xml:space="preserve">Да у моменту подношења понуде има искуство </w:t>
            </w:r>
            <w:r w:rsidRPr="00DF535E">
              <w:rPr>
                <w:color w:val="auto"/>
                <w:lang w:val="ru-RU"/>
              </w:rPr>
              <w:t xml:space="preserve">у </w:t>
            </w:r>
            <w:r w:rsidRPr="00DF535E">
              <w:rPr>
                <w:color w:val="auto"/>
                <w:lang w:val="sr-Cyrl-CS"/>
              </w:rPr>
              <w:t>реализовању</w:t>
            </w:r>
            <w:r w:rsidRPr="00DF535E">
              <w:rPr>
                <w:color w:val="auto"/>
              </w:rPr>
              <w:t xml:space="preserve"> </w:t>
            </w:r>
            <w:r w:rsidRPr="00DF535E">
              <w:rPr>
                <w:color w:val="auto"/>
                <w:lang w:val="sr-Cyrl-CS"/>
              </w:rPr>
              <w:t>услуга</w:t>
            </w:r>
            <w:r w:rsidRPr="00DF535E">
              <w:rPr>
                <w:color w:val="auto"/>
                <w:lang w:val="sl-SI"/>
              </w:rPr>
              <w:t xml:space="preserve"> </w:t>
            </w:r>
            <w:r>
              <w:rPr>
                <w:color w:val="auto"/>
                <w:lang w:val="sr-Cyrl-CS"/>
              </w:rPr>
              <w:t>(настава у природи, екскурзије</w:t>
            </w:r>
            <w:r w:rsidRPr="00DF535E">
              <w:rPr>
                <w:color w:val="auto"/>
                <w:lang w:val="sr-Cyrl-CS"/>
              </w:rPr>
              <w:t>)</w:t>
            </w:r>
            <w:r w:rsidRPr="00DF535E">
              <w:rPr>
                <w:color w:val="auto"/>
              </w:rPr>
              <w:t xml:space="preserve"> </w:t>
            </w:r>
            <w:r w:rsidRPr="00DF535E">
              <w:rPr>
                <w:color w:val="auto"/>
                <w:lang w:val="sl-SI"/>
              </w:rPr>
              <w:t xml:space="preserve">са основним </w:t>
            </w:r>
            <w:r w:rsidRPr="00DF535E">
              <w:rPr>
                <w:color w:val="auto"/>
                <w:lang w:val="sr-Cyrl-CS"/>
              </w:rPr>
              <w:t xml:space="preserve">и средњим школама </w:t>
            </w:r>
            <w:r w:rsidRPr="00DF535E">
              <w:rPr>
                <w:color w:val="auto"/>
                <w:lang w:val="sl-SI"/>
              </w:rPr>
              <w:t xml:space="preserve">и </w:t>
            </w:r>
            <w:r w:rsidRPr="00DF535E">
              <w:rPr>
                <w:color w:val="auto"/>
                <w:lang w:val="sr-Cyrl-CS"/>
              </w:rPr>
              <w:t xml:space="preserve">предшколским </w:t>
            </w:r>
            <w:r w:rsidRPr="00DF535E">
              <w:rPr>
                <w:color w:val="auto"/>
                <w:lang w:val="sl-SI"/>
              </w:rPr>
              <w:t xml:space="preserve"> установама</w:t>
            </w:r>
            <w:r w:rsidRPr="00DF535E">
              <w:rPr>
                <w:color w:val="auto"/>
              </w:rPr>
              <w:t xml:space="preserve"> - најмање 15 (петнаест) реализованих </w:t>
            </w:r>
            <w:r w:rsidRPr="00EF4BF7">
              <w:rPr>
                <w:color w:val="auto"/>
              </w:rPr>
              <w:t>услуга</w:t>
            </w:r>
            <w:r w:rsidRPr="00DF535E">
              <w:rPr>
                <w:color w:val="auto"/>
              </w:rPr>
              <w:t xml:space="preserve"> </w:t>
            </w:r>
            <w:r w:rsidRPr="00386917">
              <w:rPr>
                <w:color w:val="auto"/>
                <w:lang w:val="sl-SI"/>
              </w:rPr>
              <w:t>за школск</w:t>
            </w:r>
            <w:r>
              <w:rPr>
                <w:color w:val="auto"/>
              </w:rPr>
              <w:t>у</w:t>
            </w:r>
            <w:r w:rsidRPr="00386917">
              <w:rPr>
                <w:color w:val="auto"/>
                <w:lang w:val="sl-SI"/>
              </w:rPr>
              <w:t xml:space="preserve"> </w:t>
            </w:r>
            <w:r>
              <w:rPr>
                <w:color w:val="auto"/>
                <w:lang w:val="sl-SI"/>
              </w:rPr>
              <w:t>201</w:t>
            </w:r>
            <w:r>
              <w:rPr>
                <w:color w:val="auto"/>
              </w:rPr>
              <w:t>6</w:t>
            </w:r>
            <w:r>
              <w:rPr>
                <w:color w:val="auto"/>
                <w:lang w:val="sl-SI"/>
              </w:rPr>
              <w:t>/201</w:t>
            </w:r>
            <w:r>
              <w:rPr>
                <w:color w:val="auto"/>
              </w:rPr>
              <w:t xml:space="preserve">7, </w:t>
            </w:r>
            <w:r>
              <w:rPr>
                <w:color w:val="auto"/>
                <w:lang w:val="sl-SI"/>
              </w:rPr>
              <w:t>201</w:t>
            </w:r>
            <w:r>
              <w:rPr>
                <w:color w:val="auto"/>
              </w:rPr>
              <w:t>7</w:t>
            </w:r>
            <w:r>
              <w:rPr>
                <w:color w:val="auto"/>
                <w:lang w:val="sl-SI"/>
              </w:rPr>
              <w:t>/201</w:t>
            </w:r>
            <w:r>
              <w:rPr>
                <w:color w:val="auto"/>
              </w:rPr>
              <w:t>8, 2018/2019</w:t>
            </w:r>
            <w:r w:rsidRPr="00DF535E">
              <w:rPr>
                <w:color w:val="auto"/>
              </w:rPr>
              <w:t>.</w:t>
            </w:r>
            <w:r>
              <w:rPr>
                <w:color w:val="auto"/>
              </w:rPr>
              <w:t xml:space="preserve"> </w:t>
            </w:r>
            <w:proofErr w:type="gramStart"/>
            <w:r>
              <w:rPr>
                <w:color w:val="auto"/>
              </w:rPr>
              <w:t>и</w:t>
            </w:r>
            <w:proofErr w:type="gramEnd"/>
            <w:r>
              <w:rPr>
                <w:color w:val="auto"/>
              </w:rPr>
              <w:t xml:space="preserve"> 2019/2020.</w:t>
            </w:r>
            <w:r w:rsidRPr="00386917">
              <w:rPr>
                <w:color w:val="auto"/>
                <w:lang w:val="sl-SI"/>
              </w:rPr>
              <w:t xml:space="preserve"> годин</w:t>
            </w:r>
            <w:r>
              <w:rPr>
                <w:color w:val="auto"/>
              </w:rPr>
              <w:t>у</w:t>
            </w:r>
          </w:p>
        </w:tc>
        <w:tc>
          <w:tcPr>
            <w:tcW w:w="4488" w:type="dxa"/>
            <w:vMerge w:val="restart"/>
            <w:shd w:val="clear" w:color="auto" w:fill="FFFFFF"/>
          </w:tcPr>
          <w:p w:rsidR="007002E6" w:rsidRPr="00CD671A" w:rsidRDefault="007002E6" w:rsidP="004A786B">
            <w:pPr>
              <w:tabs>
                <w:tab w:val="left" w:pos="1080"/>
              </w:tabs>
              <w:jc w:val="both"/>
              <w:rPr>
                <w:b/>
                <w:color w:val="auto"/>
                <w:lang w:val="sr-Cyrl-CS"/>
              </w:rPr>
            </w:pPr>
            <w:r w:rsidRPr="00FB0638">
              <w:rPr>
                <w:rStyle w:val="FontStyle107"/>
                <w:rFonts w:ascii="Times New Roman" w:hAnsi="Times New Roman" w:cs="Times New Roman"/>
                <w:b/>
                <w:color w:val="auto"/>
                <w:lang w:val="sr-Cyrl-CS" w:eastAsia="sr-Cyrl-CS"/>
              </w:rPr>
              <w:t xml:space="preserve">Попуњен </w:t>
            </w:r>
            <w:r>
              <w:rPr>
                <w:rStyle w:val="FontStyle107"/>
                <w:rFonts w:ascii="Times New Roman" w:hAnsi="Times New Roman" w:cs="Times New Roman"/>
                <w:b/>
                <w:color w:val="auto"/>
                <w:lang w:val="sr-Cyrl-CS" w:eastAsia="sr-Cyrl-CS"/>
              </w:rPr>
              <w:t xml:space="preserve">и потписан </w:t>
            </w:r>
            <w:r w:rsidRPr="00FB0638">
              <w:rPr>
                <w:rStyle w:val="FontStyle107"/>
                <w:rFonts w:ascii="Times New Roman" w:hAnsi="Times New Roman" w:cs="Times New Roman"/>
                <w:b/>
                <w:color w:val="auto"/>
                <w:lang w:val="sr-Cyrl-CS" w:eastAsia="sr-Cyrl-CS"/>
              </w:rPr>
              <w:t>Образац Референтна листа</w:t>
            </w:r>
            <w:r w:rsidRPr="00C043EE">
              <w:rPr>
                <w:rStyle w:val="FontStyle107"/>
                <w:rFonts w:ascii="Times New Roman" w:hAnsi="Times New Roman" w:cs="Times New Roman"/>
                <w:color w:val="auto"/>
                <w:lang w:val="sr-Cyrl-CS" w:eastAsia="sr-Cyrl-CS"/>
              </w:rPr>
              <w:t xml:space="preserve"> –</w:t>
            </w:r>
            <w:r w:rsidRPr="00C043EE">
              <w:rPr>
                <w:rStyle w:val="FontStyle107"/>
                <w:color w:val="auto"/>
                <w:lang w:val="sr-Cyrl-CS" w:eastAsia="sr-Cyrl-CS"/>
              </w:rPr>
              <w:t xml:space="preserve"> </w:t>
            </w:r>
            <w:r w:rsidRPr="00C043EE">
              <w:rPr>
                <w:rStyle w:val="FontStyle107"/>
                <w:rFonts w:ascii="Times New Roman" w:hAnsi="Times New Roman" w:cs="Times New Roman"/>
                <w:color w:val="auto"/>
                <w:lang w:val="sr-Cyrl-CS" w:eastAsia="sr-Cyrl-CS"/>
              </w:rPr>
              <w:t>списак</w:t>
            </w:r>
            <w:r>
              <w:rPr>
                <w:rStyle w:val="FontStyle107"/>
                <w:rFonts w:ascii="Times New Roman" w:hAnsi="Times New Roman" w:cs="Times New Roman"/>
                <w:color w:val="auto"/>
                <w:lang w:val="sr-Cyrl-CS" w:eastAsia="sr-Cyrl-CS"/>
              </w:rPr>
              <w:t xml:space="preserve"> најважнијих</w:t>
            </w:r>
            <w:r w:rsidRPr="00C043EE">
              <w:rPr>
                <w:rStyle w:val="FontStyle107"/>
                <w:color w:val="auto"/>
                <w:lang w:val="sr-Cyrl-CS" w:eastAsia="sr-Cyrl-CS"/>
              </w:rPr>
              <w:t xml:space="preserve"> </w:t>
            </w:r>
            <w:r w:rsidRPr="00C043EE">
              <w:rPr>
                <w:color w:val="auto"/>
              </w:rPr>
              <w:t>реализованих</w:t>
            </w:r>
            <w:r w:rsidRPr="00C043EE">
              <w:rPr>
                <w:color w:val="auto"/>
                <w:lang w:val="sl-SI"/>
              </w:rPr>
              <w:t xml:space="preserve"> </w:t>
            </w:r>
            <w:r w:rsidRPr="00C043EE">
              <w:rPr>
                <w:color w:val="auto"/>
                <w:lang w:val="sr-Cyrl-CS"/>
              </w:rPr>
              <w:t>услуга</w:t>
            </w:r>
            <w:r>
              <w:rPr>
                <w:color w:val="auto"/>
              </w:rPr>
              <w:t xml:space="preserve"> </w:t>
            </w:r>
            <w:r w:rsidRPr="00C043EE">
              <w:rPr>
                <w:color w:val="auto"/>
                <w:lang w:val="sr-Cyrl-CS"/>
              </w:rPr>
              <w:t>(настава у природи, екскурзије)</w:t>
            </w:r>
            <w:r w:rsidRPr="00C043EE">
              <w:rPr>
                <w:color w:val="auto"/>
                <w:lang w:val="sl-SI"/>
              </w:rPr>
              <w:t xml:space="preserve"> са основним </w:t>
            </w:r>
            <w:r w:rsidRPr="00C043EE">
              <w:rPr>
                <w:color w:val="auto"/>
                <w:lang w:val="sr-Cyrl-CS"/>
              </w:rPr>
              <w:t xml:space="preserve">и средњим школама </w:t>
            </w:r>
            <w:r w:rsidRPr="00451D97">
              <w:rPr>
                <w:color w:val="auto"/>
                <w:lang w:val="sl-SI"/>
              </w:rPr>
              <w:t xml:space="preserve">и </w:t>
            </w:r>
            <w:r w:rsidRPr="00451D97">
              <w:rPr>
                <w:color w:val="auto"/>
                <w:lang w:val="sr-Cyrl-CS"/>
              </w:rPr>
              <w:t xml:space="preserve">предшколским </w:t>
            </w:r>
            <w:r w:rsidRPr="00451D97">
              <w:rPr>
                <w:color w:val="auto"/>
                <w:lang w:val="sl-SI"/>
              </w:rPr>
              <w:t>установама</w:t>
            </w:r>
            <w:r w:rsidRPr="00C043EE">
              <w:rPr>
                <w:color w:val="auto"/>
                <w:lang w:val="sr-Cyrl-CS"/>
              </w:rPr>
              <w:t xml:space="preserve">, </w:t>
            </w:r>
            <w:r w:rsidRPr="00386917">
              <w:rPr>
                <w:color w:val="auto"/>
                <w:lang w:val="sl-SI"/>
              </w:rPr>
              <w:t>за школск</w:t>
            </w:r>
            <w:r>
              <w:rPr>
                <w:color w:val="auto"/>
              </w:rPr>
              <w:t>у</w:t>
            </w:r>
            <w:r w:rsidRPr="00386917">
              <w:rPr>
                <w:color w:val="auto"/>
                <w:lang w:val="sl-SI"/>
              </w:rPr>
              <w:t xml:space="preserve"> </w:t>
            </w:r>
            <w:r>
              <w:rPr>
                <w:color w:val="auto"/>
                <w:lang w:val="sl-SI"/>
              </w:rPr>
              <w:t>201</w:t>
            </w:r>
            <w:r>
              <w:rPr>
                <w:color w:val="auto"/>
              </w:rPr>
              <w:t>6</w:t>
            </w:r>
            <w:r>
              <w:rPr>
                <w:color w:val="auto"/>
                <w:lang w:val="sl-SI"/>
              </w:rPr>
              <w:t>/201</w:t>
            </w:r>
            <w:r>
              <w:rPr>
                <w:color w:val="auto"/>
              </w:rPr>
              <w:t xml:space="preserve">7, </w:t>
            </w:r>
            <w:r>
              <w:rPr>
                <w:color w:val="auto"/>
                <w:lang w:val="sl-SI"/>
              </w:rPr>
              <w:t>201</w:t>
            </w:r>
            <w:r>
              <w:rPr>
                <w:color w:val="auto"/>
              </w:rPr>
              <w:t>7</w:t>
            </w:r>
            <w:r>
              <w:rPr>
                <w:color w:val="auto"/>
                <w:lang w:val="sl-SI"/>
              </w:rPr>
              <w:t>/201</w:t>
            </w:r>
            <w:r>
              <w:rPr>
                <w:color w:val="auto"/>
              </w:rPr>
              <w:t>8, 2018/2019</w:t>
            </w:r>
            <w:r w:rsidRPr="00DF535E">
              <w:rPr>
                <w:color w:val="auto"/>
              </w:rPr>
              <w:t>.</w:t>
            </w:r>
            <w:r>
              <w:rPr>
                <w:color w:val="auto"/>
              </w:rPr>
              <w:t xml:space="preserve"> </w:t>
            </w:r>
            <w:proofErr w:type="gramStart"/>
            <w:r>
              <w:rPr>
                <w:color w:val="auto"/>
              </w:rPr>
              <w:t>и</w:t>
            </w:r>
            <w:proofErr w:type="gramEnd"/>
            <w:r>
              <w:rPr>
                <w:color w:val="auto"/>
              </w:rPr>
              <w:t xml:space="preserve"> 2019/2020.</w:t>
            </w:r>
            <w:r w:rsidRPr="00386917">
              <w:rPr>
                <w:color w:val="auto"/>
                <w:lang w:val="sl-SI"/>
              </w:rPr>
              <w:t xml:space="preserve"> годин</w:t>
            </w:r>
            <w:r>
              <w:rPr>
                <w:color w:val="auto"/>
              </w:rPr>
              <w:t xml:space="preserve">у  – </w:t>
            </w:r>
            <w:r w:rsidRPr="004B5D45">
              <w:rPr>
                <w:color w:val="auto"/>
              </w:rPr>
              <w:t>најмање 15 (петнаест)</w:t>
            </w:r>
            <w:r>
              <w:rPr>
                <w:color w:val="auto"/>
              </w:rPr>
              <w:t xml:space="preserve"> реализованих услуга </w:t>
            </w:r>
            <w:r w:rsidRPr="00670DD6">
              <w:rPr>
                <w:bCs/>
                <w:i/>
                <w:iCs/>
              </w:rPr>
              <w:t>(Образац 12 у поглављу V конкурсне документације</w:t>
            </w:r>
            <w:r w:rsidRPr="00670DD6">
              <w:rPr>
                <w:bCs/>
                <w:i/>
                <w:iCs/>
                <w:color w:val="auto"/>
              </w:rPr>
              <w:t>)</w:t>
            </w:r>
            <w:r w:rsidRPr="00CB2903">
              <w:rPr>
                <w:color w:val="auto"/>
              </w:rPr>
              <w:t>.</w:t>
            </w:r>
          </w:p>
        </w:tc>
      </w:tr>
      <w:tr w:rsidR="007002E6" w:rsidRPr="00B5399B" w:rsidTr="004A786B">
        <w:trPr>
          <w:trHeight w:val="567"/>
        </w:trPr>
        <w:tc>
          <w:tcPr>
            <w:tcW w:w="736" w:type="dxa"/>
            <w:shd w:val="clear" w:color="auto" w:fill="auto"/>
          </w:tcPr>
          <w:p w:rsidR="007002E6" w:rsidRPr="00B5399B" w:rsidRDefault="007002E6" w:rsidP="004A786B">
            <w:pPr>
              <w:rPr>
                <w:color w:val="auto"/>
              </w:rPr>
            </w:pPr>
          </w:p>
          <w:p w:rsidR="007002E6" w:rsidRPr="00B5399B" w:rsidRDefault="007002E6" w:rsidP="004A786B">
            <w:pPr>
              <w:rPr>
                <w:color w:val="auto"/>
              </w:rPr>
            </w:pPr>
          </w:p>
          <w:p w:rsidR="007002E6" w:rsidRPr="00B5399B" w:rsidRDefault="007002E6" w:rsidP="004A786B">
            <w:pPr>
              <w:rPr>
                <w:color w:val="auto"/>
              </w:rPr>
            </w:pPr>
          </w:p>
        </w:tc>
        <w:tc>
          <w:tcPr>
            <w:tcW w:w="4226" w:type="dxa"/>
            <w:vMerge/>
            <w:tcBorders>
              <w:bottom w:val="single" w:sz="4" w:space="0" w:color="auto"/>
            </w:tcBorders>
            <w:shd w:val="clear" w:color="auto" w:fill="auto"/>
          </w:tcPr>
          <w:p w:rsidR="007002E6" w:rsidRPr="003720B1" w:rsidRDefault="007002E6" w:rsidP="004A786B">
            <w:pPr>
              <w:tabs>
                <w:tab w:val="left" w:pos="851"/>
                <w:tab w:val="left" w:pos="1080"/>
              </w:tabs>
              <w:jc w:val="both"/>
              <w:rPr>
                <w:color w:val="auto"/>
                <w:lang w:val="sr-Cyrl-CS"/>
              </w:rPr>
            </w:pPr>
          </w:p>
        </w:tc>
        <w:tc>
          <w:tcPr>
            <w:tcW w:w="4488" w:type="dxa"/>
            <w:vMerge/>
            <w:shd w:val="clear" w:color="auto" w:fill="FFFFFF"/>
          </w:tcPr>
          <w:p w:rsidR="007002E6" w:rsidRPr="00B5399B" w:rsidRDefault="007002E6" w:rsidP="004A786B">
            <w:pPr>
              <w:pStyle w:val="Default"/>
              <w:jc w:val="both"/>
              <w:rPr>
                <w:rFonts w:ascii="Times New Roman" w:hAnsi="Times New Roman" w:cs="Times New Roman"/>
                <w:color w:val="auto"/>
              </w:rPr>
            </w:pPr>
          </w:p>
        </w:tc>
      </w:tr>
      <w:tr w:rsidR="007002E6" w:rsidRPr="00B5399B" w:rsidTr="004A786B">
        <w:tc>
          <w:tcPr>
            <w:tcW w:w="736" w:type="dxa"/>
            <w:shd w:val="clear" w:color="auto" w:fill="C6D9F1"/>
          </w:tcPr>
          <w:p w:rsidR="007002E6" w:rsidRPr="00B5399B" w:rsidRDefault="007002E6" w:rsidP="004A786B">
            <w:pPr>
              <w:jc w:val="center"/>
              <w:rPr>
                <w:color w:val="auto"/>
                <w:lang w:val="sr-Cyrl-CS"/>
              </w:rPr>
            </w:pPr>
            <w:r w:rsidRPr="00B5399B">
              <w:rPr>
                <w:color w:val="auto"/>
                <w:lang w:val="sr-Cyrl-CS"/>
              </w:rPr>
              <w:t>2.</w:t>
            </w:r>
          </w:p>
        </w:tc>
        <w:tc>
          <w:tcPr>
            <w:tcW w:w="4226" w:type="dxa"/>
            <w:vMerge w:val="restart"/>
            <w:shd w:val="clear" w:color="auto" w:fill="auto"/>
          </w:tcPr>
          <w:p w:rsidR="007002E6" w:rsidRPr="00451D97" w:rsidRDefault="007002E6" w:rsidP="004A786B">
            <w:pPr>
              <w:spacing w:line="276" w:lineRule="auto"/>
              <w:jc w:val="both"/>
              <w:rPr>
                <w:color w:val="auto"/>
              </w:rPr>
            </w:pPr>
            <w:r w:rsidRPr="008A690B">
              <w:rPr>
                <w:color w:val="auto"/>
                <w:lang w:val="sr-Cyrl-CS"/>
              </w:rPr>
              <w:t xml:space="preserve">Да у моменту подношења понуде </w:t>
            </w:r>
            <w:r>
              <w:rPr>
                <w:color w:val="auto"/>
                <w:lang w:val="sr-Cyrl-CS"/>
              </w:rPr>
              <w:t>има</w:t>
            </w:r>
            <w:r w:rsidRPr="008A690B">
              <w:rPr>
                <w:color w:val="auto"/>
                <w:lang w:val="sr-Cyrl-CS"/>
              </w:rPr>
              <w:t xml:space="preserve"> (у својини, по основу лизинга,  закупа, уговора о пословно-техничкој сарадњи или </w:t>
            </w:r>
            <w:r>
              <w:rPr>
                <w:color w:val="auto"/>
              </w:rPr>
              <w:t>по</w:t>
            </w:r>
            <w:r w:rsidRPr="008A690B">
              <w:rPr>
                <w:color w:val="auto"/>
                <w:lang w:val="sr-Cyrl-CS"/>
              </w:rPr>
              <w:t xml:space="preserve"> другом  правном основу ангажовања) најмање </w:t>
            </w:r>
            <w:r w:rsidRPr="008A690B">
              <w:rPr>
                <w:color w:val="auto"/>
              </w:rPr>
              <w:t>3 (три)</w:t>
            </w:r>
            <w:r w:rsidRPr="008A690B">
              <w:rPr>
                <w:color w:val="auto"/>
                <w:lang w:val="sr-Cyrl-CS"/>
              </w:rPr>
              <w:t xml:space="preserve"> </w:t>
            </w:r>
            <w:r w:rsidRPr="008A690B">
              <w:rPr>
                <w:color w:val="auto"/>
                <w:u w:val="single"/>
                <w:lang w:val="sr-Cyrl-CS"/>
              </w:rPr>
              <w:t>једноспратна</w:t>
            </w:r>
            <w:r w:rsidRPr="008A690B">
              <w:rPr>
                <w:color w:val="auto"/>
                <w:lang w:val="sr-Cyrl-CS"/>
              </w:rPr>
              <w:t xml:space="preserve"> аутобуса старости до 10 година, који испуњавају услове</w:t>
            </w:r>
            <w:r w:rsidRPr="008A690B">
              <w:rPr>
                <w:rFonts w:eastAsia="Times New Roman"/>
                <w:color w:val="auto"/>
                <w:szCs w:val="18"/>
              </w:rPr>
              <w:t xml:space="preserve"> из </w:t>
            </w:r>
            <w:r w:rsidRPr="008A690B">
              <w:rPr>
                <w:rFonts w:eastAsia="Times New Roman"/>
                <w:bCs/>
                <w:color w:val="auto"/>
                <w:szCs w:val="18"/>
              </w:rPr>
              <w:t>Правилника о начину обављања организованог превоза деце</w:t>
            </w:r>
            <w:r w:rsidRPr="008A690B">
              <w:rPr>
                <w:rFonts w:eastAsia="Times New Roman"/>
                <w:b/>
                <w:bCs/>
                <w:color w:val="auto"/>
                <w:szCs w:val="18"/>
              </w:rPr>
              <w:t xml:space="preserve"> (</w:t>
            </w:r>
            <w:r w:rsidRPr="008A690B">
              <w:rPr>
                <w:rFonts w:eastAsia="Times New Roman"/>
                <w:color w:val="auto"/>
                <w:szCs w:val="18"/>
              </w:rPr>
              <w:t xml:space="preserve">„Сл. </w:t>
            </w:r>
            <w:proofErr w:type="gramStart"/>
            <w:r w:rsidRPr="008A690B">
              <w:rPr>
                <w:rFonts w:eastAsia="Times New Roman"/>
                <w:color w:val="auto"/>
                <w:szCs w:val="18"/>
              </w:rPr>
              <w:t>гласник</w:t>
            </w:r>
            <w:proofErr w:type="gramEnd"/>
            <w:r w:rsidRPr="008A690B">
              <w:rPr>
                <w:rFonts w:eastAsia="Times New Roman"/>
                <w:color w:val="auto"/>
                <w:szCs w:val="18"/>
              </w:rPr>
              <w:t xml:space="preserve"> РС“, бр. 52/2019 и 61/2019).</w:t>
            </w:r>
          </w:p>
        </w:tc>
        <w:tc>
          <w:tcPr>
            <w:tcW w:w="4488" w:type="dxa"/>
            <w:vMerge w:val="restart"/>
            <w:shd w:val="clear" w:color="auto" w:fill="FFFFFF"/>
          </w:tcPr>
          <w:p w:rsidR="007002E6" w:rsidRPr="00451D97" w:rsidRDefault="007002E6" w:rsidP="004A786B">
            <w:pPr>
              <w:pStyle w:val="ListParagraph2"/>
              <w:spacing w:after="120"/>
              <w:ind w:left="0"/>
              <w:jc w:val="both"/>
              <w:rPr>
                <w:color w:val="auto"/>
                <w:lang w:val="sr-Cyrl-CS"/>
              </w:rPr>
            </w:pPr>
            <w:r w:rsidRPr="00451D97">
              <w:rPr>
                <w:rStyle w:val="FontStyle107"/>
                <w:rFonts w:ascii="Times New Roman" w:hAnsi="Times New Roman" w:cs="Times New Roman"/>
                <w:color w:val="auto"/>
                <w:lang w:val="sr-Cyrl-CS" w:eastAsia="sr-Cyrl-CS"/>
              </w:rPr>
              <w:t>Д</w:t>
            </w:r>
            <w:r w:rsidRPr="00451D97">
              <w:rPr>
                <w:color w:val="auto"/>
                <w:lang w:val="sr-Cyrl-CS"/>
              </w:rPr>
              <w:t>оказ о својини, уговор о лизингу, уговор о закупу, уговор о пословно-техничкој сарадњи</w:t>
            </w:r>
            <w:r w:rsidRPr="00451D97">
              <w:rPr>
                <w:color w:val="auto"/>
                <w:lang w:val="ru-RU"/>
              </w:rPr>
              <w:t xml:space="preserve"> </w:t>
            </w:r>
            <w:r w:rsidRPr="00451D97">
              <w:rPr>
                <w:color w:val="auto"/>
                <w:lang w:val="sr-Cyrl-CS"/>
              </w:rPr>
              <w:t xml:space="preserve">или </w:t>
            </w:r>
            <w:r w:rsidRPr="00451D97">
              <w:rPr>
                <w:color w:val="auto"/>
              </w:rPr>
              <w:t>доказ о</w:t>
            </w:r>
            <w:r w:rsidRPr="00451D97">
              <w:rPr>
                <w:color w:val="auto"/>
                <w:lang w:val="sr-Cyrl-CS"/>
              </w:rPr>
              <w:t xml:space="preserve"> другом  правном основу ангажовања</w:t>
            </w:r>
            <w:r w:rsidRPr="00451D97">
              <w:rPr>
                <w:color w:val="auto"/>
                <w:lang w:val="ru-RU"/>
              </w:rPr>
              <w:t xml:space="preserve"> за</w:t>
            </w:r>
            <w:r w:rsidRPr="00451D97">
              <w:rPr>
                <w:color w:val="auto"/>
                <w:lang w:val="sr-Cyrl-CS"/>
              </w:rPr>
              <w:t xml:space="preserve"> аутобусе и </w:t>
            </w:r>
            <w:r w:rsidRPr="00451D97">
              <w:rPr>
                <w:color w:val="auto"/>
              </w:rPr>
              <w:t>читач</w:t>
            </w:r>
            <w:r w:rsidRPr="00451D97">
              <w:rPr>
                <w:color w:val="auto"/>
                <w:lang w:val="sr-Cyrl-CS"/>
              </w:rPr>
              <w:t>е</w:t>
            </w:r>
            <w:r w:rsidRPr="00451D97">
              <w:rPr>
                <w:color w:val="auto"/>
              </w:rPr>
              <w:t xml:space="preserve"> саобраћајн</w:t>
            </w:r>
            <w:r w:rsidRPr="00451D97">
              <w:rPr>
                <w:color w:val="auto"/>
                <w:lang w:val="sr-Cyrl-CS"/>
              </w:rPr>
              <w:t>их</w:t>
            </w:r>
            <w:r w:rsidRPr="00451D97">
              <w:rPr>
                <w:color w:val="auto"/>
              </w:rPr>
              <w:t xml:space="preserve"> дозвол</w:t>
            </w:r>
            <w:r w:rsidRPr="00451D97">
              <w:rPr>
                <w:color w:val="auto"/>
                <w:lang w:val="sr-Cyrl-CS"/>
              </w:rPr>
              <w:t>а</w:t>
            </w:r>
            <w:r w:rsidRPr="00451D97">
              <w:rPr>
                <w:color w:val="auto"/>
              </w:rPr>
              <w:t xml:space="preserve"> </w:t>
            </w:r>
            <w:r w:rsidRPr="00451D97">
              <w:rPr>
                <w:color w:val="auto"/>
                <w:lang w:val="sr-Cyrl-CS"/>
              </w:rPr>
              <w:t xml:space="preserve">за најмање 3 (три) </w:t>
            </w:r>
            <w:r w:rsidRPr="00451D97">
              <w:rPr>
                <w:color w:val="auto"/>
                <w:u w:val="single"/>
                <w:lang w:val="sr-Cyrl-CS"/>
              </w:rPr>
              <w:t>једноспратна</w:t>
            </w:r>
            <w:r w:rsidRPr="00451D97">
              <w:rPr>
                <w:color w:val="auto"/>
                <w:lang w:val="sr-Cyrl-CS"/>
              </w:rPr>
              <w:t xml:space="preserve"> аутобуса старости до 10 (десет) година, </w:t>
            </w:r>
            <w:r w:rsidRPr="00451D97">
              <w:rPr>
                <w:color w:val="auto"/>
              </w:rPr>
              <w:t xml:space="preserve">као доказ </w:t>
            </w:r>
            <w:r w:rsidRPr="00451D97">
              <w:rPr>
                <w:color w:val="auto"/>
                <w:lang w:val="sr-Cyrl-CS"/>
              </w:rPr>
              <w:t xml:space="preserve">о </w:t>
            </w:r>
            <w:r w:rsidRPr="00451D97">
              <w:rPr>
                <w:color w:val="auto"/>
              </w:rPr>
              <w:t>старости аутобуса</w:t>
            </w:r>
            <w:r w:rsidRPr="00451D97">
              <w:rPr>
                <w:color w:val="auto"/>
                <w:lang w:val="sr-Cyrl-CS"/>
              </w:rPr>
              <w:t>.  (</w:t>
            </w:r>
            <w:r w:rsidRPr="00451D97">
              <w:rPr>
                <w:i/>
                <w:color w:val="auto"/>
                <w:lang w:val="ru-RU"/>
              </w:rPr>
              <w:t>Докази се достављају у виду неоверене копије</w:t>
            </w:r>
            <w:r w:rsidRPr="00451D97">
              <w:rPr>
                <w:color w:val="auto"/>
                <w:lang w:val="ru-RU"/>
              </w:rPr>
              <w:t>.)</w:t>
            </w:r>
          </w:p>
        </w:tc>
      </w:tr>
      <w:tr w:rsidR="007002E6" w:rsidRPr="00B5399B" w:rsidTr="004A786B">
        <w:trPr>
          <w:trHeight w:val="851"/>
        </w:trPr>
        <w:tc>
          <w:tcPr>
            <w:tcW w:w="736" w:type="dxa"/>
            <w:shd w:val="clear" w:color="auto" w:fill="auto"/>
          </w:tcPr>
          <w:p w:rsidR="007002E6" w:rsidRPr="00B5399B" w:rsidRDefault="007002E6" w:rsidP="004A786B">
            <w:pPr>
              <w:rPr>
                <w:color w:val="auto"/>
              </w:rPr>
            </w:pPr>
          </w:p>
          <w:p w:rsidR="007002E6" w:rsidRPr="00B5399B" w:rsidRDefault="007002E6" w:rsidP="004A786B">
            <w:pPr>
              <w:rPr>
                <w:color w:val="auto"/>
              </w:rPr>
            </w:pPr>
          </w:p>
          <w:p w:rsidR="007002E6" w:rsidRPr="00B5399B" w:rsidRDefault="007002E6" w:rsidP="004A786B">
            <w:pPr>
              <w:rPr>
                <w:color w:val="auto"/>
              </w:rPr>
            </w:pPr>
          </w:p>
        </w:tc>
        <w:tc>
          <w:tcPr>
            <w:tcW w:w="4226" w:type="dxa"/>
            <w:vMerge/>
            <w:shd w:val="clear" w:color="auto" w:fill="auto"/>
          </w:tcPr>
          <w:p w:rsidR="007002E6" w:rsidRPr="004B28A1" w:rsidRDefault="007002E6" w:rsidP="004A786B">
            <w:pPr>
              <w:tabs>
                <w:tab w:val="left" w:pos="851"/>
                <w:tab w:val="left" w:pos="1080"/>
              </w:tabs>
              <w:jc w:val="both"/>
              <w:rPr>
                <w:lang w:val="ru-RU"/>
              </w:rPr>
            </w:pPr>
          </w:p>
        </w:tc>
        <w:tc>
          <w:tcPr>
            <w:tcW w:w="4488" w:type="dxa"/>
            <w:vMerge/>
            <w:shd w:val="clear" w:color="auto" w:fill="FFFFFF"/>
          </w:tcPr>
          <w:p w:rsidR="007002E6" w:rsidRPr="00B5399B" w:rsidRDefault="007002E6" w:rsidP="004A786B">
            <w:pPr>
              <w:jc w:val="both"/>
              <w:rPr>
                <w:color w:val="auto"/>
                <w:lang w:val="sr-Cyrl-CS"/>
              </w:rPr>
            </w:pPr>
          </w:p>
        </w:tc>
      </w:tr>
      <w:tr w:rsidR="007002E6" w:rsidRPr="00B5399B" w:rsidTr="004A786B">
        <w:tc>
          <w:tcPr>
            <w:tcW w:w="736" w:type="dxa"/>
            <w:shd w:val="clear" w:color="auto" w:fill="C6D9F1"/>
          </w:tcPr>
          <w:p w:rsidR="007002E6" w:rsidRPr="00B5399B" w:rsidRDefault="007002E6" w:rsidP="004A786B">
            <w:pPr>
              <w:jc w:val="center"/>
              <w:rPr>
                <w:color w:val="auto"/>
                <w:lang w:val="sr-Cyrl-CS"/>
              </w:rPr>
            </w:pPr>
            <w:r w:rsidRPr="00B5399B">
              <w:rPr>
                <w:color w:val="auto"/>
                <w:lang w:val="sr-Cyrl-CS"/>
              </w:rPr>
              <w:t>3.</w:t>
            </w:r>
          </w:p>
        </w:tc>
        <w:tc>
          <w:tcPr>
            <w:tcW w:w="4226" w:type="dxa"/>
            <w:vMerge w:val="restart"/>
            <w:shd w:val="clear" w:color="auto" w:fill="auto"/>
          </w:tcPr>
          <w:p w:rsidR="007002E6" w:rsidRPr="00451D97" w:rsidRDefault="007002E6" w:rsidP="004A786B">
            <w:pPr>
              <w:tabs>
                <w:tab w:val="left" w:pos="851"/>
              </w:tabs>
              <w:jc w:val="both"/>
              <w:rPr>
                <w:color w:val="auto"/>
                <w:lang w:val="sr-Cyrl-CS"/>
              </w:rPr>
            </w:pPr>
            <w:r w:rsidRPr="00451D97">
              <w:rPr>
                <w:color w:val="auto"/>
                <w:lang w:val="sr-Cyrl-CS"/>
              </w:rPr>
              <w:t>Да у моменту подношења понуде</w:t>
            </w:r>
            <w:r w:rsidRPr="00451D97">
              <w:rPr>
                <w:color w:val="auto"/>
              </w:rPr>
              <w:t xml:space="preserve"> </w:t>
            </w:r>
            <w:r w:rsidRPr="00451D97">
              <w:rPr>
                <w:color w:val="auto"/>
                <w:lang w:val="sr-Cyrl-CS"/>
              </w:rPr>
              <w:t xml:space="preserve">има у својини, по основу закупа, уговора о пословно-техничкој сарадњи, односно по другом правном основу или да има предрезервацију </w:t>
            </w:r>
            <w:r w:rsidRPr="00451D97">
              <w:rPr>
                <w:b/>
                <w:color w:val="auto"/>
                <w:lang w:val="sr-Cyrl-CS"/>
              </w:rPr>
              <w:t>објекта за смештај</w:t>
            </w:r>
            <w:r w:rsidRPr="00451D97">
              <w:rPr>
                <w:color w:val="auto"/>
                <w:lang w:val="sr-Cyrl-CS"/>
              </w:rPr>
              <w:t xml:space="preserve"> са вишекреветним собама за смештај ученика и наставника (за екскурзије </w:t>
            </w:r>
            <w:r w:rsidRPr="00451D97">
              <w:rPr>
                <w:color w:val="auto"/>
              </w:rPr>
              <w:t xml:space="preserve">V, </w:t>
            </w:r>
            <w:r w:rsidRPr="00451D97">
              <w:rPr>
                <w:color w:val="auto"/>
                <w:lang w:val="sr-Latn-CS"/>
              </w:rPr>
              <w:t>VI, VII</w:t>
            </w:r>
            <w:r w:rsidRPr="00451D97">
              <w:rPr>
                <w:color w:val="auto"/>
              </w:rPr>
              <w:t xml:space="preserve"> и</w:t>
            </w:r>
            <w:r w:rsidRPr="00451D97">
              <w:rPr>
                <w:color w:val="auto"/>
                <w:lang w:val="sr-Latn-CS"/>
              </w:rPr>
              <w:t xml:space="preserve"> VIII</w:t>
            </w:r>
            <w:r w:rsidRPr="00451D97">
              <w:rPr>
                <w:color w:val="auto"/>
                <w:lang w:val="sr-Cyrl-CS"/>
              </w:rPr>
              <w:t xml:space="preserve"> разреда односно за </w:t>
            </w:r>
            <w:r w:rsidRPr="00451D97">
              <w:rPr>
                <w:color w:val="auto"/>
              </w:rPr>
              <w:t>наставу у природи</w:t>
            </w:r>
            <w:r w:rsidRPr="00451D97">
              <w:rPr>
                <w:color w:val="auto"/>
                <w:lang w:val="sr-Cyrl-CS"/>
              </w:rPr>
              <w:t xml:space="preserve"> ученика </w:t>
            </w:r>
            <w:r w:rsidRPr="00451D97">
              <w:rPr>
                <w:color w:val="auto"/>
              </w:rPr>
              <w:t>I-IV</w:t>
            </w:r>
            <w:r w:rsidRPr="00451D97">
              <w:rPr>
                <w:color w:val="auto"/>
                <w:lang w:val="sr-Cyrl-CS"/>
              </w:rPr>
              <w:t xml:space="preserve"> разреда), </w:t>
            </w:r>
            <w:r w:rsidRPr="00451D97">
              <w:rPr>
                <w:color w:val="auto"/>
                <w:u w:val="single"/>
                <w:lang w:val="sr-Cyrl-CS"/>
              </w:rPr>
              <w:t>у терминима и у складу са условима</w:t>
            </w:r>
            <w:r w:rsidRPr="00451D97">
              <w:rPr>
                <w:color w:val="auto"/>
                <w:lang w:val="sr-Cyrl-CS"/>
              </w:rPr>
              <w:t xml:space="preserve"> наведеним у конкурсној документацији.</w:t>
            </w:r>
          </w:p>
        </w:tc>
        <w:tc>
          <w:tcPr>
            <w:tcW w:w="4488" w:type="dxa"/>
            <w:vMerge w:val="restart"/>
            <w:shd w:val="clear" w:color="auto" w:fill="FFFFFF"/>
          </w:tcPr>
          <w:p w:rsidR="007002E6" w:rsidRPr="00451D97" w:rsidRDefault="007002E6" w:rsidP="004A786B">
            <w:pPr>
              <w:jc w:val="both"/>
              <w:rPr>
                <w:color w:val="auto"/>
                <w:lang w:val="sr-Cyrl-CS"/>
              </w:rPr>
            </w:pPr>
            <w:r w:rsidRPr="00451D97">
              <w:rPr>
                <w:color w:val="auto"/>
                <w:lang w:val="ru-RU"/>
              </w:rPr>
              <w:t xml:space="preserve">Доказ о </w:t>
            </w:r>
            <w:r w:rsidRPr="00451D97">
              <w:rPr>
                <w:color w:val="auto"/>
                <w:lang w:val="sr-Cyrl-CS"/>
              </w:rPr>
              <w:t>својини, уговор о закупу, уговор о пословно-техничкој сарадњи односно други правни основ</w:t>
            </w:r>
            <w:r w:rsidRPr="00451D97">
              <w:rPr>
                <w:color w:val="auto"/>
                <w:lang w:val="ru-RU"/>
              </w:rPr>
              <w:t xml:space="preserve"> </w:t>
            </w:r>
            <w:r w:rsidRPr="00451D97">
              <w:rPr>
                <w:color w:val="auto"/>
                <w:lang w:val="sr-Cyrl-CS"/>
              </w:rPr>
              <w:t>или потврда о предрезервацији објекта за смештај ученика и наставника  у терминима и у складу са условима наведеним у конкурсној документацији.</w:t>
            </w:r>
          </w:p>
          <w:p w:rsidR="007002E6" w:rsidRDefault="007002E6" w:rsidP="004A786B">
            <w:pPr>
              <w:jc w:val="both"/>
              <w:rPr>
                <w:color w:val="auto"/>
                <w:lang w:val="ru-RU"/>
              </w:rPr>
            </w:pPr>
            <w:r>
              <w:rPr>
                <w:color w:val="auto"/>
                <w:lang w:val="sr-Cyrl-CS"/>
              </w:rPr>
              <w:t>(</w:t>
            </w:r>
            <w:r w:rsidRPr="00EF21F3">
              <w:rPr>
                <w:i/>
                <w:color w:val="auto"/>
                <w:lang w:val="ru-RU"/>
              </w:rPr>
              <w:t>Доказ се доставља у виду неоверене копије, за сваку партију посебно.)</w:t>
            </w:r>
            <w:r w:rsidRPr="00C043EE">
              <w:rPr>
                <w:color w:val="auto"/>
                <w:lang w:val="ru-RU"/>
              </w:rPr>
              <w:t xml:space="preserve"> </w:t>
            </w:r>
          </w:p>
          <w:p w:rsidR="007002E6" w:rsidRPr="00C043EE" w:rsidRDefault="007002E6" w:rsidP="004A786B">
            <w:pPr>
              <w:jc w:val="both"/>
              <w:rPr>
                <w:color w:val="auto"/>
                <w:lang w:val="ru-RU"/>
              </w:rPr>
            </w:pPr>
            <w:r w:rsidRPr="00C043EE">
              <w:rPr>
                <w:color w:val="auto"/>
                <w:lang w:val="ru-RU"/>
              </w:rPr>
              <w:t xml:space="preserve">Доказ је потребно доставити за </w:t>
            </w:r>
            <w:r>
              <w:rPr>
                <w:color w:val="auto"/>
                <w:lang w:val="ru-RU"/>
              </w:rPr>
              <w:t xml:space="preserve">минимално </w:t>
            </w:r>
            <w:r w:rsidRPr="00C043EE">
              <w:rPr>
                <w:color w:val="auto"/>
                <w:lang w:val="ru-RU"/>
              </w:rPr>
              <w:t>следећи број особа (ученика и наставника):</w:t>
            </w:r>
          </w:p>
          <w:p w:rsidR="007002E6" w:rsidRPr="00F7605A" w:rsidRDefault="007002E6" w:rsidP="007002E6">
            <w:pPr>
              <w:numPr>
                <w:ilvl w:val="0"/>
                <w:numId w:val="17"/>
              </w:numPr>
              <w:tabs>
                <w:tab w:val="left" w:pos="318"/>
              </w:tabs>
              <w:ind w:left="34" w:firstLine="0"/>
              <w:jc w:val="both"/>
              <w:rPr>
                <w:rFonts w:ascii="Arial" w:hAnsi="Arial" w:cs="Arial"/>
                <w:b/>
                <w:iCs/>
                <w:color w:val="auto"/>
                <w:lang w:val="sr-Cyrl-CS"/>
              </w:rPr>
            </w:pPr>
            <w:r w:rsidRPr="00715A27">
              <w:rPr>
                <w:b/>
                <w:color w:val="auto"/>
                <w:lang w:val="ru-RU"/>
              </w:rPr>
              <w:t xml:space="preserve">Партија </w:t>
            </w:r>
            <w:r w:rsidR="00715A27" w:rsidRPr="00715A27">
              <w:rPr>
                <w:b/>
                <w:color w:val="auto"/>
                <w:lang w:val="ru-RU"/>
              </w:rPr>
              <w:t>3</w:t>
            </w:r>
            <w:r w:rsidRPr="00715A27">
              <w:rPr>
                <w:b/>
                <w:color w:val="auto"/>
                <w:lang w:val="ru-RU"/>
              </w:rPr>
              <w:t xml:space="preserve"> – </w:t>
            </w:r>
            <w:r w:rsidR="00715A27" w:rsidRPr="00715A27">
              <w:rPr>
                <w:b/>
                <w:color w:val="auto"/>
                <w:lang w:val="ru-RU"/>
              </w:rPr>
              <w:t>130</w:t>
            </w:r>
            <w:r w:rsidRPr="00715A27">
              <w:rPr>
                <w:b/>
                <w:color w:val="auto"/>
                <w:lang w:val="ru-RU"/>
              </w:rPr>
              <w:t xml:space="preserve"> особа</w:t>
            </w:r>
            <w:r w:rsidRPr="00715A27">
              <w:rPr>
                <w:color w:val="auto"/>
                <w:lang w:val="ru-RU"/>
              </w:rPr>
              <w:t xml:space="preserve"> </w:t>
            </w:r>
            <w:r w:rsidRPr="00F7605A">
              <w:rPr>
                <w:color w:val="auto"/>
                <w:lang w:val="ru-RU"/>
              </w:rPr>
              <w:t>(</w:t>
            </w:r>
            <w:r w:rsidR="00715A27">
              <w:rPr>
                <w:color w:val="auto"/>
                <w:lang w:val="ru-RU"/>
              </w:rPr>
              <w:t>118</w:t>
            </w:r>
            <w:r w:rsidRPr="00F7605A">
              <w:rPr>
                <w:color w:val="auto"/>
                <w:lang w:val="ru-RU"/>
              </w:rPr>
              <w:t xml:space="preserve"> предвиђених плативих ученика + </w:t>
            </w:r>
            <w:r w:rsidR="00715A27">
              <w:rPr>
                <w:color w:val="auto"/>
                <w:lang w:val="ru-RU"/>
              </w:rPr>
              <w:t>6</w:t>
            </w:r>
            <w:r w:rsidRPr="00F7605A">
              <w:rPr>
                <w:color w:val="auto"/>
                <w:lang w:val="ru-RU"/>
              </w:rPr>
              <w:t xml:space="preserve"> гратис ученика + </w:t>
            </w:r>
            <w:r w:rsidR="00715A27">
              <w:rPr>
                <w:color w:val="auto"/>
                <w:lang w:val="ru-RU"/>
              </w:rPr>
              <w:t>6</w:t>
            </w:r>
            <w:r w:rsidRPr="00F7605A">
              <w:rPr>
                <w:color w:val="auto"/>
                <w:lang w:val="ru-RU"/>
              </w:rPr>
              <w:t xml:space="preserve"> наставника)</w:t>
            </w:r>
          </w:p>
          <w:p w:rsidR="007002E6" w:rsidRPr="00715A27" w:rsidRDefault="007002E6" w:rsidP="007002E6">
            <w:pPr>
              <w:numPr>
                <w:ilvl w:val="0"/>
                <w:numId w:val="17"/>
              </w:numPr>
              <w:tabs>
                <w:tab w:val="left" w:pos="318"/>
              </w:tabs>
              <w:ind w:left="34" w:firstLine="0"/>
              <w:jc w:val="both"/>
              <w:rPr>
                <w:rFonts w:ascii="Arial" w:hAnsi="Arial" w:cs="Arial"/>
                <w:b/>
                <w:iCs/>
                <w:color w:val="auto"/>
                <w:lang w:val="sr-Cyrl-CS"/>
              </w:rPr>
            </w:pPr>
            <w:r w:rsidRPr="00715A27">
              <w:rPr>
                <w:b/>
                <w:color w:val="auto"/>
                <w:lang w:val="ru-RU"/>
              </w:rPr>
              <w:t xml:space="preserve">Партија </w:t>
            </w:r>
            <w:r w:rsidR="00715A27" w:rsidRPr="00715A27">
              <w:rPr>
                <w:b/>
                <w:color w:val="auto"/>
                <w:lang w:val="ru-RU"/>
              </w:rPr>
              <w:t>4</w:t>
            </w:r>
            <w:r w:rsidRPr="00715A27">
              <w:rPr>
                <w:b/>
                <w:color w:val="auto"/>
                <w:lang w:val="ru-RU"/>
              </w:rPr>
              <w:t xml:space="preserve"> – 8</w:t>
            </w:r>
            <w:r w:rsidR="00715A27" w:rsidRPr="00715A27">
              <w:rPr>
                <w:b/>
                <w:color w:val="auto"/>
                <w:lang w:val="ru-RU"/>
              </w:rPr>
              <w:t>6</w:t>
            </w:r>
            <w:r w:rsidRPr="00715A27">
              <w:rPr>
                <w:b/>
                <w:color w:val="auto"/>
                <w:lang w:val="ru-RU"/>
              </w:rPr>
              <w:t xml:space="preserve"> особа</w:t>
            </w:r>
            <w:r w:rsidRPr="00715A27">
              <w:rPr>
                <w:color w:val="auto"/>
                <w:lang w:val="ru-RU"/>
              </w:rPr>
              <w:t xml:space="preserve"> </w:t>
            </w:r>
            <w:r w:rsidRPr="00F7605A">
              <w:rPr>
                <w:color w:val="auto"/>
                <w:lang w:val="ru-RU"/>
              </w:rPr>
              <w:t>(7</w:t>
            </w:r>
            <w:r w:rsidR="00715A27">
              <w:rPr>
                <w:color w:val="auto"/>
                <w:lang w:val="ru-RU"/>
              </w:rPr>
              <w:t>8</w:t>
            </w:r>
            <w:r w:rsidRPr="00F7605A">
              <w:rPr>
                <w:color w:val="auto"/>
                <w:lang w:val="ru-RU"/>
              </w:rPr>
              <w:t xml:space="preserve"> предвиђених плативих ученика + </w:t>
            </w:r>
            <w:r w:rsidR="00715A27">
              <w:rPr>
                <w:color w:val="auto"/>
                <w:lang w:val="ru-RU"/>
              </w:rPr>
              <w:t>4</w:t>
            </w:r>
            <w:r w:rsidRPr="00F7605A">
              <w:rPr>
                <w:color w:val="auto"/>
                <w:lang w:val="ru-RU"/>
              </w:rPr>
              <w:t xml:space="preserve"> гратис ученика + </w:t>
            </w:r>
            <w:r w:rsidR="00715A27">
              <w:rPr>
                <w:color w:val="auto"/>
                <w:lang w:val="ru-RU"/>
              </w:rPr>
              <w:t>4</w:t>
            </w:r>
            <w:r w:rsidRPr="00F7605A">
              <w:rPr>
                <w:color w:val="auto"/>
                <w:lang w:val="ru-RU"/>
              </w:rPr>
              <w:t xml:space="preserve"> наставника)</w:t>
            </w:r>
          </w:p>
          <w:p w:rsidR="00715A27" w:rsidRPr="00F7605A" w:rsidRDefault="00715A27" w:rsidP="00715A27">
            <w:pPr>
              <w:numPr>
                <w:ilvl w:val="0"/>
                <w:numId w:val="17"/>
              </w:numPr>
              <w:tabs>
                <w:tab w:val="left" w:pos="318"/>
              </w:tabs>
              <w:ind w:left="34" w:firstLine="0"/>
              <w:jc w:val="both"/>
              <w:rPr>
                <w:rFonts w:ascii="Arial" w:hAnsi="Arial" w:cs="Arial"/>
                <w:b/>
                <w:iCs/>
                <w:color w:val="auto"/>
                <w:lang w:val="sr-Cyrl-CS"/>
              </w:rPr>
            </w:pPr>
            <w:r w:rsidRPr="00715A27">
              <w:rPr>
                <w:b/>
                <w:color w:val="auto"/>
                <w:lang w:val="ru-RU"/>
              </w:rPr>
              <w:t xml:space="preserve">Партија </w:t>
            </w:r>
            <w:r>
              <w:rPr>
                <w:b/>
                <w:color w:val="auto"/>
                <w:lang w:val="ru-RU"/>
              </w:rPr>
              <w:t>5</w:t>
            </w:r>
            <w:r w:rsidRPr="00715A27">
              <w:rPr>
                <w:b/>
                <w:color w:val="auto"/>
                <w:lang w:val="ru-RU"/>
              </w:rPr>
              <w:t xml:space="preserve"> – </w:t>
            </w:r>
            <w:r w:rsidR="008A230B">
              <w:rPr>
                <w:b/>
                <w:color w:val="auto"/>
                <w:lang w:val="ru-RU"/>
              </w:rPr>
              <w:t>67</w:t>
            </w:r>
            <w:r w:rsidRPr="00715A27">
              <w:rPr>
                <w:b/>
                <w:color w:val="auto"/>
                <w:lang w:val="ru-RU"/>
              </w:rPr>
              <w:t xml:space="preserve"> особа</w:t>
            </w:r>
            <w:r w:rsidRPr="00715A27">
              <w:rPr>
                <w:color w:val="auto"/>
                <w:lang w:val="ru-RU"/>
              </w:rPr>
              <w:t xml:space="preserve"> </w:t>
            </w:r>
            <w:r w:rsidRPr="00F7605A">
              <w:rPr>
                <w:color w:val="auto"/>
                <w:lang w:val="ru-RU"/>
              </w:rPr>
              <w:t>(</w:t>
            </w:r>
            <w:r>
              <w:rPr>
                <w:color w:val="auto"/>
                <w:lang w:val="ru-RU"/>
              </w:rPr>
              <w:t>61</w:t>
            </w:r>
            <w:r w:rsidRPr="00F7605A">
              <w:rPr>
                <w:color w:val="auto"/>
                <w:lang w:val="ru-RU"/>
              </w:rPr>
              <w:t xml:space="preserve"> предвиђених плативих ученика + </w:t>
            </w:r>
            <w:r>
              <w:rPr>
                <w:color w:val="auto"/>
                <w:lang w:val="ru-RU"/>
              </w:rPr>
              <w:t>3</w:t>
            </w:r>
            <w:r w:rsidRPr="00F7605A">
              <w:rPr>
                <w:color w:val="auto"/>
                <w:lang w:val="ru-RU"/>
              </w:rPr>
              <w:t xml:space="preserve"> гратис ученика + </w:t>
            </w:r>
            <w:r>
              <w:rPr>
                <w:color w:val="auto"/>
                <w:lang w:val="ru-RU"/>
              </w:rPr>
              <w:t>3</w:t>
            </w:r>
            <w:r w:rsidRPr="00F7605A">
              <w:rPr>
                <w:color w:val="auto"/>
                <w:lang w:val="ru-RU"/>
              </w:rPr>
              <w:t xml:space="preserve"> наставника)</w:t>
            </w:r>
          </w:p>
          <w:p w:rsidR="008A230B" w:rsidRPr="00F7605A" w:rsidRDefault="008A230B" w:rsidP="008A230B">
            <w:pPr>
              <w:numPr>
                <w:ilvl w:val="0"/>
                <w:numId w:val="17"/>
              </w:numPr>
              <w:tabs>
                <w:tab w:val="left" w:pos="318"/>
              </w:tabs>
              <w:ind w:left="34" w:firstLine="0"/>
              <w:jc w:val="both"/>
              <w:rPr>
                <w:rFonts w:ascii="Arial" w:hAnsi="Arial" w:cs="Arial"/>
                <w:b/>
                <w:iCs/>
                <w:color w:val="auto"/>
                <w:lang w:val="sr-Cyrl-CS"/>
              </w:rPr>
            </w:pPr>
            <w:r w:rsidRPr="00715A27">
              <w:rPr>
                <w:b/>
                <w:color w:val="auto"/>
                <w:lang w:val="ru-RU"/>
              </w:rPr>
              <w:t xml:space="preserve">Партија </w:t>
            </w:r>
            <w:r>
              <w:rPr>
                <w:b/>
                <w:color w:val="auto"/>
                <w:lang w:val="ru-RU"/>
              </w:rPr>
              <w:t>6</w:t>
            </w:r>
            <w:r w:rsidRPr="00715A27">
              <w:rPr>
                <w:b/>
                <w:color w:val="auto"/>
                <w:lang w:val="ru-RU"/>
              </w:rPr>
              <w:t xml:space="preserve"> – </w:t>
            </w:r>
            <w:r>
              <w:rPr>
                <w:b/>
                <w:color w:val="auto"/>
                <w:lang w:val="ru-RU"/>
              </w:rPr>
              <w:t>51</w:t>
            </w:r>
            <w:r w:rsidRPr="00715A27">
              <w:rPr>
                <w:b/>
                <w:color w:val="auto"/>
                <w:lang w:val="ru-RU"/>
              </w:rPr>
              <w:t xml:space="preserve"> особа</w:t>
            </w:r>
            <w:r w:rsidRPr="00715A27">
              <w:rPr>
                <w:color w:val="auto"/>
                <w:lang w:val="ru-RU"/>
              </w:rPr>
              <w:t xml:space="preserve"> </w:t>
            </w:r>
            <w:r w:rsidRPr="00F7605A">
              <w:rPr>
                <w:color w:val="auto"/>
                <w:lang w:val="ru-RU"/>
              </w:rPr>
              <w:t>(</w:t>
            </w:r>
            <w:r>
              <w:rPr>
                <w:color w:val="auto"/>
                <w:lang w:val="ru-RU"/>
              </w:rPr>
              <w:t>47</w:t>
            </w:r>
            <w:r w:rsidRPr="00F7605A">
              <w:rPr>
                <w:color w:val="auto"/>
                <w:lang w:val="ru-RU"/>
              </w:rPr>
              <w:t xml:space="preserve"> предвиђених плативих ученика + </w:t>
            </w:r>
            <w:r>
              <w:rPr>
                <w:color w:val="auto"/>
                <w:lang w:val="ru-RU"/>
              </w:rPr>
              <w:t>2</w:t>
            </w:r>
            <w:r w:rsidRPr="00F7605A">
              <w:rPr>
                <w:color w:val="auto"/>
                <w:lang w:val="ru-RU"/>
              </w:rPr>
              <w:t xml:space="preserve"> гратис ученика + </w:t>
            </w:r>
            <w:r>
              <w:rPr>
                <w:color w:val="auto"/>
                <w:lang w:val="ru-RU"/>
              </w:rPr>
              <w:t>2</w:t>
            </w:r>
            <w:r w:rsidRPr="00F7605A">
              <w:rPr>
                <w:color w:val="auto"/>
                <w:lang w:val="ru-RU"/>
              </w:rPr>
              <w:t xml:space="preserve"> наставника)</w:t>
            </w:r>
          </w:p>
          <w:p w:rsidR="008A230B" w:rsidRPr="00F7605A" w:rsidRDefault="008A230B" w:rsidP="008A230B">
            <w:pPr>
              <w:numPr>
                <w:ilvl w:val="0"/>
                <w:numId w:val="17"/>
              </w:numPr>
              <w:tabs>
                <w:tab w:val="left" w:pos="318"/>
              </w:tabs>
              <w:ind w:left="34" w:firstLine="0"/>
              <w:jc w:val="both"/>
              <w:rPr>
                <w:rFonts w:ascii="Arial" w:hAnsi="Arial" w:cs="Arial"/>
                <w:b/>
                <w:iCs/>
                <w:color w:val="auto"/>
                <w:lang w:val="sr-Cyrl-CS"/>
              </w:rPr>
            </w:pPr>
            <w:r w:rsidRPr="00715A27">
              <w:rPr>
                <w:b/>
                <w:color w:val="auto"/>
                <w:lang w:val="ru-RU"/>
              </w:rPr>
              <w:t xml:space="preserve">Партија </w:t>
            </w:r>
            <w:r>
              <w:rPr>
                <w:b/>
                <w:color w:val="auto"/>
                <w:lang w:val="ru-RU"/>
              </w:rPr>
              <w:t>7</w:t>
            </w:r>
            <w:r w:rsidRPr="00715A27">
              <w:rPr>
                <w:b/>
                <w:color w:val="auto"/>
                <w:lang w:val="ru-RU"/>
              </w:rPr>
              <w:t xml:space="preserve"> – </w:t>
            </w:r>
            <w:r>
              <w:rPr>
                <w:b/>
                <w:color w:val="auto"/>
                <w:lang w:val="ru-RU"/>
              </w:rPr>
              <w:t>74</w:t>
            </w:r>
            <w:r w:rsidRPr="00715A27">
              <w:rPr>
                <w:b/>
                <w:color w:val="auto"/>
                <w:lang w:val="ru-RU"/>
              </w:rPr>
              <w:t xml:space="preserve"> особа</w:t>
            </w:r>
            <w:r w:rsidRPr="00715A27">
              <w:rPr>
                <w:color w:val="auto"/>
                <w:lang w:val="ru-RU"/>
              </w:rPr>
              <w:t xml:space="preserve"> </w:t>
            </w:r>
            <w:r w:rsidRPr="00F7605A">
              <w:rPr>
                <w:color w:val="auto"/>
                <w:lang w:val="ru-RU"/>
              </w:rPr>
              <w:t>(</w:t>
            </w:r>
            <w:r>
              <w:rPr>
                <w:color w:val="auto"/>
                <w:lang w:val="ru-RU"/>
              </w:rPr>
              <w:t>68</w:t>
            </w:r>
            <w:r w:rsidRPr="00F7605A">
              <w:rPr>
                <w:color w:val="auto"/>
                <w:lang w:val="ru-RU"/>
              </w:rPr>
              <w:t xml:space="preserve"> предвиђених плативих ученика + </w:t>
            </w:r>
            <w:r>
              <w:rPr>
                <w:color w:val="auto"/>
                <w:lang w:val="ru-RU"/>
              </w:rPr>
              <w:t>3</w:t>
            </w:r>
            <w:r w:rsidRPr="00F7605A">
              <w:rPr>
                <w:color w:val="auto"/>
                <w:lang w:val="ru-RU"/>
              </w:rPr>
              <w:t xml:space="preserve"> гратис ученика + </w:t>
            </w:r>
            <w:r>
              <w:rPr>
                <w:color w:val="auto"/>
                <w:lang w:val="ru-RU"/>
              </w:rPr>
              <w:t>3</w:t>
            </w:r>
            <w:r w:rsidRPr="00F7605A">
              <w:rPr>
                <w:color w:val="auto"/>
                <w:lang w:val="ru-RU"/>
              </w:rPr>
              <w:t xml:space="preserve"> наставника)</w:t>
            </w:r>
          </w:p>
          <w:p w:rsidR="008A230B" w:rsidRPr="00F7605A" w:rsidRDefault="008A230B" w:rsidP="008A230B">
            <w:pPr>
              <w:numPr>
                <w:ilvl w:val="0"/>
                <w:numId w:val="17"/>
              </w:numPr>
              <w:tabs>
                <w:tab w:val="left" w:pos="318"/>
              </w:tabs>
              <w:ind w:left="34" w:firstLine="0"/>
              <w:jc w:val="both"/>
              <w:rPr>
                <w:rFonts w:ascii="Arial" w:hAnsi="Arial" w:cs="Arial"/>
                <w:b/>
                <w:iCs/>
                <w:color w:val="auto"/>
                <w:lang w:val="sr-Cyrl-CS"/>
              </w:rPr>
            </w:pPr>
            <w:r w:rsidRPr="00715A27">
              <w:rPr>
                <w:b/>
                <w:color w:val="auto"/>
                <w:lang w:val="ru-RU"/>
              </w:rPr>
              <w:t xml:space="preserve">Партија </w:t>
            </w:r>
            <w:r>
              <w:rPr>
                <w:b/>
                <w:color w:val="auto"/>
                <w:lang w:val="ru-RU"/>
              </w:rPr>
              <w:t>8</w:t>
            </w:r>
            <w:r w:rsidRPr="00715A27">
              <w:rPr>
                <w:b/>
                <w:color w:val="auto"/>
                <w:lang w:val="ru-RU"/>
              </w:rPr>
              <w:t xml:space="preserve"> – </w:t>
            </w:r>
            <w:r>
              <w:rPr>
                <w:b/>
                <w:color w:val="auto"/>
                <w:lang w:val="ru-RU"/>
              </w:rPr>
              <w:t>62</w:t>
            </w:r>
            <w:r w:rsidRPr="00715A27">
              <w:rPr>
                <w:b/>
                <w:color w:val="auto"/>
                <w:lang w:val="ru-RU"/>
              </w:rPr>
              <w:t xml:space="preserve"> особ</w:t>
            </w:r>
            <w:r>
              <w:rPr>
                <w:b/>
                <w:color w:val="auto"/>
                <w:lang w:val="ru-RU"/>
              </w:rPr>
              <w:t>е</w:t>
            </w:r>
            <w:r w:rsidRPr="00715A27">
              <w:rPr>
                <w:color w:val="auto"/>
                <w:lang w:val="ru-RU"/>
              </w:rPr>
              <w:t xml:space="preserve"> </w:t>
            </w:r>
            <w:r w:rsidRPr="00F7605A">
              <w:rPr>
                <w:color w:val="auto"/>
                <w:lang w:val="ru-RU"/>
              </w:rPr>
              <w:t>(</w:t>
            </w:r>
            <w:r>
              <w:rPr>
                <w:color w:val="auto"/>
                <w:lang w:val="ru-RU"/>
              </w:rPr>
              <w:t>56</w:t>
            </w:r>
            <w:r w:rsidRPr="00F7605A">
              <w:rPr>
                <w:color w:val="auto"/>
                <w:lang w:val="ru-RU"/>
              </w:rPr>
              <w:t xml:space="preserve"> предвиђених плативих ученика + </w:t>
            </w:r>
            <w:r>
              <w:rPr>
                <w:color w:val="auto"/>
                <w:lang w:val="ru-RU"/>
              </w:rPr>
              <w:t>3</w:t>
            </w:r>
            <w:r w:rsidRPr="00F7605A">
              <w:rPr>
                <w:color w:val="auto"/>
                <w:lang w:val="ru-RU"/>
              </w:rPr>
              <w:t xml:space="preserve"> гратис ученика + </w:t>
            </w:r>
            <w:r>
              <w:rPr>
                <w:color w:val="auto"/>
                <w:lang w:val="ru-RU"/>
              </w:rPr>
              <w:t>3</w:t>
            </w:r>
            <w:r w:rsidRPr="00F7605A">
              <w:rPr>
                <w:color w:val="auto"/>
                <w:lang w:val="ru-RU"/>
              </w:rPr>
              <w:t xml:space="preserve"> наставника)</w:t>
            </w:r>
          </w:p>
          <w:p w:rsidR="007002E6" w:rsidRPr="004333AC" w:rsidRDefault="007002E6" w:rsidP="004A786B">
            <w:pPr>
              <w:spacing w:after="120"/>
              <w:jc w:val="both"/>
              <w:rPr>
                <w:rFonts w:eastAsia="Times New Roman"/>
                <w:bCs/>
                <w:i/>
                <w:color w:val="auto"/>
                <w:kern w:val="0"/>
                <w:lang w:val="sr-Cyrl-CS" w:eastAsia="en-US"/>
              </w:rPr>
            </w:pPr>
            <w:r w:rsidRPr="004333AC">
              <w:rPr>
                <w:rStyle w:val="FontStyle107"/>
                <w:rFonts w:ascii="Times New Roman" w:hAnsi="Times New Roman" w:cs="Times New Roman"/>
                <w:i/>
                <w:iCs/>
                <w:color w:val="auto"/>
                <w:lang w:val="sr-Cyrl-CS"/>
              </w:rPr>
              <w:t xml:space="preserve">Објекат за смештај мора да буде у складу са спецификацијама из </w:t>
            </w:r>
            <w:r>
              <w:rPr>
                <w:rStyle w:val="FontStyle107"/>
                <w:rFonts w:ascii="Times New Roman" w:hAnsi="Times New Roman" w:cs="Times New Roman"/>
                <w:i/>
                <w:iCs/>
                <w:color w:val="auto"/>
              </w:rPr>
              <w:t xml:space="preserve">конкурсне документације - </w:t>
            </w:r>
            <w:r w:rsidRPr="004333AC">
              <w:rPr>
                <w:rStyle w:val="FontStyle107"/>
                <w:rFonts w:ascii="Times New Roman" w:hAnsi="Times New Roman" w:cs="Times New Roman"/>
                <w:i/>
                <w:iCs/>
                <w:color w:val="auto"/>
                <w:lang w:val="sr-Cyrl-CS"/>
              </w:rPr>
              <w:t>Плана</w:t>
            </w:r>
            <w:r w:rsidRPr="004333AC">
              <w:rPr>
                <w:rFonts w:eastAsia="Times New Roman"/>
                <w:bCs/>
                <w:i/>
                <w:color w:val="auto"/>
                <w:kern w:val="0"/>
                <w:lang w:val="sr-Cyrl-CS" w:eastAsia="en-US"/>
              </w:rPr>
              <w:t xml:space="preserve"> и програма екскурзиј</w:t>
            </w:r>
            <w:r>
              <w:rPr>
                <w:rFonts w:eastAsia="Times New Roman"/>
                <w:bCs/>
                <w:i/>
                <w:color w:val="auto"/>
                <w:kern w:val="0"/>
                <w:lang w:val="sr-Cyrl-CS" w:eastAsia="en-US"/>
              </w:rPr>
              <w:t>а</w:t>
            </w:r>
            <w:r w:rsidRPr="004333AC">
              <w:rPr>
                <w:rFonts w:eastAsia="Times New Roman"/>
                <w:bCs/>
                <w:i/>
                <w:color w:val="auto"/>
                <w:kern w:val="0"/>
                <w:lang w:val="sr-Cyrl-CS" w:eastAsia="en-US"/>
              </w:rPr>
              <w:t xml:space="preserve"> и наставе у природи у школској </w:t>
            </w:r>
            <w:r>
              <w:rPr>
                <w:rFonts w:eastAsia="Times New Roman"/>
                <w:bCs/>
                <w:i/>
                <w:color w:val="auto"/>
                <w:kern w:val="0"/>
                <w:lang w:val="sr-Cyrl-CS" w:eastAsia="en-US"/>
              </w:rPr>
              <w:t>2019/2020</w:t>
            </w:r>
            <w:r w:rsidRPr="004333AC">
              <w:rPr>
                <w:rFonts w:eastAsia="Times New Roman"/>
                <w:bCs/>
                <w:i/>
                <w:color w:val="auto"/>
                <w:kern w:val="0"/>
                <w:lang w:val="sr-Cyrl-CS" w:eastAsia="en-US"/>
              </w:rPr>
              <w:t>. години.</w:t>
            </w:r>
          </w:p>
        </w:tc>
      </w:tr>
      <w:tr w:rsidR="007002E6" w:rsidRPr="00B5399B" w:rsidTr="004A786B">
        <w:trPr>
          <w:trHeight w:val="1120"/>
        </w:trPr>
        <w:tc>
          <w:tcPr>
            <w:tcW w:w="736" w:type="dxa"/>
            <w:shd w:val="clear" w:color="auto" w:fill="auto"/>
            <w:vAlign w:val="bottom"/>
          </w:tcPr>
          <w:p w:rsidR="007002E6" w:rsidRPr="00B5399B" w:rsidRDefault="007002E6" w:rsidP="004A786B">
            <w:pPr>
              <w:rPr>
                <w:color w:val="auto"/>
              </w:rPr>
            </w:pPr>
          </w:p>
        </w:tc>
        <w:tc>
          <w:tcPr>
            <w:tcW w:w="4226" w:type="dxa"/>
            <w:vMerge/>
            <w:shd w:val="clear" w:color="auto" w:fill="auto"/>
          </w:tcPr>
          <w:p w:rsidR="007002E6" w:rsidRPr="00CD671A" w:rsidRDefault="007002E6" w:rsidP="004A786B">
            <w:pPr>
              <w:tabs>
                <w:tab w:val="left" w:pos="851"/>
              </w:tabs>
              <w:jc w:val="both"/>
              <w:rPr>
                <w:rFonts w:ascii="Arial" w:hAnsi="Arial" w:cs="Arial"/>
                <w:iCs/>
                <w:color w:val="auto"/>
                <w:lang w:val="sr-Cyrl-CS"/>
              </w:rPr>
            </w:pPr>
          </w:p>
        </w:tc>
        <w:tc>
          <w:tcPr>
            <w:tcW w:w="4488" w:type="dxa"/>
            <w:vMerge/>
            <w:shd w:val="clear" w:color="auto" w:fill="FFFFFF"/>
          </w:tcPr>
          <w:p w:rsidR="007002E6" w:rsidRPr="00B5399B" w:rsidRDefault="007002E6" w:rsidP="004A786B">
            <w:pPr>
              <w:jc w:val="both"/>
              <w:rPr>
                <w:color w:val="auto"/>
                <w:lang w:val="sr-Cyrl-CS"/>
              </w:rPr>
            </w:pPr>
          </w:p>
        </w:tc>
      </w:tr>
    </w:tbl>
    <w:p w:rsidR="007002E6" w:rsidRPr="00C00C6D" w:rsidRDefault="007002E6" w:rsidP="007002E6">
      <w:pPr>
        <w:pStyle w:val="ListParagraph"/>
        <w:numPr>
          <w:ilvl w:val="1"/>
          <w:numId w:val="3"/>
        </w:numPr>
        <w:tabs>
          <w:tab w:val="left" w:pos="720"/>
          <w:tab w:val="left" w:pos="990"/>
        </w:tabs>
        <w:spacing w:before="120"/>
        <w:ind w:left="0" w:firstLine="539"/>
        <w:jc w:val="both"/>
        <w:rPr>
          <w:bCs/>
          <w:iCs/>
          <w:color w:val="auto"/>
        </w:rPr>
      </w:pPr>
      <w:r w:rsidRPr="00C00C6D">
        <w:rPr>
          <w:b/>
          <w:bCs/>
          <w:iCs/>
          <w:color w:val="auto"/>
        </w:rPr>
        <w:t>Уколико понуду подноси група понуђача</w:t>
      </w:r>
      <w:r w:rsidRPr="00C00C6D">
        <w:rPr>
          <w:bCs/>
          <w:iCs/>
          <w:color w:val="auto"/>
        </w:rPr>
        <w:t>, сваки понуђач из групе понуђача, мора да испуни обавезне услове из члана 75. став 1. тач. 1) до 4) ЗЈН, а додатне услове испуњавају заједно. Обавезни услов из члана 75. став 1. тач. 5) ЗЈН, дужан је да испуни понуђач из групе понуђача којем је поверено извршење дела набавке за који је неопходна испуњеност тог услова.</w:t>
      </w:r>
    </w:p>
    <w:p w:rsidR="007002E6" w:rsidRPr="00B5399B" w:rsidRDefault="007002E6" w:rsidP="007002E6">
      <w:pPr>
        <w:pStyle w:val="ListParagraph"/>
        <w:tabs>
          <w:tab w:val="left" w:pos="720"/>
          <w:tab w:val="left" w:pos="990"/>
        </w:tabs>
        <w:ind w:left="0"/>
        <w:jc w:val="both"/>
        <w:rPr>
          <w:iCs/>
          <w:color w:val="auto"/>
          <w:lang w:val="sr-Cyrl-CS"/>
        </w:rPr>
      </w:pPr>
    </w:p>
    <w:p w:rsidR="00670943" w:rsidRPr="00B5399B" w:rsidRDefault="00670943" w:rsidP="00670943">
      <w:pPr>
        <w:pStyle w:val="ListParagraph"/>
        <w:numPr>
          <w:ilvl w:val="0"/>
          <w:numId w:val="3"/>
        </w:numPr>
        <w:tabs>
          <w:tab w:val="left" w:pos="284"/>
        </w:tabs>
        <w:jc w:val="both"/>
        <w:rPr>
          <w:b/>
          <w:bCs/>
          <w:iCs/>
          <w:color w:val="auto"/>
        </w:rPr>
      </w:pPr>
      <w:r w:rsidRPr="00B5399B">
        <w:rPr>
          <w:b/>
          <w:bCs/>
          <w:iCs/>
          <w:color w:val="auto"/>
        </w:rPr>
        <w:t>УПУТСТВО КАКО СЕ ДОКАЗУЈЕ ИСПУЊЕНОСТ УСЛОВА</w:t>
      </w:r>
    </w:p>
    <w:p w:rsidR="00670943" w:rsidRPr="00444B14" w:rsidRDefault="00670943" w:rsidP="00670943">
      <w:pPr>
        <w:pStyle w:val="ListParagraph"/>
        <w:ind w:left="360" w:hanging="360"/>
        <w:rPr>
          <w:b/>
          <w:bCs/>
          <w:iCs/>
          <w:color w:val="auto"/>
          <w:sz w:val="16"/>
          <w:szCs w:val="16"/>
        </w:rPr>
      </w:pPr>
    </w:p>
    <w:p w:rsidR="00670943" w:rsidRDefault="00670943" w:rsidP="00670943">
      <w:pPr>
        <w:pStyle w:val="ListParagraph"/>
        <w:numPr>
          <w:ilvl w:val="0"/>
          <w:numId w:val="13"/>
        </w:numPr>
        <w:ind w:left="0" w:firstLine="426"/>
        <w:jc w:val="both"/>
        <w:rPr>
          <w:color w:val="auto"/>
        </w:rPr>
      </w:pPr>
      <w:r w:rsidRPr="00B5399B">
        <w:rPr>
          <w:color w:val="auto"/>
        </w:rPr>
        <w:t xml:space="preserve">Испуњеност </w:t>
      </w:r>
      <w:r w:rsidRPr="00B5399B">
        <w:rPr>
          <w:b/>
          <w:color w:val="auto"/>
        </w:rPr>
        <w:t>обавезних</w:t>
      </w:r>
      <w:r>
        <w:rPr>
          <w:b/>
          <w:color w:val="auto"/>
        </w:rPr>
        <w:t xml:space="preserve"> услова</w:t>
      </w:r>
      <w:r w:rsidRPr="005937B3">
        <w:rPr>
          <w:iCs/>
          <w:color w:val="auto"/>
          <w:lang w:val="sr-Cyrl-CS"/>
        </w:rPr>
        <w:t xml:space="preserve"> </w:t>
      </w:r>
      <w:r w:rsidRPr="00FB0638">
        <w:rPr>
          <w:iCs/>
          <w:color w:val="auto"/>
          <w:lang w:val="sr-Cyrl-CS"/>
        </w:rPr>
        <w:t xml:space="preserve">из чл. 75. ст. 1. тач. 1-4) </w:t>
      </w:r>
      <w:r>
        <w:rPr>
          <w:iCs/>
          <w:color w:val="auto"/>
          <w:lang w:val="sr-Cyrl-CS"/>
        </w:rPr>
        <w:t xml:space="preserve">и ст. 2. </w:t>
      </w:r>
      <w:r w:rsidRPr="00FB0638">
        <w:rPr>
          <w:iCs/>
          <w:color w:val="auto"/>
          <w:lang w:val="sr-Cyrl-CS"/>
        </w:rPr>
        <w:t>З</w:t>
      </w:r>
      <w:r>
        <w:rPr>
          <w:iCs/>
          <w:color w:val="auto"/>
          <w:lang w:val="sr-Cyrl-CS"/>
        </w:rPr>
        <w:t>ЈН</w:t>
      </w:r>
      <w:r w:rsidRPr="00B5399B">
        <w:rPr>
          <w:b/>
          <w:color w:val="auto"/>
        </w:rPr>
        <w:t xml:space="preserve"> </w:t>
      </w:r>
      <w:r w:rsidRPr="00B5399B">
        <w:rPr>
          <w:color w:val="auto"/>
        </w:rPr>
        <w:t xml:space="preserve">за учешће у поступку предметне јавне набавке, </w:t>
      </w:r>
      <w:r w:rsidRPr="00B5399B">
        <w:rPr>
          <w:color w:val="auto"/>
          <w:lang w:val="sr-Cyrl-CS"/>
        </w:rPr>
        <w:t xml:space="preserve">у складу са чл. 77. став 4. ЗЈН, </w:t>
      </w:r>
      <w:r w:rsidRPr="00B5399B">
        <w:rPr>
          <w:color w:val="auto"/>
        </w:rPr>
        <w:t xml:space="preserve">понуђач доказује достављањем </w:t>
      </w:r>
      <w:r w:rsidRPr="00B5399B">
        <w:rPr>
          <w:b/>
          <w:color w:val="auto"/>
        </w:rPr>
        <w:t>ИЗЈАВЕ</w:t>
      </w:r>
      <w:r w:rsidRPr="00B5399B">
        <w:rPr>
          <w:color w:val="auto"/>
        </w:rPr>
        <w:t xml:space="preserve"> </w:t>
      </w:r>
      <w:r w:rsidRPr="00B6183D">
        <w:rPr>
          <w:i/>
          <w:color w:val="auto"/>
          <w:lang w:val="sr-Cyrl-CS"/>
        </w:rPr>
        <w:t>(образац 10 у поглављу V</w:t>
      </w:r>
      <w:r w:rsidRPr="00B6183D">
        <w:rPr>
          <w:i/>
          <w:color w:val="auto"/>
        </w:rPr>
        <w:t xml:space="preserve"> </w:t>
      </w:r>
      <w:r w:rsidRPr="00B6183D">
        <w:rPr>
          <w:i/>
          <w:color w:val="auto"/>
          <w:lang w:val="sr-Cyrl-CS"/>
        </w:rPr>
        <w:t>конкурсне документације)</w:t>
      </w:r>
      <w:r w:rsidRPr="00B5399B">
        <w:rPr>
          <w:color w:val="auto"/>
          <w:lang w:val="sr-Cyrl-CS"/>
        </w:rPr>
        <w:t xml:space="preserve">, </w:t>
      </w:r>
      <w:r w:rsidRPr="00B5399B">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FB0638">
        <w:rPr>
          <w:iCs/>
          <w:color w:val="auto"/>
          <w:lang w:val="sr-Cyrl-CS"/>
        </w:rPr>
        <w:t xml:space="preserve">ст. 1. тач. 1-4) </w:t>
      </w:r>
      <w:r>
        <w:rPr>
          <w:iCs/>
          <w:color w:val="auto"/>
          <w:lang w:val="sr-Cyrl-CS"/>
        </w:rPr>
        <w:t xml:space="preserve">и ст. 2. </w:t>
      </w:r>
      <w:r w:rsidRPr="00B5399B">
        <w:rPr>
          <w:color w:val="auto"/>
        </w:rPr>
        <w:t>ЗЈН, дефинисане овом конкурсном документацијом.</w:t>
      </w:r>
      <w:r w:rsidRPr="00F61B6B">
        <w:rPr>
          <w:color w:val="auto"/>
        </w:rPr>
        <w:t xml:space="preserve"> </w:t>
      </w:r>
    </w:p>
    <w:p w:rsidR="00670943" w:rsidRDefault="00670943" w:rsidP="00670943">
      <w:pPr>
        <w:pStyle w:val="ListParagraph"/>
        <w:ind w:left="0" w:firstLine="708"/>
        <w:jc w:val="both"/>
        <w:rPr>
          <w:color w:val="auto"/>
        </w:rPr>
      </w:pPr>
      <w:r w:rsidRPr="00984808">
        <w:rPr>
          <w:color w:val="auto"/>
        </w:rPr>
        <w:t xml:space="preserve">Изјава мора да буде потписана од стране овлашћеног лица понуђача. </w:t>
      </w:r>
      <w:r w:rsidRPr="00B5399B">
        <w:rPr>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70943" w:rsidRPr="000835B6" w:rsidRDefault="00670943" w:rsidP="00670943">
      <w:pPr>
        <w:pStyle w:val="ListParagraph"/>
        <w:ind w:left="0" w:firstLine="708"/>
        <w:jc w:val="both"/>
        <w:rPr>
          <w:bCs/>
          <w:iCs/>
          <w:color w:val="auto"/>
        </w:rPr>
      </w:pPr>
      <w:r w:rsidRPr="000835B6">
        <w:rPr>
          <w:bCs/>
          <w:iCs/>
          <w:color w:val="auto"/>
        </w:rPr>
        <w:t>Уколико понуду подноси</w:t>
      </w:r>
      <w:r w:rsidRPr="000835B6">
        <w:rPr>
          <w:b/>
          <w:bCs/>
          <w:iCs/>
          <w:color w:val="auto"/>
        </w:rPr>
        <w:t xml:space="preserve"> група понуђача ИЗЈАВА</w:t>
      </w:r>
      <w:r w:rsidRPr="000835B6">
        <w:rPr>
          <w:bCs/>
          <w:iCs/>
          <w:color w:val="auto"/>
        </w:rPr>
        <w:t xml:space="preserve"> </w:t>
      </w:r>
      <w:r w:rsidRPr="00B6183D">
        <w:rPr>
          <w:i/>
          <w:color w:val="auto"/>
          <w:lang w:val="sr-Cyrl-CS"/>
        </w:rPr>
        <w:t xml:space="preserve">(образац </w:t>
      </w:r>
      <w:r>
        <w:rPr>
          <w:i/>
          <w:color w:val="auto"/>
          <w:lang w:val="sr-Cyrl-CS"/>
        </w:rPr>
        <w:t>10</w:t>
      </w:r>
      <w:r w:rsidRPr="00B6183D">
        <w:rPr>
          <w:i/>
          <w:color w:val="auto"/>
          <w:lang w:val="sr-Cyrl-CS"/>
        </w:rPr>
        <w:t xml:space="preserve"> у поглављу V</w:t>
      </w:r>
      <w:r w:rsidRPr="00B6183D">
        <w:rPr>
          <w:i/>
          <w:color w:val="auto"/>
        </w:rPr>
        <w:t xml:space="preserve"> </w:t>
      </w:r>
      <w:r w:rsidRPr="00B6183D">
        <w:rPr>
          <w:i/>
          <w:color w:val="auto"/>
          <w:lang w:val="sr-Cyrl-CS"/>
        </w:rPr>
        <w:t>конкурсне документације</w:t>
      </w:r>
      <w:r w:rsidRPr="000835B6">
        <w:rPr>
          <w:color w:val="auto"/>
          <w:lang w:val="sr-Cyrl-CS"/>
        </w:rPr>
        <w:t xml:space="preserve">) </w:t>
      </w:r>
      <w:r w:rsidRPr="000835B6">
        <w:rPr>
          <w:bCs/>
          <w:iCs/>
          <w:color w:val="auto"/>
        </w:rPr>
        <w:t>мора бити потписана од стране овлашћеног лица сваког понуђача из групе понуђача.</w:t>
      </w:r>
    </w:p>
    <w:p w:rsidR="00670943" w:rsidRPr="000835B6" w:rsidRDefault="00670943" w:rsidP="00670943">
      <w:pPr>
        <w:pStyle w:val="ListParagraph"/>
        <w:spacing w:after="120"/>
        <w:ind w:left="0" w:firstLine="709"/>
        <w:jc w:val="both"/>
        <w:rPr>
          <w:color w:val="auto"/>
        </w:rPr>
      </w:pPr>
      <w:r w:rsidRPr="000835B6">
        <w:rPr>
          <w:bCs/>
          <w:iCs/>
          <w:color w:val="auto"/>
        </w:rPr>
        <w:t>Уколико понуђач подноси понуду са</w:t>
      </w:r>
      <w:r w:rsidRPr="000835B6">
        <w:rPr>
          <w:b/>
          <w:bCs/>
          <w:iCs/>
          <w:color w:val="auto"/>
        </w:rPr>
        <w:t xml:space="preserve"> подизвођачем</w:t>
      </w:r>
      <w:r w:rsidRPr="000835B6">
        <w:rPr>
          <w:bCs/>
          <w:iCs/>
          <w:color w:val="auto"/>
        </w:rPr>
        <w:t xml:space="preserve">, понуђач је дужан да </w:t>
      </w:r>
      <w:r w:rsidRPr="000835B6">
        <w:rPr>
          <w:bCs/>
          <w:iCs/>
          <w:color w:val="auto"/>
          <w:lang w:val="sr-Cyrl-CS"/>
        </w:rPr>
        <w:t xml:space="preserve">за подизвођача достави </w:t>
      </w:r>
      <w:r w:rsidRPr="000835B6">
        <w:rPr>
          <w:b/>
          <w:bCs/>
          <w:iCs/>
          <w:color w:val="auto"/>
        </w:rPr>
        <w:t>ИЗЈАВУ</w:t>
      </w:r>
      <w:r w:rsidRPr="000835B6">
        <w:rPr>
          <w:bCs/>
          <w:iCs/>
          <w:color w:val="auto"/>
        </w:rPr>
        <w:t xml:space="preserve"> </w:t>
      </w:r>
      <w:r w:rsidRPr="000835B6">
        <w:rPr>
          <w:b/>
          <w:bCs/>
          <w:iCs/>
          <w:color w:val="auto"/>
        </w:rPr>
        <w:t>подизвођача</w:t>
      </w:r>
      <w:r w:rsidRPr="000835B6">
        <w:rPr>
          <w:bCs/>
          <w:iCs/>
          <w:color w:val="auto"/>
        </w:rPr>
        <w:t xml:space="preserve"> </w:t>
      </w:r>
      <w:r w:rsidRPr="000835B6">
        <w:rPr>
          <w:rFonts w:eastAsia="TimesNewRomanPSMT"/>
          <w:color w:val="auto"/>
        </w:rPr>
        <w:t>о испуњавању услова из члана 75</w:t>
      </w:r>
      <w:r w:rsidRPr="000835B6">
        <w:rPr>
          <w:rFonts w:eastAsia="TimesNewRomanPSMT"/>
          <w:color w:val="auto"/>
          <w:lang w:val="sr-Cyrl-CS"/>
        </w:rPr>
        <w:t>.</w:t>
      </w:r>
      <w:r w:rsidRPr="000835B6">
        <w:rPr>
          <w:rFonts w:eastAsia="TimesNewRomanPSMT"/>
          <w:color w:val="auto"/>
        </w:rPr>
        <w:t xml:space="preserve"> </w:t>
      </w:r>
      <w:r w:rsidRPr="000835B6">
        <w:rPr>
          <w:bCs/>
          <w:iCs/>
          <w:color w:val="auto"/>
        </w:rPr>
        <w:t xml:space="preserve">став 1. тач. 1) до 4) </w:t>
      </w:r>
      <w:r w:rsidRPr="000835B6">
        <w:rPr>
          <w:rFonts w:eastAsia="TimesNewRomanPSMT"/>
          <w:color w:val="auto"/>
        </w:rPr>
        <w:t>ЗЈН</w:t>
      </w:r>
      <w:r w:rsidRPr="000835B6">
        <w:rPr>
          <w:color w:val="auto"/>
          <w:lang w:val="sr-Cyrl-CS"/>
        </w:rPr>
        <w:t xml:space="preserve"> </w:t>
      </w:r>
      <w:r w:rsidRPr="00B6183D">
        <w:rPr>
          <w:i/>
          <w:color w:val="auto"/>
          <w:lang w:val="sr-Cyrl-CS"/>
        </w:rPr>
        <w:t>(</w:t>
      </w:r>
      <w:r>
        <w:rPr>
          <w:i/>
          <w:color w:val="auto"/>
          <w:lang w:val="sr-Cyrl-CS"/>
        </w:rPr>
        <w:t>образац 11</w:t>
      </w:r>
      <w:r w:rsidRPr="00B6183D">
        <w:rPr>
          <w:i/>
          <w:color w:val="auto"/>
          <w:lang w:val="sr-Cyrl-CS"/>
        </w:rPr>
        <w:t xml:space="preserve"> у поглављу V</w:t>
      </w:r>
      <w:r w:rsidRPr="00B6183D">
        <w:rPr>
          <w:i/>
          <w:color w:val="auto"/>
        </w:rPr>
        <w:t xml:space="preserve"> </w:t>
      </w:r>
      <w:r w:rsidRPr="00B6183D">
        <w:rPr>
          <w:i/>
          <w:color w:val="auto"/>
          <w:lang w:val="sr-Cyrl-CS"/>
        </w:rPr>
        <w:t>конкурсне документације)</w:t>
      </w:r>
      <w:r w:rsidRPr="000835B6">
        <w:rPr>
          <w:color w:val="auto"/>
          <w:lang w:val="sr-Cyrl-CS"/>
        </w:rPr>
        <w:t>,</w:t>
      </w:r>
      <w:r w:rsidRPr="000835B6">
        <w:rPr>
          <w:bCs/>
          <w:iCs/>
          <w:color w:val="auto"/>
        </w:rPr>
        <w:t xml:space="preserve"> потписану од стране овлашћеног лица подизвођача. </w:t>
      </w:r>
    </w:p>
    <w:p w:rsidR="00670943" w:rsidRPr="00EF4BF7" w:rsidRDefault="00670943" w:rsidP="00670943">
      <w:pPr>
        <w:pStyle w:val="ListParagraph"/>
        <w:numPr>
          <w:ilvl w:val="0"/>
          <w:numId w:val="13"/>
        </w:numPr>
        <w:spacing w:after="120"/>
        <w:ind w:left="0" w:firstLine="425"/>
        <w:jc w:val="both"/>
        <w:rPr>
          <w:b/>
          <w:color w:val="auto"/>
        </w:rPr>
      </w:pPr>
      <w:r w:rsidRPr="00D91C97">
        <w:rPr>
          <w:iCs/>
          <w:color w:val="auto"/>
          <w:lang w:val="sr-Cyrl-CS"/>
        </w:rPr>
        <w:t xml:space="preserve">Испуњеност </w:t>
      </w:r>
      <w:r w:rsidRPr="00D91C97">
        <w:rPr>
          <w:b/>
          <w:iCs/>
          <w:color w:val="auto"/>
          <w:lang w:val="sr-Cyrl-CS"/>
        </w:rPr>
        <w:t>обавезног услова</w:t>
      </w:r>
      <w:r w:rsidRPr="00D91C97">
        <w:rPr>
          <w:iCs/>
          <w:color w:val="auto"/>
          <w:lang w:val="sr-Cyrl-CS"/>
        </w:rPr>
        <w:t xml:space="preserve"> из чл. 75. ст. 1. тач. 5) ЗЈН, да има </w:t>
      </w:r>
      <w:r w:rsidRPr="00D91C97">
        <w:rPr>
          <w:rFonts w:eastAsia="Calibri"/>
          <w:b/>
          <w:color w:val="auto"/>
          <w:kern w:val="0"/>
          <w:lang w:eastAsia="en-US"/>
        </w:rPr>
        <w:t>важећу дозволу</w:t>
      </w:r>
      <w:r w:rsidRPr="00D91C97">
        <w:rPr>
          <w:rFonts w:eastAsia="Calibri"/>
          <w:color w:val="auto"/>
          <w:kern w:val="0"/>
          <w:lang w:eastAsia="en-US"/>
        </w:rPr>
        <w:t xml:space="preserve"> надлежног органа за обављање делатности која је предмет јавне набавке</w:t>
      </w:r>
      <w:r w:rsidRPr="00D91C97">
        <w:rPr>
          <w:iCs/>
          <w:color w:val="auto"/>
          <w:lang w:val="sr-Cyrl-CS"/>
        </w:rPr>
        <w:t xml:space="preserve">, </w:t>
      </w:r>
      <w:r w:rsidRPr="00D91C97">
        <w:rPr>
          <w:color w:val="auto"/>
        </w:rPr>
        <w:t>понуђач доказује достављањем</w:t>
      </w:r>
      <w:r w:rsidRPr="00D91C97">
        <w:rPr>
          <w:iCs/>
          <w:color w:val="auto"/>
          <w:lang w:val="sr-Cyrl-CS"/>
        </w:rPr>
        <w:t xml:space="preserve"> д</w:t>
      </w:r>
      <w:r w:rsidRPr="00D91C97">
        <w:rPr>
          <w:color w:val="auto"/>
        </w:rPr>
        <w:t>оказа (</w:t>
      </w:r>
      <w:r w:rsidRPr="00D91C97">
        <w:rPr>
          <w:color w:val="auto"/>
          <w:lang w:val="ru-RU"/>
        </w:rPr>
        <w:t xml:space="preserve">у виду неоверене копије), и то </w:t>
      </w:r>
      <w:r>
        <w:rPr>
          <w:b/>
          <w:color w:val="auto"/>
          <w:lang w:val="ru-RU"/>
        </w:rPr>
        <w:t>Лиценцу</w:t>
      </w:r>
      <w:r w:rsidRPr="008A690B">
        <w:rPr>
          <w:b/>
          <w:color w:val="auto"/>
          <w:lang w:val="ru-RU"/>
        </w:rPr>
        <w:t xml:space="preserve"> за </w:t>
      </w:r>
      <w:r w:rsidRPr="008A690B">
        <w:rPr>
          <w:bCs/>
          <w:iCs/>
          <w:color w:val="auto"/>
        </w:rPr>
        <w:t xml:space="preserve">организовањe туристичких путовања </w:t>
      </w:r>
      <w:r w:rsidRPr="008A690B">
        <w:rPr>
          <w:color w:val="auto"/>
          <w:lang w:val="ru-RU"/>
        </w:rPr>
        <w:t>коју издаје Регистратор туризма</w:t>
      </w:r>
      <w:r>
        <w:rPr>
          <w:color w:val="auto"/>
          <w:lang w:val="ru-RU"/>
        </w:rPr>
        <w:t>,</w:t>
      </w:r>
      <w:r w:rsidRPr="008A690B">
        <w:rPr>
          <w:color w:val="auto"/>
          <w:lang w:val="ru-RU"/>
        </w:rPr>
        <w:t xml:space="preserve"> </w:t>
      </w:r>
      <w:r>
        <w:rPr>
          <w:color w:val="auto"/>
          <w:lang w:val="ru-RU"/>
        </w:rPr>
        <w:t>у складу са</w:t>
      </w:r>
      <w:r w:rsidRPr="008A690B">
        <w:rPr>
          <w:color w:val="auto"/>
          <w:lang w:val="ru-RU"/>
        </w:rPr>
        <w:t xml:space="preserve"> </w:t>
      </w:r>
      <w:r>
        <w:rPr>
          <w:color w:val="auto"/>
          <w:lang w:val="ru-RU"/>
        </w:rPr>
        <w:t>Законом</w:t>
      </w:r>
      <w:r w:rsidRPr="008A690B">
        <w:rPr>
          <w:color w:val="auto"/>
          <w:lang w:val="ru-RU"/>
        </w:rPr>
        <w:t xml:space="preserve"> о туризму </w:t>
      </w:r>
      <w:r w:rsidRPr="008A690B">
        <w:rPr>
          <w:noProof/>
          <w:color w:val="auto"/>
          <w:lang w:val="ru-RU"/>
        </w:rPr>
        <w:t>(“Сл.гласник РС“ бр.</w:t>
      </w:r>
      <w:r w:rsidRPr="008A690B">
        <w:rPr>
          <w:noProof/>
          <w:color w:val="auto"/>
        </w:rPr>
        <w:t xml:space="preserve"> 17/2019</w:t>
      </w:r>
      <w:r w:rsidRPr="008A690B">
        <w:rPr>
          <w:noProof/>
          <w:color w:val="auto"/>
          <w:lang w:val="ru-RU"/>
        </w:rPr>
        <w:t>).</w:t>
      </w:r>
      <w:r w:rsidRPr="00D91C97">
        <w:rPr>
          <w:color w:val="auto"/>
        </w:rPr>
        <w:t xml:space="preserve"> </w:t>
      </w:r>
      <w:r w:rsidRPr="00EF4BF7">
        <w:rPr>
          <w:color w:val="auto"/>
        </w:rPr>
        <w:t>(</w:t>
      </w:r>
      <w:r w:rsidRPr="00EF4BF7">
        <w:rPr>
          <w:bCs/>
          <w:i/>
          <w:color w:val="auto"/>
          <w:lang w:val="ru-RU"/>
        </w:rPr>
        <w:t xml:space="preserve">Овај доказ Понуђач доставља </w:t>
      </w:r>
      <w:r w:rsidRPr="00EF4BF7">
        <w:rPr>
          <w:b/>
          <w:bCs/>
          <w:i/>
          <w:color w:val="auto"/>
          <w:lang w:val="ru-RU"/>
        </w:rPr>
        <w:t>и за Подизвођаче</w:t>
      </w:r>
      <w:r w:rsidRPr="00EF4BF7">
        <w:rPr>
          <w:rFonts w:ascii="Arial" w:hAnsi="Arial" w:cs="Arial"/>
          <w:bCs/>
          <w:i/>
          <w:iCs/>
          <w:color w:val="auto"/>
        </w:rPr>
        <w:t xml:space="preserve"> </w:t>
      </w:r>
      <w:r w:rsidRPr="00EF4BF7">
        <w:rPr>
          <w:bCs/>
          <w:i/>
          <w:iCs/>
          <w:color w:val="auto"/>
        </w:rPr>
        <w:t xml:space="preserve">за део набавке који ће извршити преко </w:t>
      </w:r>
      <w:r w:rsidRPr="00EF4BF7">
        <w:rPr>
          <w:bCs/>
          <w:i/>
          <w:iCs/>
          <w:color w:val="auto"/>
          <w:lang w:val="sr-Cyrl-CS"/>
        </w:rPr>
        <w:t>П</w:t>
      </w:r>
      <w:r w:rsidRPr="00EF4BF7">
        <w:rPr>
          <w:bCs/>
          <w:i/>
          <w:iCs/>
          <w:color w:val="auto"/>
        </w:rPr>
        <w:t>одизвођача</w:t>
      </w:r>
      <w:r w:rsidRPr="00EF4BF7">
        <w:rPr>
          <w:bCs/>
          <w:i/>
          <w:color w:val="auto"/>
          <w:lang w:val="ru-RU"/>
        </w:rPr>
        <w:t xml:space="preserve">, односно </w:t>
      </w:r>
      <w:r w:rsidRPr="00EF4BF7">
        <w:rPr>
          <w:bCs/>
          <w:i/>
          <w:iCs/>
          <w:color w:val="auto"/>
        </w:rPr>
        <w:t xml:space="preserve">дужан је да достави понуђач из </w:t>
      </w:r>
      <w:r w:rsidRPr="00EF4BF7">
        <w:rPr>
          <w:b/>
          <w:bCs/>
          <w:i/>
          <w:iCs/>
          <w:color w:val="auto"/>
        </w:rPr>
        <w:t>групе понуђача</w:t>
      </w:r>
      <w:r w:rsidRPr="00EF4BF7">
        <w:rPr>
          <w:bCs/>
          <w:i/>
          <w:iCs/>
          <w:color w:val="auto"/>
        </w:rPr>
        <w:t xml:space="preserve"> којем је поверено извршење дела набавке за који је неопходна испуњеност </w:t>
      </w:r>
      <w:r w:rsidRPr="00EF4BF7">
        <w:rPr>
          <w:bCs/>
          <w:i/>
          <w:iCs/>
          <w:color w:val="auto"/>
          <w:lang w:val="sr-Cyrl-CS"/>
        </w:rPr>
        <w:t>ов</w:t>
      </w:r>
      <w:r w:rsidRPr="00EF4BF7">
        <w:rPr>
          <w:bCs/>
          <w:i/>
          <w:iCs/>
          <w:color w:val="auto"/>
        </w:rPr>
        <w:t>ог услова</w:t>
      </w:r>
      <w:r w:rsidRPr="00EF4BF7">
        <w:rPr>
          <w:bCs/>
          <w:i/>
          <w:color w:val="auto"/>
          <w:lang w:val="ru-RU"/>
        </w:rPr>
        <w:t>.)</w:t>
      </w:r>
    </w:p>
    <w:p w:rsidR="00670943" w:rsidRPr="002D4C56" w:rsidRDefault="00670943" w:rsidP="00670943">
      <w:pPr>
        <w:pStyle w:val="ListParagraph"/>
        <w:numPr>
          <w:ilvl w:val="0"/>
          <w:numId w:val="13"/>
        </w:numPr>
        <w:spacing w:after="120"/>
        <w:ind w:left="0" w:firstLine="425"/>
        <w:jc w:val="both"/>
        <w:rPr>
          <w:b/>
          <w:color w:val="auto"/>
        </w:rPr>
      </w:pPr>
      <w:r w:rsidRPr="00B5399B">
        <w:rPr>
          <w:color w:val="auto"/>
        </w:rPr>
        <w:t xml:space="preserve">Испуњеност </w:t>
      </w:r>
      <w:r>
        <w:rPr>
          <w:b/>
          <w:color w:val="auto"/>
        </w:rPr>
        <w:t>додатних услова</w:t>
      </w:r>
      <w:r w:rsidRPr="005937B3">
        <w:rPr>
          <w:iCs/>
          <w:color w:val="auto"/>
          <w:lang w:val="sr-Cyrl-CS"/>
        </w:rPr>
        <w:t xml:space="preserve"> </w:t>
      </w:r>
      <w:r>
        <w:rPr>
          <w:iCs/>
          <w:color w:val="auto"/>
          <w:lang w:val="sr-Cyrl-CS"/>
        </w:rPr>
        <w:t>из чл. 76</w:t>
      </w:r>
      <w:r w:rsidRPr="00FB0638">
        <w:rPr>
          <w:iCs/>
          <w:color w:val="auto"/>
          <w:lang w:val="sr-Cyrl-CS"/>
        </w:rPr>
        <w:t>. З</w:t>
      </w:r>
      <w:r>
        <w:rPr>
          <w:iCs/>
          <w:color w:val="auto"/>
          <w:lang w:val="sr-Cyrl-CS"/>
        </w:rPr>
        <w:t>ЈН</w:t>
      </w:r>
      <w:r w:rsidRPr="00B5399B">
        <w:rPr>
          <w:b/>
          <w:color w:val="auto"/>
        </w:rPr>
        <w:t xml:space="preserve"> </w:t>
      </w:r>
      <w:r w:rsidRPr="00B5399B">
        <w:rPr>
          <w:color w:val="auto"/>
        </w:rPr>
        <w:t>за учешће у поступку предметне јавне набавке,</w:t>
      </w:r>
      <w:r w:rsidRPr="006D629D">
        <w:rPr>
          <w:color w:val="auto"/>
        </w:rPr>
        <w:t xml:space="preserve"> </w:t>
      </w:r>
      <w:r w:rsidRPr="00D91C97">
        <w:rPr>
          <w:color w:val="auto"/>
        </w:rPr>
        <w:t>понуђач доказује достављањем</w:t>
      </w:r>
      <w:r w:rsidRPr="00D91C97">
        <w:rPr>
          <w:iCs/>
          <w:color w:val="auto"/>
          <w:lang w:val="sr-Cyrl-CS"/>
        </w:rPr>
        <w:t xml:space="preserve"> д</w:t>
      </w:r>
      <w:r w:rsidRPr="00D91C97">
        <w:rPr>
          <w:color w:val="auto"/>
        </w:rPr>
        <w:t>оказа</w:t>
      </w:r>
      <w:r>
        <w:rPr>
          <w:color w:val="auto"/>
        </w:rPr>
        <w:t>:</w:t>
      </w:r>
    </w:p>
    <w:p w:rsidR="002D4C56" w:rsidRPr="00444B14" w:rsidRDefault="002D4C56" w:rsidP="002D4C56">
      <w:pPr>
        <w:pStyle w:val="ListParagraph"/>
        <w:spacing w:after="120"/>
        <w:ind w:left="425"/>
        <w:jc w:val="both"/>
        <w:rPr>
          <w:b/>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700"/>
      </w:tblGrid>
      <w:tr w:rsidR="00670943" w:rsidRPr="00B5399B" w:rsidTr="004A786B">
        <w:tc>
          <w:tcPr>
            <w:tcW w:w="622" w:type="dxa"/>
            <w:shd w:val="clear" w:color="auto" w:fill="BDD6EE"/>
          </w:tcPr>
          <w:p w:rsidR="00670943" w:rsidRPr="00B5399B" w:rsidRDefault="00670943" w:rsidP="004A786B">
            <w:pPr>
              <w:jc w:val="center"/>
              <w:rPr>
                <w:color w:val="auto"/>
                <w:lang w:val="sr-Cyrl-CS"/>
              </w:rPr>
            </w:pPr>
          </w:p>
        </w:tc>
        <w:tc>
          <w:tcPr>
            <w:tcW w:w="8700" w:type="dxa"/>
            <w:shd w:val="clear" w:color="auto" w:fill="BDD6EE"/>
          </w:tcPr>
          <w:p w:rsidR="00670943" w:rsidRPr="00D44FAD" w:rsidRDefault="00670943" w:rsidP="004A786B">
            <w:pPr>
              <w:pStyle w:val="ListParagraph"/>
              <w:tabs>
                <w:tab w:val="left" w:pos="680"/>
              </w:tabs>
              <w:ind w:left="0" w:firstLine="425"/>
              <w:jc w:val="center"/>
              <w:rPr>
                <w:rFonts w:eastAsia="TimesNewRomanPSMT"/>
                <w:bCs/>
                <w:color w:val="auto"/>
                <w:lang w:val="en-US"/>
              </w:rPr>
            </w:pPr>
            <w:r w:rsidRPr="00D44FAD">
              <w:rPr>
                <w:rFonts w:eastAsia="TimesNewRomanPSMT"/>
                <w:bCs/>
                <w:color w:val="auto"/>
                <w:lang w:val="en-US"/>
              </w:rPr>
              <w:t>ДОДАТНИ УСЛОВИ</w:t>
            </w:r>
          </w:p>
        </w:tc>
      </w:tr>
      <w:tr w:rsidR="00670943" w:rsidRPr="00B5399B" w:rsidTr="004A786B">
        <w:tc>
          <w:tcPr>
            <w:tcW w:w="622" w:type="dxa"/>
            <w:shd w:val="clear" w:color="auto" w:fill="auto"/>
          </w:tcPr>
          <w:p w:rsidR="00670943" w:rsidRPr="00B5399B" w:rsidRDefault="00670943" w:rsidP="004A786B">
            <w:pPr>
              <w:jc w:val="center"/>
              <w:rPr>
                <w:color w:val="auto"/>
                <w:lang w:val="sr-Cyrl-CS"/>
              </w:rPr>
            </w:pPr>
            <w:r>
              <w:rPr>
                <w:color w:val="auto"/>
                <w:lang w:val="sr-Cyrl-CS"/>
              </w:rPr>
              <w:t>1</w:t>
            </w:r>
            <w:r w:rsidRPr="00B5399B">
              <w:rPr>
                <w:color w:val="auto"/>
                <w:lang w:val="sr-Cyrl-CS"/>
              </w:rPr>
              <w:t>.</w:t>
            </w:r>
          </w:p>
        </w:tc>
        <w:tc>
          <w:tcPr>
            <w:tcW w:w="8700" w:type="dxa"/>
            <w:shd w:val="clear" w:color="auto" w:fill="auto"/>
          </w:tcPr>
          <w:p w:rsidR="00670943" w:rsidRDefault="00670943" w:rsidP="004A786B">
            <w:pPr>
              <w:pStyle w:val="ListParagraph2"/>
              <w:spacing w:after="120"/>
              <w:ind w:left="0"/>
              <w:jc w:val="both"/>
              <w:rPr>
                <w:rStyle w:val="FontStyle107"/>
                <w:rFonts w:ascii="Times New Roman" w:hAnsi="Times New Roman" w:cs="Times New Roman"/>
                <w:b/>
                <w:color w:val="auto"/>
                <w:lang w:val="sr-Cyrl-CS" w:eastAsia="sr-Cyrl-CS"/>
              </w:rPr>
            </w:pPr>
            <w:r w:rsidRPr="004B5D45">
              <w:rPr>
                <w:color w:val="auto"/>
                <w:lang w:val="sr-Cyrl-CS"/>
              </w:rPr>
              <w:t xml:space="preserve">Да у моменту подношења понуде има </w:t>
            </w:r>
            <w:r w:rsidRPr="004B5D45">
              <w:rPr>
                <w:b/>
                <w:color w:val="auto"/>
                <w:lang w:val="sr-Cyrl-CS"/>
              </w:rPr>
              <w:t>искуство</w:t>
            </w:r>
            <w:r w:rsidRPr="004B5D45">
              <w:rPr>
                <w:color w:val="auto"/>
                <w:lang w:val="sr-Cyrl-CS"/>
              </w:rPr>
              <w:t xml:space="preserve"> </w:t>
            </w:r>
            <w:r w:rsidRPr="004B5D45">
              <w:rPr>
                <w:color w:val="auto"/>
                <w:lang w:val="ru-RU"/>
              </w:rPr>
              <w:t xml:space="preserve">у </w:t>
            </w:r>
            <w:r w:rsidRPr="004B5D45">
              <w:rPr>
                <w:color w:val="auto"/>
                <w:lang w:val="sr-Cyrl-CS"/>
              </w:rPr>
              <w:t>реализовању</w:t>
            </w:r>
            <w:r w:rsidRPr="004B5D45">
              <w:rPr>
                <w:color w:val="auto"/>
              </w:rPr>
              <w:t xml:space="preserve"> </w:t>
            </w:r>
            <w:r w:rsidRPr="004B5D45">
              <w:rPr>
                <w:color w:val="auto"/>
                <w:lang w:val="sr-Cyrl-CS"/>
              </w:rPr>
              <w:t>услуга</w:t>
            </w:r>
            <w:r w:rsidRPr="004B5D45">
              <w:rPr>
                <w:color w:val="auto"/>
                <w:lang w:val="sl-SI"/>
              </w:rPr>
              <w:t xml:space="preserve"> </w:t>
            </w:r>
            <w:r w:rsidRPr="004B5D45">
              <w:rPr>
                <w:color w:val="auto"/>
                <w:lang w:val="sr-Cyrl-CS"/>
              </w:rPr>
              <w:t>(настава у природи, екскурзије)</w:t>
            </w:r>
            <w:r w:rsidRPr="004B5D45">
              <w:rPr>
                <w:color w:val="auto"/>
              </w:rPr>
              <w:t xml:space="preserve"> </w:t>
            </w:r>
            <w:r w:rsidRPr="004B5D45">
              <w:rPr>
                <w:color w:val="auto"/>
                <w:lang w:val="sl-SI"/>
              </w:rPr>
              <w:t xml:space="preserve">са основним </w:t>
            </w:r>
            <w:r w:rsidRPr="00FC3718">
              <w:rPr>
                <w:color w:val="auto"/>
                <w:lang w:val="sr-Cyrl-CS"/>
              </w:rPr>
              <w:t xml:space="preserve">и средњим школама </w:t>
            </w:r>
            <w:r w:rsidRPr="00FC3718">
              <w:rPr>
                <w:color w:val="auto"/>
                <w:lang w:val="sl-SI"/>
              </w:rPr>
              <w:t xml:space="preserve">и </w:t>
            </w:r>
            <w:r w:rsidRPr="00FC3718">
              <w:rPr>
                <w:color w:val="auto"/>
                <w:lang w:val="sr-Cyrl-CS"/>
              </w:rPr>
              <w:t xml:space="preserve">предшколским </w:t>
            </w:r>
            <w:r w:rsidRPr="00FC3718">
              <w:rPr>
                <w:color w:val="auto"/>
                <w:lang w:val="sl-SI"/>
              </w:rPr>
              <w:t xml:space="preserve"> установама</w:t>
            </w:r>
            <w:r w:rsidRPr="004B5D45">
              <w:rPr>
                <w:color w:val="auto"/>
              </w:rPr>
              <w:t xml:space="preserve"> - </w:t>
            </w:r>
            <w:r w:rsidRPr="004B5D45">
              <w:rPr>
                <w:b/>
                <w:color w:val="auto"/>
              </w:rPr>
              <w:t>најмање 15 (петнаест) реализованих услуга</w:t>
            </w:r>
            <w:r w:rsidRPr="004B5D45">
              <w:rPr>
                <w:color w:val="auto"/>
              </w:rPr>
              <w:t xml:space="preserve"> </w:t>
            </w:r>
            <w:r w:rsidRPr="00386917">
              <w:rPr>
                <w:color w:val="auto"/>
                <w:lang w:val="sl-SI"/>
              </w:rPr>
              <w:t>за школск</w:t>
            </w:r>
            <w:r>
              <w:rPr>
                <w:color w:val="auto"/>
              </w:rPr>
              <w:t>у</w:t>
            </w:r>
            <w:r w:rsidRPr="00386917">
              <w:rPr>
                <w:color w:val="auto"/>
                <w:lang w:val="sl-SI"/>
              </w:rPr>
              <w:t xml:space="preserve"> </w:t>
            </w:r>
            <w:r>
              <w:rPr>
                <w:color w:val="auto"/>
                <w:lang w:val="sl-SI"/>
              </w:rPr>
              <w:t>201</w:t>
            </w:r>
            <w:r>
              <w:rPr>
                <w:color w:val="auto"/>
              </w:rPr>
              <w:t>6</w:t>
            </w:r>
            <w:r>
              <w:rPr>
                <w:color w:val="auto"/>
                <w:lang w:val="sl-SI"/>
              </w:rPr>
              <w:t>/201</w:t>
            </w:r>
            <w:r>
              <w:rPr>
                <w:color w:val="auto"/>
              </w:rPr>
              <w:t xml:space="preserve">7, </w:t>
            </w:r>
            <w:r>
              <w:rPr>
                <w:color w:val="auto"/>
                <w:lang w:val="sl-SI"/>
              </w:rPr>
              <w:t>201</w:t>
            </w:r>
            <w:r>
              <w:rPr>
                <w:color w:val="auto"/>
              </w:rPr>
              <w:t>7</w:t>
            </w:r>
            <w:r>
              <w:rPr>
                <w:color w:val="auto"/>
                <w:lang w:val="sl-SI"/>
              </w:rPr>
              <w:t>/201</w:t>
            </w:r>
            <w:r>
              <w:rPr>
                <w:color w:val="auto"/>
              </w:rPr>
              <w:t>8, 2018/2019</w:t>
            </w:r>
            <w:r w:rsidRPr="00DF535E">
              <w:rPr>
                <w:color w:val="auto"/>
              </w:rPr>
              <w:t>.</w:t>
            </w:r>
            <w:r>
              <w:rPr>
                <w:color w:val="auto"/>
              </w:rPr>
              <w:t xml:space="preserve"> </w:t>
            </w:r>
            <w:proofErr w:type="gramStart"/>
            <w:r>
              <w:rPr>
                <w:color w:val="auto"/>
              </w:rPr>
              <w:t>и</w:t>
            </w:r>
            <w:proofErr w:type="gramEnd"/>
            <w:r>
              <w:rPr>
                <w:color w:val="auto"/>
              </w:rPr>
              <w:t xml:space="preserve"> 2019/2020.</w:t>
            </w:r>
            <w:r w:rsidRPr="00386917">
              <w:rPr>
                <w:color w:val="auto"/>
                <w:lang w:val="sl-SI"/>
              </w:rPr>
              <w:t xml:space="preserve"> годин</w:t>
            </w:r>
            <w:r>
              <w:rPr>
                <w:color w:val="auto"/>
              </w:rPr>
              <w:t>у</w:t>
            </w:r>
            <w:r w:rsidRPr="00C043EE">
              <w:rPr>
                <w:rStyle w:val="FontStyle107"/>
                <w:rFonts w:ascii="Times New Roman" w:hAnsi="Times New Roman" w:cs="Times New Roman"/>
                <w:b/>
                <w:color w:val="auto"/>
                <w:lang w:val="sr-Cyrl-CS" w:eastAsia="sr-Cyrl-CS"/>
              </w:rPr>
              <w:t xml:space="preserve"> </w:t>
            </w:r>
          </w:p>
          <w:p w:rsidR="00670943" w:rsidRPr="006F73C1" w:rsidRDefault="00670943" w:rsidP="004A786B">
            <w:pPr>
              <w:pStyle w:val="ListParagraph2"/>
              <w:spacing w:after="120"/>
              <w:ind w:left="0"/>
              <w:jc w:val="both"/>
              <w:rPr>
                <w:color w:val="auto"/>
                <w:lang w:val="ru-RU"/>
              </w:rPr>
            </w:pPr>
            <w:r w:rsidRPr="00C043EE">
              <w:rPr>
                <w:rStyle w:val="FontStyle107"/>
                <w:rFonts w:ascii="Times New Roman" w:hAnsi="Times New Roman" w:cs="Times New Roman"/>
                <w:b/>
                <w:color w:val="auto"/>
                <w:lang w:val="sr-Cyrl-CS" w:eastAsia="sr-Cyrl-CS"/>
              </w:rPr>
              <w:t>ДОКАЗ:</w:t>
            </w:r>
            <w:r w:rsidRPr="00C043EE">
              <w:rPr>
                <w:rStyle w:val="FontStyle107"/>
                <w:rFonts w:ascii="Times New Roman" w:hAnsi="Times New Roman" w:cs="Times New Roman"/>
                <w:color w:val="auto"/>
                <w:lang w:val="sr-Cyrl-CS" w:eastAsia="sr-Cyrl-CS"/>
              </w:rPr>
              <w:t xml:space="preserve"> </w:t>
            </w:r>
            <w:r w:rsidRPr="00FB0638">
              <w:rPr>
                <w:rStyle w:val="FontStyle107"/>
                <w:rFonts w:ascii="Times New Roman" w:hAnsi="Times New Roman" w:cs="Times New Roman"/>
                <w:b/>
                <w:color w:val="auto"/>
                <w:lang w:val="sr-Cyrl-CS" w:eastAsia="sr-Cyrl-CS"/>
              </w:rPr>
              <w:t xml:space="preserve">Попуњен и </w:t>
            </w:r>
            <w:r>
              <w:rPr>
                <w:rStyle w:val="FontStyle107"/>
                <w:rFonts w:ascii="Times New Roman" w:hAnsi="Times New Roman" w:cs="Times New Roman"/>
                <w:b/>
                <w:color w:val="auto"/>
                <w:lang w:val="sr-Cyrl-CS" w:eastAsia="sr-Cyrl-CS"/>
              </w:rPr>
              <w:t>потписан</w:t>
            </w:r>
            <w:r w:rsidRPr="00FB0638">
              <w:rPr>
                <w:rStyle w:val="FontStyle107"/>
                <w:rFonts w:ascii="Times New Roman" w:hAnsi="Times New Roman" w:cs="Times New Roman"/>
                <w:b/>
                <w:color w:val="auto"/>
                <w:lang w:val="sr-Cyrl-CS" w:eastAsia="sr-Cyrl-CS"/>
              </w:rPr>
              <w:t xml:space="preserve"> Образац Референтна листа</w:t>
            </w:r>
            <w:r w:rsidRPr="00C043EE">
              <w:rPr>
                <w:rStyle w:val="FontStyle107"/>
                <w:rFonts w:ascii="Times New Roman" w:hAnsi="Times New Roman" w:cs="Times New Roman"/>
                <w:color w:val="auto"/>
                <w:lang w:val="sr-Cyrl-CS" w:eastAsia="sr-Cyrl-CS"/>
              </w:rPr>
              <w:t xml:space="preserve"> –</w:t>
            </w:r>
            <w:r w:rsidRPr="00C043EE">
              <w:rPr>
                <w:rStyle w:val="FontStyle107"/>
                <w:color w:val="auto"/>
                <w:lang w:val="sr-Cyrl-CS" w:eastAsia="sr-Cyrl-CS"/>
              </w:rPr>
              <w:t xml:space="preserve"> </w:t>
            </w:r>
            <w:r w:rsidRPr="00C043EE">
              <w:rPr>
                <w:rStyle w:val="FontStyle107"/>
                <w:rFonts w:ascii="Times New Roman" w:hAnsi="Times New Roman" w:cs="Times New Roman"/>
                <w:color w:val="auto"/>
                <w:lang w:val="sr-Cyrl-CS" w:eastAsia="sr-Cyrl-CS"/>
              </w:rPr>
              <w:t>списак</w:t>
            </w:r>
            <w:r>
              <w:rPr>
                <w:rStyle w:val="FontStyle107"/>
                <w:rFonts w:ascii="Times New Roman" w:hAnsi="Times New Roman" w:cs="Times New Roman"/>
                <w:color w:val="auto"/>
                <w:lang w:val="sr-Cyrl-CS" w:eastAsia="sr-Cyrl-CS"/>
              </w:rPr>
              <w:t xml:space="preserve"> најважнијих</w:t>
            </w:r>
            <w:r w:rsidRPr="00C043EE">
              <w:rPr>
                <w:rStyle w:val="FontStyle107"/>
                <w:color w:val="auto"/>
                <w:lang w:val="sr-Cyrl-CS" w:eastAsia="sr-Cyrl-CS"/>
              </w:rPr>
              <w:t xml:space="preserve"> </w:t>
            </w:r>
            <w:r w:rsidRPr="00C043EE">
              <w:rPr>
                <w:color w:val="auto"/>
              </w:rPr>
              <w:t>реализованих</w:t>
            </w:r>
            <w:r w:rsidRPr="00C043EE">
              <w:rPr>
                <w:color w:val="auto"/>
                <w:lang w:val="sl-SI"/>
              </w:rPr>
              <w:t xml:space="preserve"> </w:t>
            </w:r>
            <w:r w:rsidRPr="00C043EE">
              <w:rPr>
                <w:color w:val="auto"/>
                <w:lang w:val="sr-Cyrl-CS"/>
              </w:rPr>
              <w:t>услуга</w:t>
            </w:r>
            <w:r>
              <w:rPr>
                <w:color w:val="auto"/>
              </w:rPr>
              <w:t xml:space="preserve"> </w:t>
            </w:r>
            <w:r w:rsidRPr="00C043EE">
              <w:rPr>
                <w:color w:val="auto"/>
                <w:lang w:val="sr-Cyrl-CS"/>
              </w:rPr>
              <w:t>(настава у природи, екскурзије)</w:t>
            </w:r>
            <w:r w:rsidRPr="00C043EE">
              <w:rPr>
                <w:color w:val="auto"/>
                <w:lang w:val="sl-SI"/>
              </w:rPr>
              <w:t xml:space="preserve"> са основним </w:t>
            </w:r>
            <w:r w:rsidRPr="00C043EE">
              <w:rPr>
                <w:color w:val="auto"/>
                <w:lang w:val="sr-Cyrl-CS"/>
              </w:rPr>
              <w:t xml:space="preserve">и средњим школама </w:t>
            </w:r>
            <w:r w:rsidRPr="00FC3718">
              <w:rPr>
                <w:color w:val="auto"/>
                <w:lang w:val="sl-SI"/>
              </w:rPr>
              <w:t xml:space="preserve">и </w:t>
            </w:r>
            <w:r w:rsidRPr="00FC3718">
              <w:rPr>
                <w:color w:val="auto"/>
                <w:lang w:val="sr-Cyrl-CS"/>
              </w:rPr>
              <w:t xml:space="preserve">предшколским </w:t>
            </w:r>
            <w:r w:rsidRPr="00FC3718">
              <w:rPr>
                <w:color w:val="auto"/>
                <w:lang w:val="sl-SI"/>
              </w:rPr>
              <w:t>установама</w:t>
            </w:r>
            <w:r w:rsidRPr="00C043EE">
              <w:rPr>
                <w:color w:val="auto"/>
                <w:lang w:val="sr-Cyrl-CS"/>
              </w:rPr>
              <w:t xml:space="preserve">, </w:t>
            </w:r>
            <w:r w:rsidRPr="00386917">
              <w:rPr>
                <w:color w:val="auto"/>
                <w:lang w:val="sl-SI"/>
              </w:rPr>
              <w:t>за школск</w:t>
            </w:r>
            <w:r>
              <w:rPr>
                <w:color w:val="auto"/>
              </w:rPr>
              <w:t>у</w:t>
            </w:r>
            <w:r w:rsidRPr="00386917">
              <w:rPr>
                <w:color w:val="auto"/>
                <w:lang w:val="sl-SI"/>
              </w:rPr>
              <w:t xml:space="preserve"> </w:t>
            </w:r>
            <w:r>
              <w:rPr>
                <w:color w:val="auto"/>
                <w:lang w:val="sl-SI"/>
              </w:rPr>
              <w:t>201</w:t>
            </w:r>
            <w:r>
              <w:rPr>
                <w:color w:val="auto"/>
              </w:rPr>
              <w:t>6</w:t>
            </w:r>
            <w:r>
              <w:rPr>
                <w:color w:val="auto"/>
                <w:lang w:val="sl-SI"/>
              </w:rPr>
              <w:t>/201</w:t>
            </w:r>
            <w:r>
              <w:rPr>
                <w:color w:val="auto"/>
              </w:rPr>
              <w:t xml:space="preserve">7, </w:t>
            </w:r>
            <w:r>
              <w:rPr>
                <w:color w:val="auto"/>
                <w:lang w:val="sl-SI"/>
              </w:rPr>
              <w:t>201</w:t>
            </w:r>
            <w:r>
              <w:rPr>
                <w:color w:val="auto"/>
              </w:rPr>
              <w:t>7</w:t>
            </w:r>
            <w:r>
              <w:rPr>
                <w:color w:val="auto"/>
                <w:lang w:val="sl-SI"/>
              </w:rPr>
              <w:t>/201</w:t>
            </w:r>
            <w:r>
              <w:rPr>
                <w:color w:val="auto"/>
              </w:rPr>
              <w:t>8, 2018/2019</w:t>
            </w:r>
            <w:r w:rsidRPr="00DF535E">
              <w:rPr>
                <w:color w:val="auto"/>
              </w:rPr>
              <w:t>.</w:t>
            </w:r>
            <w:r>
              <w:rPr>
                <w:color w:val="auto"/>
              </w:rPr>
              <w:t xml:space="preserve"> </w:t>
            </w:r>
            <w:proofErr w:type="gramStart"/>
            <w:r>
              <w:rPr>
                <w:color w:val="auto"/>
              </w:rPr>
              <w:t>и</w:t>
            </w:r>
            <w:proofErr w:type="gramEnd"/>
            <w:r>
              <w:rPr>
                <w:color w:val="auto"/>
              </w:rPr>
              <w:t xml:space="preserve"> 2019/2020.</w:t>
            </w:r>
            <w:r w:rsidRPr="00386917">
              <w:rPr>
                <w:color w:val="auto"/>
                <w:lang w:val="sl-SI"/>
              </w:rPr>
              <w:t xml:space="preserve"> годин</w:t>
            </w:r>
            <w:r>
              <w:rPr>
                <w:color w:val="auto"/>
              </w:rPr>
              <w:t xml:space="preserve">у – </w:t>
            </w:r>
            <w:r w:rsidRPr="004B5D45">
              <w:rPr>
                <w:color w:val="auto"/>
              </w:rPr>
              <w:t>најмање 15 (петнаест)</w:t>
            </w:r>
            <w:r>
              <w:rPr>
                <w:color w:val="auto"/>
              </w:rPr>
              <w:t xml:space="preserve"> реализованих услуга </w:t>
            </w:r>
            <w:r w:rsidRPr="00B6183D">
              <w:rPr>
                <w:bCs/>
                <w:i/>
                <w:iCs/>
              </w:rPr>
              <w:t xml:space="preserve">(Образац </w:t>
            </w:r>
            <w:r>
              <w:rPr>
                <w:bCs/>
                <w:i/>
                <w:iCs/>
                <w:color w:val="auto"/>
              </w:rPr>
              <w:t>12 у поглављу V конкурсне документације</w:t>
            </w:r>
            <w:r w:rsidRPr="00B6183D">
              <w:rPr>
                <w:bCs/>
                <w:i/>
                <w:iCs/>
                <w:color w:val="auto"/>
              </w:rPr>
              <w:t>)</w:t>
            </w:r>
            <w:r w:rsidRPr="00B6183D">
              <w:rPr>
                <w:i/>
                <w:color w:val="auto"/>
              </w:rPr>
              <w:t>.</w:t>
            </w:r>
          </w:p>
        </w:tc>
      </w:tr>
      <w:tr w:rsidR="00670943" w:rsidRPr="00B5399B" w:rsidTr="004A786B">
        <w:tc>
          <w:tcPr>
            <w:tcW w:w="622" w:type="dxa"/>
            <w:shd w:val="clear" w:color="auto" w:fill="auto"/>
          </w:tcPr>
          <w:p w:rsidR="00670943" w:rsidRDefault="00670943" w:rsidP="004A786B">
            <w:pPr>
              <w:jc w:val="center"/>
              <w:rPr>
                <w:color w:val="auto"/>
                <w:lang w:val="sr-Cyrl-CS"/>
              </w:rPr>
            </w:pPr>
            <w:r>
              <w:rPr>
                <w:color w:val="auto"/>
                <w:lang w:val="sr-Cyrl-CS"/>
              </w:rPr>
              <w:t>2.</w:t>
            </w:r>
          </w:p>
        </w:tc>
        <w:tc>
          <w:tcPr>
            <w:tcW w:w="8700" w:type="dxa"/>
            <w:shd w:val="clear" w:color="auto" w:fill="auto"/>
          </w:tcPr>
          <w:p w:rsidR="00670943" w:rsidRPr="00D44FAD" w:rsidRDefault="00670943" w:rsidP="004A786B">
            <w:pPr>
              <w:pStyle w:val="ListParagraph"/>
              <w:tabs>
                <w:tab w:val="left" w:pos="630"/>
              </w:tabs>
              <w:ind w:left="0"/>
              <w:jc w:val="both"/>
              <w:rPr>
                <w:bCs/>
                <w:iCs/>
                <w:color w:val="FF0000"/>
                <w:lang w:val="en-US"/>
              </w:rPr>
            </w:pPr>
            <w:r w:rsidRPr="008A690B">
              <w:rPr>
                <w:color w:val="auto"/>
                <w:lang w:val="sr-Cyrl-CS"/>
              </w:rPr>
              <w:t xml:space="preserve">Да у моменту подношења понуде </w:t>
            </w:r>
            <w:r>
              <w:rPr>
                <w:color w:val="auto"/>
                <w:lang w:val="sr-Cyrl-CS"/>
              </w:rPr>
              <w:t>има</w:t>
            </w:r>
            <w:r w:rsidRPr="008A690B">
              <w:rPr>
                <w:color w:val="auto"/>
                <w:lang w:val="sr-Cyrl-CS"/>
              </w:rPr>
              <w:t xml:space="preserve"> (у својини, по основу лизинга,  закупа, уговора о пословно-техничкој сарадњи или </w:t>
            </w:r>
            <w:r w:rsidRPr="00D44FAD">
              <w:rPr>
                <w:color w:val="auto"/>
                <w:lang w:val="en-US"/>
              </w:rPr>
              <w:t>по</w:t>
            </w:r>
            <w:r w:rsidRPr="008A690B">
              <w:rPr>
                <w:color w:val="auto"/>
                <w:lang w:val="sr-Cyrl-CS"/>
              </w:rPr>
              <w:t xml:space="preserve"> другом  правном основу ангажовања) </w:t>
            </w:r>
            <w:r w:rsidRPr="008A690B">
              <w:rPr>
                <w:b/>
                <w:color w:val="auto"/>
                <w:lang w:val="sr-Cyrl-CS"/>
              </w:rPr>
              <w:t xml:space="preserve">најмање </w:t>
            </w:r>
            <w:r w:rsidRPr="00D44FAD">
              <w:rPr>
                <w:b/>
                <w:color w:val="auto"/>
                <w:lang w:val="en-US"/>
              </w:rPr>
              <w:t>3 (три)</w:t>
            </w:r>
            <w:r w:rsidRPr="008A690B">
              <w:rPr>
                <w:b/>
                <w:color w:val="auto"/>
                <w:lang w:val="sr-Cyrl-CS"/>
              </w:rPr>
              <w:t xml:space="preserve"> </w:t>
            </w:r>
            <w:r w:rsidRPr="008A690B">
              <w:rPr>
                <w:b/>
                <w:color w:val="auto"/>
                <w:u w:val="single"/>
                <w:lang w:val="sr-Cyrl-CS"/>
              </w:rPr>
              <w:t>једноспратна</w:t>
            </w:r>
            <w:r w:rsidRPr="008A690B">
              <w:rPr>
                <w:b/>
                <w:color w:val="auto"/>
                <w:lang w:val="sr-Cyrl-CS"/>
              </w:rPr>
              <w:t xml:space="preserve"> аутобуса</w:t>
            </w:r>
            <w:r w:rsidRPr="008A690B">
              <w:rPr>
                <w:color w:val="auto"/>
                <w:lang w:val="sr-Cyrl-CS"/>
              </w:rPr>
              <w:t xml:space="preserve"> старости до 10 година, који испуњавају услове</w:t>
            </w:r>
            <w:r w:rsidRPr="00D44FAD">
              <w:rPr>
                <w:rFonts w:eastAsia="Times New Roman"/>
                <w:color w:val="auto"/>
                <w:szCs w:val="18"/>
                <w:lang w:val="en-US"/>
              </w:rPr>
              <w:t xml:space="preserve"> из </w:t>
            </w:r>
            <w:r w:rsidRPr="00D44FAD">
              <w:rPr>
                <w:rFonts w:eastAsia="Times New Roman"/>
                <w:bCs/>
                <w:color w:val="auto"/>
                <w:szCs w:val="18"/>
                <w:lang w:val="en-US"/>
              </w:rPr>
              <w:t>Правилника о начину обављања организованог превоза деце</w:t>
            </w:r>
            <w:r w:rsidRPr="00D44FAD">
              <w:rPr>
                <w:rFonts w:eastAsia="Times New Roman"/>
                <w:b/>
                <w:bCs/>
                <w:color w:val="auto"/>
                <w:szCs w:val="18"/>
                <w:lang w:val="en-US"/>
              </w:rPr>
              <w:t xml:space="preserve"> (</w:t>
            </w:r>
            <w:r w:rsidRPr="00D44FAD">
              <w:rPr>
                <w:rFonts w:eastAsia="Times New Roman"/>
                <w:color w:val="auto"/>
                <w:szCs w:val="18"/>
                <w:lang w:val="en-US"/>
              </w:rPr>
              <w:t xml:space="preserve">„Сл. </w:t>
            </w:r>
            <w:proofErr w:type="gramStart"/>
            <w:r w:rsidRPr="00D44FAD">
              <w:rPr>
                <w:rFonts w:eastAsia="Times New Roman"/>
                <w:color w:val="auto"/>
                <w:szCs w:val="18"/>
                <w:lang w:val="en-US"/>
              </w:rPr>
              <w:t>гласник</w:t>
            </w:r>
            <w:proofErr w:type="gramEnd"/>
            <w:r w:rsidRPr="00D44FAD">
              <w:rPr>
                <w:rFonts w:eastAsia="Times New Roman"/>
                <w:color w:val="auto"/>
                <w:szCs w:val="18"/>
                <w:lang w:val="en-US"/>
              </w:rPr>
              <w:t xml:space="preserve"> РС“, бр. 52/2019 и 61/2019).</w:t>
            </w:r>
            <w:r w:rsidRPr="008A690B">
              <w:rPr>
                <w:color w:val="auto"/>
                <w:lang w:val="sr-Cyrl-CS"/>
              </w:rPr>
              <w:t xml:space="preserve"> </w:t>
            </w:r>
          </w:p>
          <w:p w:rsidR="00670943" w:rsidRPr="00851940" w:rsidRDefault="00670943" w:rsidP="008A230B">
            <w:pPr>
              <w:tabs>
                <w:tab w:val="left" w:pos="709"/>
                <w:tab w:val="left" w:pos="851"/>
                <w:tab w:val="left" w:pos="1080"/>
              </w:tabs>
              <w:jc w:val="both"/>
              <w:rPr>
                <w:lang w:val="sr-Cyrl-CS"/>
              </w:rPr>
            </w:pPr>
            <w:r w:rsidRPr="00FC3718">
              <w:rPr>
                <w:rStyle w:val="FontStyle107"/>
                <w:rFonts w:ascii="Times New Roman" w:hAnsi="Times New Roman" w:cs="Times New Roman"/>
                <w:b/>
                <w:color w:val="auto"/>
                <w:lang w:val="sr-Cyrl-CS" w:eastAsia="sr-Cyrl-CS"/>
              </w:rPr>
              <w:t>ДОКАЗИ</w:t>
            </w:r>
            <w:r w:rsidRPr="00FC3718">
              <w:rPr>
                <w:rStyle w:val="FontStyle107"/>
                <w:color w:val="auto"/>
                <w:lang w:val="sr-Cyrl-CS" w:eastAsia="sr-Cyrl-CS"/>
              </w:rPr>
              <w:t xml:space="preserve">: </w:t>
            </w:r>
            <w:r w:rsidRPr="00FC3718">
              <w:rPr>
                <w:rStyle w:val="FontStyle107"/>
                <w:rFonts w:ascii="Times New Roman" w:hAnsi="Times New Roman" w:cs="Times New Roman"/>
                <w:color w:val="auto"/>
                <w:lang w:val="sr-Cyrl-CS" w:eastAsia="sr-Cyrl-CS"/>
              </w:rPr>
              <w:t>Д</w:t>
            </w:r>
            <w:r w:rsidRPr="00FC3718">
              <w:rPr>
                <w:color w:val="auto"/>
                <w:lang w:val="sr-Cyrl-CS"/>
              </w:rPr>
              <w:t>оказ о својини, уговор о лизингу, уговор о закупу, уговор о пословно-техничкој сарадњи</w:t>
            </w:r>
            <w:r w:rsidRPr="00FC3718">
              <w:rPr>
                <w:color w:val="auto"/>
                <w:lang w:val="ru-RU"/>
              </w:rPr>
              <w:t xml:space="preserve"> </w:t>
            </w:r>
            <w:r w:rsidRPr="00FC3718">
              <w:rPr>
                <w:color w:val="auto"/>
                <w:lang w:val="sr-Cyrl-CS"/>
              </w:rPr>
              <w:t xml:space="preserve">или </w:t>
            </w:r>
            <w:r w:rsidRPr="00FC3718">
              <w:rPr>
                <w:color w:val="auto"/>
              </w:rPr>
              <w:t>доказ о</w:t>
            </w:r>
            <w:r w:rsidRPr="00FC3718">
              <w:rPr>
                <w:color w:val="auto"/>
                <w:lang w:val="sr-Cyrl-CS"/>
              </w:rPr>
              <w:t xml:space="preserve"> другом правном основу ангажовања</w:t>
            </w:r>
            <w:r w:rsidRPr="00FC3718">
              <w:rPr>
                <w:color w:val="auto"/>
                <w:lang w:val="ru-RU"/>
              </w:rPr>
              <w:t xml:space="preserve"> за</w:t>
            </w:r>
            <w:r w:rsidRPr="00FC3718">
              <w:rPr>
                <w:color w:val="auto"/>
                <w:lang w:val="sr-Cyrl-CS"/>
              </w:rPr>
              <w:t xml:space="preserve"> аутобусе и </w:t>
            </w:r>
            <w:r w:rsidRPr="00FC3718">
              <w:rPr>
                <w:color w:val="auto"/>
              </w:rPr>
              <w:t>читач</w:t>
            </w:r>
            <w:r w:rsidRPr="00FC3718">
              <w:rPr>
                <w:color w:val="auto"/>
                <w:lang w:val="sr-Cyrl-CS"/>
              </w:rPr>
              <w:t>е</w:t>
            </w:r>
            <w:r w:rsidRPr="00FC3718">
              <w:rPr>
                <w:color w:val="auto"/>
              </w:rPr>
              <w:t xml:space="preserve"> саобраћајн</w:t>
            </w:r>
            <w:r w:rsidRPr="00FC3718">
              <w:rPr>
                <w:color w:val="auto"/>
                <w:lang w:val="sr-Cyrl-CS"/>
              </w:rPr>
              <w:t>их</w:t>
            </w:r>
            <w:r w:rsidRPr="00FC3718">
              <w:rPr>
                <w:color w:val="auto"/>
              </w:rPr>
              <w:t xml:space="preserve"> дозвол</w:t>
            </w:r>
            <w:r w:rsidRPr="00FC3718">
              <w:rPr>
                <w:color w:val="auto"/>
                <w:lang w:val="sr-Cyrl-CS"/>
              </w:rPr>
              <w:t>а</w:t>
            </w:r>
            <w:r w:rsidRPr="00FC3718">
              <w:rPr>
                <w:color w:val="auto"/>
              </w:rPr>
              <w:t xml:space="preserve"> </w:t>
            </w:r>
            <w:r w:rsidRPr="00FC3718">
              <w:rPr>
                <w:color w:val="auto"/>
                <w:lang w:val="sr-Cyrl-CS"/>
              </w:rPr>
              <w:t xml:space="preserve">за најмање 3 (три) </w:t>
            </w:r>
            <w:r w:rsidRPr="00FC3718">
              <w:rPr>
                <w:color w:val="auto"/>
                <w:u w:val="single"/>
                <w:lang w:val="sr-Cyrl-CS"/>
              </w:rPr>
              <w:t>једноспратна</w:t>
            </w:r>
            <w:r w:rsidRPr="00FC3718">
              <w:rPr>
                <w:color w:val="auto"/>
                <w:lang w:val="sr-Cyrl-CS"/>
              </w:rPr>
              <w:t xml:space="preserve"> аутобуса старости до 10 (десет) година, </w:t>
            </w:r>
            <w:r w:rsidRPr="00FC3718">
              <w:rPr>
                <w:color w:val="auto"/>
              </w:rPr>
              <w:t xml:space="preserve">као доказ </w:t>
            </w:r>
            <w:r w:rsidRPr="00FC3718">
              <w:rPr>
                <w:color w:val="auto"/>
                <w:lang w:val="sr-Cyrl-CS"/>
              </w:rPr>
              <w:t xml:space="preserve">о </w:t>
            </w:r>
            <w:r w:rsidRPr="00FC3718">
              <w:rPr>
                <w:color w:val="auto"/>
              </w:rPr>
              <w:t>старости аутобуса</w:t>
            </w:r>
            <w:r w:rsidRPr="00FC3718">
              <w:rPr>
                <w:color w:val="auto"/>
                <w:lang w:val="sr-Cyrl-CS"/>
              </w:rPr>
              <w:t xml:space="preserve">. </w:t>
            </w:r>
            <w:r w:rsidRPr="00FC3718">
              <w:rPr>
                <w:i/>
                <w:color w:val="auto"/>
                <w:lang w:val="sr-Cyrl-CS"/>
              </w:rPr>
              <w:t>(</w:t>
            </w:r>
            <w:r w:rsidRPr="00FC3718">
              <w:rPr>
                <w:i/>
                <w:color w:val="auto"/>
                <w:lang w:val="ru-RU"/>
              </w:rPr>
              <w:t>Докази се достављају у виду неоверене копије.)</w:t>
            </w:r>
          </w:p>
        </w:tc>
      </w:tr>
      <w:tr w:rsidR="00670943" w:rsidRPr="00B5399B" w:rsidTr="004A786B">
        <w:trPr>
          <w:trHeight w:val="6897"/>
        </w:trPr>
        <w:tc>
          <w:tcPr>
            <w:tcW w:w="622" w:type="dxa"/>
            <w:shd w:val="clear" w:color="auto" w:fill="auto"/>
          </w:tcPr>
          <w:p w:rsidR="00670943" w:rsidRPr="00B5399B" w:rsidRDefault="00670943" w:rsidP="004A786B">
            <w:pPr>
              <w:jc w:val="center"/>
              <w:rPr>
                <w:color w:val="auto"/>
                <w:lang w:val="sr-Cyrl-CS"/>
              </w:rPr>
            </w:pPr>
            <w:r>
              <w:rPr>
                <w:color w:val="auto"/>
                <w:lang w:val="sr-Cyrl-CS"/>
              </w:rPr>
              <w:t>3</w:t>
            </w:r>
            <w:r w:rsidRPr="00B5399B">
              <w:rPr>
                <w:color w:val="auto"/>
                <w:lang w:val="sr-Cyrl-CS"/>
              </w:rPr>
              <w:t>.</w:t>
            </w:r>
          </w:p>
        </w:tc>
        <w:tc>
          <w:tcPr>
            <w:tcW w:w="8700" w:type="dxa"/>
            <w:shd w:val="clear" w:color="auto" w:fill="auto"/>
          </w:tcPr>
          <w:p w:rsidR="00670943" w:rsidRPr="00451D97" w:rsidRDefault="00670943" w:rsidP="004A786B">
            <w:pPr>
              <w:tabs>
                <w:tab w:val="left" w:pos="851"/>
              </w:tabs>
              <w:jc w:val="both"/>
              <w:rPr>
                <w:rStyle w:val="FontStyle107"/>
                <w:rFonts w:ascii="Arial" w:hAnsi="Arial" w:cs="Arial"/>
                <w:iCs/>
                <w:color w:val="auto"/>
                <w:lang w:val="sr-Cyrl-CS"/>
              </w:rPr>
            </w:pPr>
            <w:r w:rsidRPr="00451D97">
              <w:rPr>
                <w:color w:val="auto"/>
                <w:lang w:val="sr-Cyrl-CS"/>
              </w:rPr>
              <w:t>Да у моменту подношења понуде</w:t>
            </w:r>
            <w:r w:rsidRPr="00451D97">
              <w:rPr>
                <w:color w:val="auto"/>
              </w:rPr>
              <w:t xml:space="preserve"> </w:t>
            </w:r>
            <w:r w:rsidRPr="00451D97">
              <w:rPr>
                <w:color w:val="auto"/>
                <w:lang w:val="sr-Cyrl-CS"/>
              </w:rPr>
              <w:t xml:space="preserve">има у својини, по основу закупа, уговора о пословно-техничкој сарадњи, односно по другом правном основу или да има предрезервацију </w:t>
            </w:r>
            <w:r w:rsidRPr="00451D97">
              <w:rPr>
                <w:b/>
                <w:color w:val="auto"/>
                <w:lang w:val="sr-Cyrl-CS"/>
              </w:rPr>
              <w:t xml:space="preserve">објекта за смештај </w:t>
            </w:r>
            <w:r w:rsidRPr="00451D97">
              <w:rPr>
                <w:color w:val="auto"/>
                <w:lang w:val="sr-Cyrl-CS"/>
              </w:rPr>
              <w:t xml:space="preserve">са вишекреветним собама за смештај ученика и наставника (за екскурзије </w:t>
            </w:r>
            <w:r w:rsidRPr="00451D97">
              <w:rPr>
                <w:color w:val="auto"/>
              </w:rPr>
              <w:t xml:space="preserve">V, </w:t>
            </w:r>
            <w:r w:rsidRPr="00451D97">
              <w:rPr>
                <w:color w:val="auto"/>
                <w:lang w:val="sr-Latn-CS"/>
              </w:rPr>
              <w:t>VI, VII</w:t>
            </w:r>
            <w:r w:rsidRPr="00451D97">
              <w:rPr>
                <w:color w:val="auto"/>
              </w:rPr>
              <w:t xml:space="preserve"> и</w:t>
            </w:r>
            <w:r w:rsidRPr="00451D97">
              <w:rPr>
                <w:color w:val="auto"/>
                <w:lang w:val="sr-Latn-CS"/>
              </w:rPr>
              <w:t xml:space="preserve"> VIII</w:t>
            </w:r>
            <w:r w:rsidRPr="00451D97">
              <w:rPr>
                <w:color w:val="auto"/>
                <w:lang w:val="sr-Cyrl-CS"/>
              </w:rPr>
              <w:t xml:space="preserve"> разреда односно за </w:t>
            </w:r>
            <w:r w:rsidRPr="00451D97">
              <w:rPr>
                <w:color w:val="auto"/>
              </w:rPr>
              <w:t>наставу у природи</w:t>
            </w:r>
            <w:r w:rsidRPr="00451D97">
              <w:rPr>
                <w:color w:val="auto"/>
                <w:lang w:val="sr-Cyrl-CS"/>
              </w:rPr>
              <w:t xml:space="preserve"> ученика </w:t>
            </w:r>
            <w:r w:rsidRPr="00451D97">
              <w:rPr>
                <w:color w:val="auto"/>
              </w:rPr>
              <w:t>I-IV</w:t>
            </w:r>
            <w:r w:rsidRPr="00451D97">
              <w:rPr>
                <w:color w:val="auto"/>
                <w:lang w:val="sr-Cyrl-CS"/>
              </w:rPr>
              <w:t xml:space="preserve"> разреда),  </w:t>
            </w:r>
            <w:r w:rsidRPr="00451D97">
              <w:rPr>
                <w:b/>
                <w:color w:val="auto"/>
                <w:u w:val="single"/>
                <w:lang w:val="sr-Cyrl-CS"/>
              </w:rPr>
              <w:t>у терминима и у складу са условима</w:t>
            </w:r>
            <w:r w:rsidRPr="00451D97">
              <w:rPr>
                <w:color w:val="auto"/>
                <w:lang w:val="sr-Cyrl-CS"/>
              </w:rPr>
              <w:t xml:space="preserve"> наведеним у конкурсној документацији.</w:t>
            </w:r>
          </w:p>
          <w:p w:rsidR="00670943" w:rsidRPr="00451D97" w:rsidRDefault="00670943" w:rsidP="004A786B">
            <w:pPr>
              <w:jc w:val="both"/>
              <w:rPr>
                <w:i/>
                <w:color w:val="auto"/>
                <w:lang w:val="ru-RU"/>
              </w:rPr>
            </w:pPr>
            <w:r w:rsidRPr="00451D97">
              <w:rPr>
                <w:rStyle w:val="FontStyle107"/>
                <w:rFonts w:ascii="Times New Roman" w:hAnsi="Times New Roman" w:cs="Times New Roman"/>
                <w:b/>
                <w:color w:val="auto"/>
                <w:lang w:val="sr-Cyrl-CS" w:eastAsia="sr-Cyrl-CS"/>
              </w:rPr>
              <w:t>ДОКАЗ</w:t>
            </w:r>
            <w:r w:rsidRPr="00451D97">
              <w:rPr>
                <w:rStyle w:val="FontStyle107"/>
                <w:rFonts w:ascii="Times New Roman" w:hAnsi="Times New Roman" w:cs="Times New Roman"/>
                <w:color w:val="auto"/>
                <w:lang w:val="sr-Cyrl-CS" w:eastAsia="sr-Cyrl-CS"/>
              </w:rPr>
              <w:t>:</w:t>
            </w:r>
            <w:r w:rsidRPr="00451D97">
              <w:rPr>
                <w:rStyle w:val="FontStyle107"/>
                <w:color w:val="auto"/>
                <w:lang w:val="sr-Cyrl-CS" w:eastAsia="sr-Cyrl-CS"/>
              </w:rPr>
              <w:t xml:space="preserve"> </w:t>
            </w:r>
            <w:r w:rsidRPr="00451D97">
              <w:rPr>
                <w:color w:val="auto"/>
                <w:lang w:val="ru-RU"/>
              </w:rPr>
              <w:t xml:space="preserve">Доказ о </w:t>
            </w:r>
            <w:r w:rsidRPr="00451D97">
              <w:rPr>
                <w:color w:val="auto"/>
                <w:lang w:val="sr-Cyrl-CS"/>
              </w:rPr>
              <w:t>својини, уговор о закупу, уговор о пословно-техничкој сарадњи односно други правни основ</w:t>
            </w:r>
            <w:r w:rsidRPr="00451D97">
              <w:rPr>
                <w:color w:val="auto"/>
                <w:lang w:val="ru-RU"/>
              </w:rPr>
              <w:t xml:space="preserve"> </w:t>
            </w:r>
            <w:r w:rsidRPr="00451D97">
              <w:rPr>
                <w:color w:val="auto"/>
                <w:lang w:val="sr-Cyrl-CS"/>
              </w:rPr>
              <w:t xml:space="preserve">или потврда о предрезервацији објекта за смештај ученика и наставника  у терминима и у складу са условима наведеним у конкурсној документацији. </w:t>
            </w:r>
            <w:r w:rsidRPr="00451D97">
              <w:rPr>
                <w:i/>
                <w:color w:val="auto"/>
                <w:lang w:val="sr-Cyrl-CS"/>
              </w:rPr>
              <w:t>(</w:t>
            </w:r>
            <w:r w:rsidRPr="00451D97">
              <w:rPr>
                <w:i/>
                <w:color w:val="auto"/>
                <w:lang w:val="ru-RU"/>
              </w:rPr>
              <w:t xml:space="preserve">Доказ се доставља у виду неоверене копије, за сваку партију посебно.) </w:t>
            </w:r>
          </w:p>
          <w:p w:rsidR="00670943" w:rsidRPr="00C043EE" w:rsidRDefault="00670943" w:rsidP="004A786B">
            <w:pPr>
              <w:jc w:val="both"/>
              <w:rPr>
                <w:color w:val="auto"/>
                <w:lang w:val="ru-RU"/>
              </w:rPr>
            </w:pPr>
            <w:r w:rsidRPr="00C043EE">
              <w:rPr>
                <w:color w:val="auto"/>
                <w:lang w:val="ru-RU"/>
              </w:rPr>
              <w:t xml:space="preserve">Доказ је потребно доставити за </w:t>
            </w:r>
            <w:r>
              <w:rPr>
                <w:color w:val="auto"/>
                <w:lang w:val="ru-RU"/>
              </w:rPr>
              <w:t xml:space="preserve">минимално </w:t>
            </w:r>
            <w:r w:rsidRPr="00C043EE">
              <w:rPr>
                <w:color w:val="auto"/>
                <w:lang w:val="ru-RU"/>
              </w:rPr>
              <w:t>следећи број особа (ученика и наставника):</w:t>
            </w:r>
          </w:p>
          <w:p w:rsidR="002D4C56" w:rsidRPr="005C21CA" w:rsidRDefault="002D4C56" w:rsidP="002D4C56">
            <w:pPr>
              <w:numPr>
                <w:ilvl w:val="0"/>
                <w:numId w:val="31"/>
              </w:numPr>
              <w:tabs>
                <w:tab w:val="left" w:pos="318"/>
              </w:tabs>
              <w:ind w:left="87" w:firstLine="0"/>
              <w:jc w:val="both"/>
              <w:rPr>
                <w:rFonts w:ascii="Arial" w:hAnsi="Arial" w:cs="Arial"/>
                <w:b/>
                <w:iCs/>
                <w:color w:val="auto"/>
                <w:lang w:val="sr-Cyrl-CS"/>
              </w:rPr>
            </w:pPr>
            <w:r>
              <w:rPr>
                <w:b/>
                <w:color w:val="auto"/>
                <w:lang w:val="ru-RU"/>
              </w:rPr>
              <w:t>Партија 3 – 130</w:t>
            </w:r>
            <w:r w:rsidRPr="005C21CA">
              <w:rPr>
                <w:b/>
                <w:color w:val="auto"/>
                <w:lang w:val="ru-RU"/>
              </w:rPr>
              <w:t xml:space="preserve"> особа</w:t>
            </w:r>
            <w:r>
              <w:rPr>
                <w:color w:val="auto"/>
                <w:lang w:val="ru-RU"/>
              </w:rPr>
              <w:t xml:space="preserve"> (118</w:t>
            </w:r>
            <w:r w:rsidRPr="005C21CA">
              <w:rPr>
                <w:color w:val="auto"/>
                <w:lang w:val="ru-RU"/>
              </w:rPr>
              <w:t xml:space="preserve"> предвиђених плативих ученика + </w:t>
            </w:r>
            <w:r>
              <w:rPr>
                <w:color w:val="auto"/>
                <w:lang w:val="ru-RU"/>
              </w:rPr>
              <w:t>6</w:t>
            </w:r>
            <w:r w:rsidRPr="005C21CA">
              <w:rPr>
                <w:color w:val="auto"/>
                <w:lang w:val="ru-RU"/>
              </w:rPr>
              <w:t xml:space="preserve"> гратис ученика + </w:t>
            </w:r>
            <w:r>
              <w:rPr>
                <w:color w:val="auto"/>
                <w:lang w:val="ru-RU"/>
              </w:rPr>
              <w:t>6</w:t>
            </w:r>
            <w:r w:rsidRPr="005C21CA">
              <w:rPr>
                <w:color w:val="auto"/>
                <w:lang w:val="ru-RU"/>
              </w:rPr>
              <w:t xml:space="preserve"> наставника) – могуће је доставити доказе за једну или </w:t>
            </w:r>
            <w:r>
              <w:rPr>
                <w:color w:val="auto"/>
                <w:lang w:val="ru-RU"/>
              </w:rPr>
              <w:t xml:space="preserve">две </w:t>
            </w:r>
            <w:r w:rsidRPr="005C21CA">
              <w:rPr>
                <w:color w:val="auto"/>
                <w:lang w:val="ru-RU"/>
              </w:rPr>
              <w:t>груп</w:t>
            </w:r>
            <w:r>
              <w:rPr>
                <w:color w:val="auto"/>
                <w:lang w:val="ru-RU"/>
              </w:rPr>
              <w:t>е</w:t>
            </w:r>
            <w:r w:rsidRPr="005C21CA">
              <w:rPr>
                <w:color w:val="auto"/>
                <w:lang w:val="ru-RU"/>
              </w:rPr>
              <w:t xml:space="preserve"> односно термин</w:t>
            </w:r>
            <w:r>
              <w:rPr>
                <w:color w:val="auto"/>
                <w:lang w:val="ru-RU"/>
              </w:rPr>
              <w:t>е</w:t>
            </w:r>
            <w:r w:rsidRPr="005C21CA">
              <w:rPr>
                <w:color w:val="auto"/>
                <w:lang w:val="ru-RU"/>
              </w:rPr>
              <w:t>, у складу са конкурсном документацијом</w:t>
            </w:r>
          </w:p>
          <w:p w:rsidR="002D4C56" w:rsidRPr="005C21CA" w:rsidRDefault="002D4C56" w:rsidP="002D4C56">
            <w:pPr>
              <w:numPr>
                <w:ilvl w:val="0"/>
                <w:numId w:val="31"/>
              </w:numPr>
              <w:tabs>
                <w:tab w:val="left" w:pos="318"/>
              </w:tabs>
              <w:ind w:left="87" w:firstLine="0"/>
              <w:jc w:val="both"/>
              <w:rPr>
                <w:rFonts w:ascii="Arial" w:hAnsi="Arial" w:cs="Arial"/>
                <w:b/>
                <w:iCs/>
                <w:color w:val="auto"/>
                <w:lang w:val="sr-Cyrl-CS"/>
              </w:rPr>
            </w:pPr>
            <w:r>
              <w:rPr>
                <w:b/>
                <w:color w:val="auto"/>
                <w:lang w:val="ru-RU"/>
              </w:rPr>
              <w:t>Партија 4 – 86</w:t>
            </w:r>
            <w:r w:rsidRPr="005C21CA">
              <w:rPr>
                <w:b/>
                <w:color w:val="auto"/>
                <w:lang w:val="ru-RU"/>
              </w:rPr>
              <w:t xml:space="preserve"> особа</w:t>
            </w:r>
            <w:r>
              <w:rPr>
                <w:color w:val="auto"/>
                <w:lang w:val="ru-RU"/>
              </w:rPr>
              <w:t xml:space="preserve"> (78</w:t>
            </w:r>
            <w:r w:rsidRPr="005C21CA">
              <w:rPr>
                <w:color w:val="auto"/>
                <w:lang w:val="ru-RU"/>
              </w:rPr>
              <w:t xml:space="preserve"> предвиђених плативих ученика + </w:t>
            </w:r>
            <w:r>
              <w:rPr>
                <w:color w:val="auto"/>
                <w:lang w:val="ru-RU"/>
              </w:rPr>
              <w:t>4</w:t>
            </w:r>
            <w:r w:rsidRPr="005C21CA">
              <w:rPr>
                <w:color w:val="auto"/>
                <w:lang w:val="ru-RU"/>
              </w:rPr>
              <w:t xml:space="preserve"> гратис ученика + </w:t>
            </w:r>
            <w:r>
              <w:rPr>
                <w:color w:val="auto"/>
                <w:lang w:val="ru-RU"/>
              </w:rPr>
              <w:t>4</w:t>
            </w:r>
            <w:r w:rsidRPr="005C21CA">
              <w:rPr>
                <w:color w:val="auto"/>
                <w:lang w:val="ru-RU"/>
              </w:rPr>
              <w:t xml:space="preserve"> наставника) – могуће је доставити доказе за једну или </w:t>
            </w:r>
            <w:r>
              <w:rPr>
                <w:color w:val="auto"/>
                <w:lang w:val="ru-RU"/>
              </w:rPr>
              <w:t xml:space="preserve">две </w:t>
            </w:r>
            <w:r w:rsidRPr="005C21CA">
              <w:rPr>
                <w:color w:val="auto"/>
                <w:lang w:val="ru-RU"/>
              </w:rPr>
              <w:t>груп</w:t>
            </w:r>
            <w:r>
              <w:rPr>
                <w:color w:val="auto"/>
                <w:lang w:val="ru-RU"/>
              </w:rPr>
              <w:t>е</w:t>
            </w:r>
            <w:r w:rsidRPr="005C21CA">
              <w:rPr>
                <w:color w:val="auto"/>
                <w:lang w:val="ru-RU"/>
              </w:rPr>
              <w:t xml:space="preserve"> односно термин</w:t>
            </w:r>
            <w:r>
              <w:rPr>
                <w:color w:val="auto"/>
                <w:lang w:val="ru-RU"/>
              </w:rPr>
              <w:t>е</w:t>
            </w:r>
            <w:r w:rsidRPr="005C21CA">
              <w:rPr>
                <w:color w:val="auto"/>
                <w:lang w:val="ru-RU"/>
              </w:rPr>
              <w:t>, у складу са конкурсном документацијом</w:t>
            </w:r>
          </w:p>
          <w:p w:rsidR="002D4C56" w:rsidRPr="005C21CA" w:rsidRDefault="002D4C56" w:rsidP="002D4C56">
            <w:pPr>
              <w:numPr>
                <w:ilvl w:val="0"/>
                <w:numId w:val="31"/>
              </w:numPr>
              <w:tabs>
                <w:tab w:val="left" w:pos="318"/>
              </w:tabs>
              <w:ind w:left="87" w:firstLine="0"/>
              <w:jc w:val="both"/>
              <w:rPr>
                <w:rFonts w:ascii="Arial" w:hAnsi="Arial" w:cs="Arial"/>
                <w:b/>
                <w:iCs/>
                <w:color w:val="auto"/>
                <w:lang w:val="sr-Cyrl-CS"/>
              </w:rPr>
            </w:pPr>
            <w:r w:rsidRPr="005C21CA">
              <w:rPr>
                <w:b/>
                <w:color w:val="auto"/>
                <w:lang w:val="ru-RU"/>
              </w:rPr>
              <w:t xml:space="preserve">Партија </w:t>
            </w:r>
            <w:r>
              <w:rPr>
                <w:b/>
                <w:color w:val="auto"/>
                <w:lang w:val="ru-RU"/>
              </w:rPr>
              <w:t>5</w:t>
            </w:r>
            <w:r w:rsidRPr="005C21CA">
              <w:rPr>
                <w:b/>
                <w:color w:val="auto"/>
                <w:lang w:val="ru-RU"/>
              </w:rPr>
              <w:t xml:space="preserve"> – </w:t>
            </w:r>
            <w:r>
              <w:rPr>
                <w:b/>
                <w:color w:val="auto"/>
                <w:lang w:val="ru-RU"/>
              </w:rPr>
              <w:t>67</w:t>
            </w:r>
            <w:r w:rsidRPr="005C21CA">
              <w:rPr>
                <w:b/>
                <w:color w:val="auto"/>
                <w:lang w:val="ru-RU"/>
              </w:rPr>
              <w:t xml:space="preserve"> особа</w:t>
            </w:r>
            <w:r w:rsidRPr="005C21CA">
              <w:rPr>
                <w:color w:val="auto"/>
                <w:lang w:val="ru-RU"/>
              </w:rPr>
              <w:t xml:space="preserve"> (</w:t>
            </w:r>
            <w:r>
              <w:rPr>
                <w:color w:val="auto"/>
                <w:lang w:val="ru-RU"/>
              </w:rPr>
              <w:t>61</w:t>
            </w:r>
            <w:r w:rsidRPr="005C21CA">
              <w:rPr>
                <w:color w:val="auto"/>
                <w:lang w:val="ru-RU"/>
              </w:rPr>
              <w:t xml:space="preserve"> предвиђених плативих ученика + 3 гратис ученика + 3 наставника)</w:t>
            </w:r>
          </w:p>
          <w:p w:rsidR="002D4C56" w:rsidRPr="005C21CA" w:rsidRDefault="002D4C56" w:rsidP="002D4C56">
            <w:pPr>
              <w:numPr>
                <w:ilvl w:val="0"/>
                <w:numId w:val="31"/>
              </w:numPr>
              <w:tabs>
                <w:tab w:val="left" w:pos="318"/>
              </w:tabs>
              <w:ind w:left="87" w:firstLine="0"/>
              <w:jc w:val="both"/>
              <w:rPr>
                <w:rFonts w:ascii="Arial" w:hAnsi="Arial" w:cs="Arial"/>
                <w:b/>
                <w:iCs/>
                <w:color w:val="auto"/>
                <w:lang w:val="sr-Cyrl-CS"/>
              </w:rPr>
            </w:pPr>
            <w:r w:rsidRPr="005C21CA">
              <w:rPr>
                <w:b/>
                <w:color w:val="auto"/>
                <w:lang w:val="ru-RU"/>
              </w:rPr>
              <w:t xml:space="preserve">Партија </w:t>
            </w:r>
            <w:r>
              <w:rPr>
                <w:b/>
                <w:color w:val="auto"/>
                <w:lang w:val="ru-RU"/>
              </w:rPr>
              <w:t>6</w:t>
            </w:r>
            <w:r w:rsidRPr="005C21CA">
              <w:rPr>
                <w:b/>
                <w:color w:val="auto"/>
                <w:lang w:val="ru-RU"/>
              </w:rPr>
              <w:t xml:space="preserve"> – </w:t>
            </w:r>
            <w:r>
              <w:rPr>
                <w:b/>
                <w:color w:val="auto"/>
                <w:lang w:val="ru-RU"/>
              </w:rPr>
              <w:t>51</w:t>
            </w:r>
            <w:r w:rsidRPr="005C21CA">
              <w:rPr>
                <w:b/>
                <w:color w:val="auto"/>
                <w:lang w:val="ru-RU"/>
              </w:rPr>
              <w:t xml:space="preserve"> особа</w:t>
            </w:r>
            <w:r w:rsidRPr="005C21CA">
              <w:rPr>
                <w:color w:val="auto"/>
                <w:lang w:val="ru-RU"/>
              </w:rPr>
              <w:t xml:space="preserve"> (</w:t>
            </w:r>
            <w:r>
              <w:rPr>
                <w:color w:val="auto"/>
                <w:lang w:val="ru-RU"/>
              </w:rPr>
              <w:t>47</w:t>
            </w:r>
            <w:r w:rsidRPr="005C21CA">
              <w:rPr>
                <w:color w:val="auto"/>
                <w:lang w:val="ru-RU"/>
              </w:rPr>
              <w:t xml:space="preserve"> предвиђених плативих ученика + </w:t>
            </w:r>
            <w:r>
              <w:rPr>
                <w:color w:val="auto"/>
                <w:lang w:val="ru-RU"/>
              </w:rPr>
              <w:t>2</w:t>
            </w:r>
            <w:r w:rsidRPr="005C21CA">
              <w:rPr>
                <w:color w:val="auto"/>
                <w:lang w:val="ru-RU"/>
              </w:rPr>
              <w:t xml:space="preserve"> гратис ученика + </w:t>
            </w:r>
            <w:r>
              <w:rPr>
                <w:color w:val="auto"/>
                <w:lang w:val="ru-RU"/>
              </w:rPr>
              <w:t>2</w:t>
            </w:r>
            <w:r w:rsidRPr="005C21CA">
              <w:rPr>
                <w:color w:val="auto"/>
                <w:lang w:val="ru-RU"/>
              </w:rPr>
              <w:t xml:space="preserve"> наставника)</w:t>
            </w:r>
          </w:p>
          <w:p w:rsidR="002D4C56" w:rsidRPr="005C21CA" w:rsidRDefault="002D4C56" w:rsidP="002D4C56">
            <w:pPr>
              <w:numPr>
                <w:ilvl w:val="0"/>
                <w:numId w:val="31"/>
              </w:numPr>
              <w:tabs>
                <w:tab w:val="left" w:pos="318"/>
              </w:tabs>
              <w:ind w:left="87" w:firstLine="0"/>
              <w:jc w:val="both"/>
              <w:rPr>
                <w:rFonts w:ascii="Arial" w:hAnsi="Arial" w:cs="Arial"/>
                <w:b/>
                <w:iCs/>
                <w:color w:val="auto"/>
                <w:lang w:val="sr-Cyrl-CS"/>
              </w:rPr>
            </w:pPr>
            <w:r w:rsidRPr="005C21CA">
              <w:rPr>
                <w:b/>
                <w:color w:val="auto"/>
                <w:lang w:val="ru-RU"/>
              </w:rPr>
              <w:t xml:space="preserve">Партија </w:t>
            </w:r>
            <w:r>
              <w:rPr>
                <w:b/>
                <w:color w:val="auto"/>
                <w:lang w:val="ru-RU"/>
              </w:rPr>
              <w:t>7</w:t>
            </w:r>
            <w:r w:rsidRPr="005C21CA">
              <w:rPr>
                <w:b/>
                <w:color w:val="auto"/>
                <w:lang w:val="ru-RU"/>
              </w:rPr>
              <w:t xml:space="preserve"> – </w:t>
            </w:r>
            <w:r>
              <w:rPr>
                <w:b/>
                <w:color w:val="auto"/>
                <w:lang w:val="ru-RU"/>
              </w:rPr>
              <w:t>74</w:t>
            </w:r>
            <w:r w:rsidRPr="005C21CA">
              <w:rPr>
                <w:b/>
                <w:color w:val="auto"/>
                <w:lang w:val="ru-RU"/>
              </w:rPr>
              <w:t xml:space="preserve"> особ</w:t>
            </w:r>
            <w:r>
              <w:rPr>
                <w:b/>
                <w:color w:val="auto"/>
                <w:lang w:val="ru-RU"/>
              </w:rPr>
              <w:t>е</w:t>
            </w:r>
            <w:r w:rsidRPr="005C21CA">
              <w:rPr>
                <w:color w:val="auto"/>
                <w:lang w:val="ru-RU"/>
              </w:rPr>
              <w:t xml:space="preserve"> (</w:t>
            </w:r>
            <w:r>
              <w:rPr>
                <w:color w:val="auto"/>
                <w:lang w:val="ru-RU"/>
              </w:rPr>
              <w:t>68</w:t>
            </w:r>
            <w:r w:rsidRPr="005C21CA">
              <w:rPr>
                <w:color w:val="auto"/>
                <w:lang w:val="ru-RU"/>
              </w:rPr>
              <w:t xml:space="preserve"> предвиђених плативих ученика + 3 гратис ученика + 3 наставника)</w:t>
            </w:r>
          </w:p>
          <w:p w:rsidR="00670943" w:rsidRPr="005C21CA" w:rsidRDefault="00670943" w:rsidP="00670943">
            <w:pPr>
              <w:numPr>
                <w:ilvl w:val="0"/>
                <w:numId w:val="31"/>
              </w:numPr>
              <w:tabs>
                <w:tab w:val="left" w:pos="318"/>
              </w:tabs>
              <w:ind w:left="87" w:firstLine="0"/>
              <w:jc w:val="both"/>
              <w:rPr>
                <w:rFonts w:ascii="Arial" w:hAnsi="Arial" w:cs="Arial"/>
                <w:b/>
                <w:iCs/>
                <w:color w:val="auto"/>
                <w:lang w:val="sr-Cyrl-CS"/>
              </w:rPr>
            </w:pPr>
            <w:r w:rsidRPr="005C21CA">
              <w:rPr>
                <w:b/>
                <w:color w:val="auto"/>
                <w:lang w:val="ru-RU"/>
              </w:rPr>
              <w:t xml:space="preserve">Партија </w:t>
            </w:r>
            <w:r w:rsidR="002D4C56">
              <w:rPr>
                <w:b/>
                <w:color w:val="auto"/>
                <w:lang w:val="ru-RU"/>
              </w:rPr>
              <w:t>8</w:t>
            </w:r>
            <w:r w:rsidRPr="005C21CA">
              <w:rPr>
                <w:b/>
                <w:color w:val="auto"/>
                <w:lang w:val="ru-RU"/>
              </w:rPr>
              <w:t xml:space="preserve"> – </w:t>
            </w:r>
            <w:r w:rsidR="002D4C56">
              <w:rPr>
                <w:b/>
                <w:color w:val="auto"/>
                <w:lang w:val="ru-RU"/>
              </w:rPr>
              <w:t>62</w:t>
            </w:r>
            <w:r w:rsidRPr="005C21CA">
              <w:rPr>
                <w:b/>
                <w:color w:val="auto"/>
                <w:lang w:val="ru-RU"/>
              </w:rPr>
              <w:t xml:space="preserve"> особ</w:t>
            </w:r>
            <w:r w:rsidR="002D4C56">
              <w:rPr>
                <w:b/>
                <w:color w:val="auto"/>
                <w:lang w:val="ru-RU"/>
              </w:rPr>
              <w:t>е</w:t>
            </w:r>
            <w:r w:rsidRPr="005C21CA">
              <w:rPr>
                <w:color w:val="auto"/>
                <w:lang w:val="ru-RU"/>
              </w:rPr>
              <w:t xml:space="preserve"> (</w:t>
            </w:r>
            <w:r w:rsidR="002D4C56">
              <w:rPr>
                <w:color w:val="auto"/>
                <w:lang w:val="ru-RU"/>
              </w:rPr>
              <w:t>56</w:t>
            </w:r>
            <w:r w:rsidRPr="005C21CA">
              <w:rPr>
                <w:color w:val="auto"/>
                <w:lang w:val="ru-RU"/>
              </w:rPr>
              <w:t xml:space="preserve"> предвиђених плативих ученика + 3 гратис ученика + 3 наставника)</w:t>
            </w:r>
          </w:p>
          <w:p w:rsidR="00670943" w:rsidRPr="0044585A" w:rsidRDefault="00670943" w:rsidP="004A786B">
            <w:pPr>
              <w:spacing w:after="120"/>
              <w:jc w:val="both"/>
              <w:rPr>
                <w:rFonts w:eastAsia="Times New Roman"/>
                <w:bCs/>
                <w:color w:val="auto"/>
                <w:kern w:val="0"/>
                <w:lang w:val="sr-Cyrl-CS" w:eastAsia="en-US"/>
              </w:rPr>
            </w:pPr>
            <w:r w:rsidRPr="0044585A">
              <w:rPr>
                <w:rStyle w:val="FontStyle107"/>
                <w:rFonts w:ascii="Times New Roman" w:hAnsi="Times New Roman" w:cs="Times New Roman"/>
                <w:iCs/>
                <w:color w:val="auto"/>
                <w:lang w:val="sr-Cyrl-CS"/>
              </w:rPr>
              <w:t xml:space="preserve">Објекат за смештај мора да буде </w:t>
            </w:r>
            <w:r w:rsidRPr="0044585A">
              <w:rPr>
                <w:rStyle w:val="FontStyle107"/>
                <w:rFonts w:ascii="Times New Roman" w:hAnsi="Times New Roman" w:cs="Times New Roman"/>
                <w:b/>
                <w:iCs/>
                <w:color w:val="auto"/>
                <w:lang w:val="sr-Cyrl-CS"/>
              </w:rPr>
              <w:t>у складу са спецификацијама</w:t>
            </w:r>
            <w:r w:rsidRPr="0044585A">
              <w:rPr>
                <w:rStyle w:val="FontStyle107"/>
                <w:rFonts w:ascii="Times New Roman" w:hAnsi="Times New Roman" w:cs="Times New Roman"/>
                <w:iCs/>
                <w:color w:val="auto"/>
                <w:lang w:val="sr-Cyrl-CS"/>
              </w:rPr>
              <w:t xml:space="preserve"> из </w:t>
            </w:r>
            <w:r>
              <w:rPr>
                <w:rStyle w:val="FontStyle107"/>
                <w:rFonts w:ascii="Times New Roman" w:hAnsi="Times New Roman" w:cs="Times New Roman"/>
                <w:iCs/>
                <w:color w:val="auto"/>
                <w:lang w:val="sr-Cyrl-CS"/>
              </w:rPr>
              <w:t xml:space="preserve">конкурсне документације - </w:t>
            </w:r>
            <w:r w:rsidRPr="0044585A">
              <w:rPr>
                <w:rStyle w:val="FontStyle107"/>
                <w:rFonts w:ascii="Times New Roman" w:hAnsi="Times New Roman" w:cs="Times New Roman"/>
                <w:iCs/>
                <w:color w:val="auto"/>
                <w:lang w:val="sr-Cyrl-CS"/>
              </w:rPr>
              <w:t>Плана</w:t>
            </w:r>
            <w:r w:rsidRPr="0044585A">
              <w:rPr>
                <w:rFonts w:eastAsia="Times New Roman"/>
                <w:bCs/>
                <w:color w:val="auto"/>
                <w:kern w:val="0"/>
                <w:lang w:val="sr-Cyrl-CS" w:eastAsia="en-US"/>
              </w:rPr>
              <w:t xml:space="preserve"> и програма екскурзиј</w:t>
            </w:r>
            <w:r>
              <w:rPr>
                <w:rFonts w:eastAsia="Times New Roman"/>
                <w:bCs/>
                <w:color w:val="auto"/>
                <w:kern w:val="0"/>
                <w:lang w:val="sr-Cyrl-CS" w:eastAsia="en-US"/>
              </w:rPr>
              <w:t>а</w:t>
            </w:r>
            <w:r w:rsidRPr="0044585A">
              <w:rPr>
                <w:rFonts w:eastAsia="Times New Roman"/>
                <w:bCs/>
                <w:color w:val="auto"/>
                <w:kern w:val="0"/>
                <w:lang w:val="sr-Cyrl-CS" w:eastAsia="en-US"/>
              </w:rPr>
              <w:t xml:space="preserve"> и наставе у природи у школској </w:t>
            </w:r>
            <w:r>
              <w:rPr>
                <w:rFonts w:eastAsia="Times New Roman"/>
                <w:bCs/>
                <w:color w:val="auto"/>
                <w:kern w:val="0"/>
                <w:lang w:val="sr-Cyrl-CS" w:eastAsia="en-US"/>
              </w:rPr>
              <w:t>2019/2020</w:t>
            </w:r>
            <w:r w:rsidRPr="0044585A">
              <w:rPr>
                <w:rFonts w:eastAsia="Times New Roman"/>
                <w:bCs/>
                <w:color w:val="auto"/>
                <w:kern w:val="0"/>
                <w:lang w:val="sr-Cyrl-CS" w:eastAsia="en-US"/>
              </w:rPr>
              <w:t>. години.</w:t>
            </w:r>
          </w:p>
        </w:tc>
      </w:tr>
    </w:tbl>
    <w:p w:rsidR="00670943" w:rsidRDefault="00670943" w:rsidP="00670943">
      <w:pPr>
        <w:pStyle w:val="ListParagraph"/>
        <w:numPr>
          <w:ilvl w:val="0"/>
          <w:numId w:val="5"/>
        </w:numPr>
        <w:spacing w:after="120"/>
        <w:ind w:left="0" w:firstLine="425"/>
        <w:jc w:val="both"/>
        <w:rPr>
          <w:bCs/>
          <w:iCs/>
          <w:lang w:val="sr-Cyrl-CS"/>
        </w:rPr>
      </w:pPr>
      <w:r w:rsidRPr="00B5399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0943" w:rsidRPr="00EB681B" w:rsidRDefault="00670943" w:rsidP="00670943">
      <w:pPr>
        <w:pStyle w:val="ListParagraph"/>
        <w:numPr>
          <w:ilvl w:val="0"/>
          <w:numId w:val="5"/>
        </w:numPr>
        <w:spacing w:after="120"/>
        <w:ind w:left="0" w:firstLine="425"/>
        <w:jc w:val="both"/>
        <w:rPr>
          <w:bCs/>
          <w:iCs/>
          <w:lang w:val="sr-Cyrl-CS"/>
        </w:rPr>
      </w:pPr>
      <w:r w:rsidRPr="00EB681B">
        <w:rPr>
          <w:bCs/>
          <w:iCs/>
        </w:rPr>
        <w:t>Наручилац може пре доношења одлуке о додели уговора да зат</w:t>
      </w:r>
      <w:r w:rsidRPr="00EB681B">
        <w:rPr>
          <w:bCs/>
          <w:iCs/>
          <w:lang w:val="sr-Cyrl-CS"/>
        </w:rPr>
        <w:t xml:space="preserve">ражи </w:t>
      </w:r>
      <w:r w:rsidRPr="00EB681B">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EB681B">
        <w:rPr>
          <w:bCs/>
          <w:iCs/>
          <w:lang w:val="sr-Cyrl-CS"/>
        </w:rPr>
        <w:t xml:space="preserve"> </w:t>
      </w:r>
      <w:r w:rsidRPr="00EB681B">
        <w:rPr>
          <w:rFonts w:eastAsia="TimesNewRomanPSMT"/>
          <w:bCs/>
          <w:color w:val="auto"/>
        </w:rPr>
        <w:t xml:space="preserve">Наручилац доказе може да затражи и од осталих понуђача. </w:t>
      </w:r>
      <w:r w:rsidRPr="00EB681B">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B681B">
        <w:rPr>
          <w:bCs/>
        </w:rPr>
        <w:t>т</w:t>
      </w:r>
      <w:r w:rsidRPr="00EB681B">
        <w:rPr>
          <w:bCs/>
          <w:lang w:val="sr-Cyrl-CS"/>
        </w:rPr>
        <w:t>љиву.</w:t>
      </w:r>
      <w:r w:rsidRPr="00EB681B">
        <w:rPr>
          <w:bCs/>
          <w:iCs/>
          <w:lang w:val="sr-Cyrl-CS"/>
        </w:rPr>
        <w:t xml:space="preserve"> </w:t>
      </w:r>
    </w:p>
    <w:p w:rsidR="00670943" w:rsidRPr="00B5399B" w:rsidRDefault="00670943" w:rsidP="00670943">
      <w:pPr>
        <w:pStyle w:val="ListParagraph"/>
        <w:ind w:left="0" w:firstLine="426"/>
        <w:jc w:val="both"/>
        <w:rPr>
          <w:rFonts w:eastAsia="TimesNewRomanPSMT"/>
          <w:bCs/>
          <w:color w:val="auto"/>
        </w:rPr>
      </w:pPr>
      <w:r w:rsidRPr="00B5399B">
        <w:rPr>
          <w:rFonts w:eastAsia="TimesNewRomanPSMT"/>
          <w:bCs/>
          <w:color w:val="auto"/>
        </w:rPr>
        <w:t xml:space="preserve">Уколико наручилац буде захтевао достављање доказа о испуњености </w:t>
      </w:r>
      <w:r w:rsidRPr="002D1517">
        <w:rPr>
          <w:rFonts w:eastAsia="TimesNewRomanPSMT"/>
          <w:b/>
          <w:bCs/>
          <w:color w:val="auto"/>
        </w:rPr>
        <w:t>обавезних услова</w:t>
      </w:r>
      <w:r w:rsidRPr="00156A03">
        <w:rPr>
          <w:rFonts w:eastAsia="TimesNewRomanPSMT"/>
          <w:bCs/>
          <w:color w:val="auto"/>
        </w:rPr>
        <w:t xml:space="preserve"> за учешће у поступку предметне јавне набавке </w:t>
      </w:r>
      <w:r w:rsidRPr="00156A03">
        <w:rPr>
          <w:bCs/>
          <w:iCs/>
          <w:color w:val="auto"/>
        </w:rPr>
        <w:t>(свих или појединих</w:t>
      </w:r>
      <w:r w:rsidRPr="00B5399B">
        <w:rPr>
          <w:bCs/>
          <w:iCs/>
          <w:color w:val="auto"/>
        </w:rPr>
        <w:t xml:space="preserve"> доказа о испуњености услова)</w:t>
      </w:r>
      <w:r w:rsidRPr="00B5399B">
        <w:rPr>
          <w:rFonts w:eastAsia="TimesNewRomanPSMT"/>
          <w:bCs/>
          <w:color w:val="auto"/>
        </w:rPr>
        <w:t>, понуђач ће бити дужан да достави: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670943" w:rsidRPr="00B5399B" w:rsidTr="004A786B">
        <w:tc>
          <w:tcPr>
            <w:tcW w:w="534" w:type="dxa"/>
            <w:shd w:val="clear" w:color="auto" w:fill="BDD6EE"/>
          </w:tcPr>
          <w:p w:rsidR="00670943" w:rsidRPr="00B5399B" w:rsidRDefault="00670943" w:rsidP="004A786B">
            <w:pPr>
              <w:jc w:val="center"/>
              <w:rPr>
                <w:color w:val="auto"/>
                <w:lang w:val="sr-Cyrl-CS"/>
              </w:rPr>
            </w:pPr>
          </w:p>
        </w:tc>
        <w:tc>
          <w:tcPr>
            <w:tcW w:w="8788" w:type="dxa"/>
            <w:shd w:val="clear" w:color="auto" w:fill="BDD6EE"/>
          </w:tcPr>
          <w:p w:rsidR="00670943" w:rsidRPr="00D44FAD" w:rsidRDefault="00670943" w:rsidP="004A786B">
            <w:pPr>
              <w:pStyle w:val="ListParagraph"/>
              <w:tabs>
                <w:tab w:val="left" w:pos="680"/>
              </w:tabs>
              <w:ind w:left="0" w:firstLine="425"/>
              <w:jc w:val="center"/>
              <w:rPr>
                <w:rFonts w:eastAsia="TimesNewRomanPSMT"/>
                <w:bCs/>
                <w:color w:val="auto"/>
                <w:lang w:val="en-US"/>
              </w:rPr>
            </w:pPr>
            <w:r w:rsidRPr="00D44FAD">
              <w:rPr>
                <w:rFonts w:eastAsia="TimesNewRomanPSMT"/>
                <w:bCs/>
                <w:color w:val="auto"/>
                <w:lang w:val="en-US"/>
              </w:rPr>
              <w:t>ОБАВЕЗНИ УСЛОВИ</w:t>
            </w:r>
          </w:p>
        </w:tc>
      </w:tr>
      <w:tr w:rsidR="00670943" w:rsidRPr="00B5399B" w:rsidTr="004A786B">
        <w:tc>
          <w:tcPr>
            <w:tcW w:w="534" w:type="dxa"/>
            <w:shd w:val="clear" w:color="auto" w:fill="auto"/>
          </w:tcPr>
          <w:p w:rsidR="00670943" w:rsidRPr="00B5399B" w:rsidRDefault="00670943" w:rsidP="004A786B">
            <w:pPr>
              <w:jc w:val="center"/>
              <w:rPr>
                <w:color w:val="auto"/>
                <w:lang w:val="sr-Cyrl-CS"/>
              </w:rPr>
            </w:pPr>
          </w:p>
          <w:p w:rsidR="00670943" w:rsidRPr="00B5399B" w:rsidRDefault="00670943" w:rsidP="004A786B">
            <w:pPr>
              <w:jc w:val="center"/>
              <w:rPr>
                <w:color w:val="auto"/>
                <w:lang w:val="sr-Cyrl-CS"/>
              </w:rPr>
            </w:pPr>
          </w:p>
          <w:p w:rsidR="00670943" w:rsidRPr="00B5399B" w:rsidRDefault="00670943" w:rsidP="004A786B">
            <w:pPr>
              <w:jc w:val="center"/>
              <w:rPr>
                <w:color w:val="auto"/>
                <w:lang w:val="sr-Cyrl-CS"/>
              </w:rPr>
            </w:pPr>
            <w:r w:rsidRPr="00B5399B">
              <w:rPr>
                <w:color w:val="auto"/>
                <w:lang w:val="sr-Cyrl-CS"/>
              </w:rPr>
              <w:t>1.</w:t>
            </w:r>
          </w:p>
        </w:tc>
        <w:tc>
          <w:tcPr>
            <w:tcW w:w="8788" w:type="dxa"/>
            <w:shd w:val="clear" w:color="auto" w:fill="auto"/>
          </w:tcPr>
          <w:p w:rsidR="00670943" w:rsidRPr="00D44FAD" w:rsidRDefault="00670943" w:rsidP="004A786B">
            <w:pPr>
              <w:pStyle w:val="ListParagraph"/>
              <w:tabs>
                <w:tab w:val="left" w:pos="680"/>
              </w:tabs>
              <w:ind w:left="0"/>
              <w:jc w:val="both"/>
              <w:rPr>
                <w:rFonts w:eastAsia="TimesNewRomanPSMT"/>
                <w:bCs/>
                <w:color w:val="auto"/>
                <w:lang w:val="en-US"/>
              </w:rPr>
            </w:pPr>
            <w:r w:rsidRPr="00D44FAD">
              <w:rPr>
                <w:rFonts w:eastAsia="TimesNewRomanPSMT"/>
                <w:bCs/>
                <w:color w:val="auto"/>
                <w:lang w:val="en-US"/>
              </w:rPr>
              <w:t xml:space="preserve">Чл. 75. </w:t>
            </w:r>
            <w:proofErr w:type="gramStart"/>
            <w:r w:rsidRPr="00D44FAD">
              <w:rPr>
                <w:rFonts w:eastAsia="TimesNewRomanPSMT"/>
                <w:bCs/>
                <w:color w:val="auto"/>
                <w:lang w:val="en-US"/>
              </w:rPr>
              <w:t>ст</w:t>
            </w:r>
            <w:proofErr w:type="gramEnd"/>
            <w:r w:rsidRPr="00D44FAD">
              <w:rPr>
                <w:rFonts w:eastAsia="TimesNewRomanPSMT"/>
                <w:bCs/>
                <w:color w:val="auto"/>
                <w:lang w:val="en-US"/>
              </w:rPr>
              <w:t xml:space="preserve">. 1. </w:t>
            </w:r>
            <w:proofErr w:type="gramStart"/>
            <w:r w:rsidRPr="00D44FAD">
              <w:rPr>
                <w:rFonts w:eastAsia="TimesNewRomanPSMT"/>
                <w:bCs/>
                <w:color w:val="auto"/>
                <w:lang w:val="en-US"/>
              </w:rPr>
              <w:t>тач</w:t>
            </w:r>
            <w:proofErr w:type="gramEnd"/>
            <w:r w:rsidRPr="00D44FAD">
              <w:rPr>
                <w:rFonts w:eastAsia="TimesNewRomanPSMT"/>
                <w:bCs/>
                <w:color w:val="auto"/>
                <w:lang w:val="en-US"/>
              </w:rPr>
              <w:t xml:space="preserve">. 1) ЗЈН, услов под редним бројем 1. наведен у табеларном приказу </w:t>
            </w:r>
            <w:r w:rsidRPr="00D44FAD">
              <w:rPr>
                <w:rFonts w:eastAsia="TimesNewRomanPSMT"/>
                <w:b/>
                <w:bCs/>
                <w:color w:val="auto"/>
                <w:lang w:val="en-US"/>
              </w:rPr>
              <w:t>обавезних услова</w:t>
            </w:r>
            <w:r w:rsidRPr="00D44FAD">
              <w:rPr>
                <w:rFonts w:eastAsia="TimesNewRomanPSMT"/>
                <w:bCs/>
                <w:color w:val="auto"/>
                <w:lang w:val="en-US"/>
              </w:rPr>
              <w:t xml:space="preserve"> –</w:t>
            </w:r>
            <w:r w:rsidRPr="00D44FAD">
              <w:rPr>
                <w:rFonts w:eastAsia="TimesNewRomanPSMT"/>
                <w:b/>
                <w:bCs/>
                <w:color w:val="auto"/>
                <w:lang w:val="en-US"/>
              </w:rPr>
              <w:t xml:space="preserve"> Доказ:</w:t>
            </w:r>
            <w:r w:rsidRPr="00D44FAD">
              <w:rPr>
                <w:rFonts w:eastAsia="TimesNewRomanPSMT"/>
                <w:bCs/>
                <w:color w:val="auto"/>
                <w:lang w:val="en-US"/>
              </w:rPr>
              <w:t xml:space="preserve"> </w:t>
            </w:r>
          </w:p>
          <w:p w:rsidR="00670943" w:rsidRPr="00D44FAD" w:rsidRDefault="00670943" w:rsidP="004A786B">
            <w:pPr>
              <w:pStyle w:val="ListParagraph"/>
              <w:tabs>
                <w:tab w:val="left" w:pos="680"/>
              </w:tabs>
              <w:ind w:left="0" w:firstLine="426"/>
              <w:jc w:val="both"/>
              <w:rPr>
                <w:color w:val="auto"/>
                <w:lang w:val="en-US"/>
              </w:rPr>
            </w:pPr>
            <w:r w:rsidRPr="00D44FAD">
              <w:rPr>
                <w:rFonts w:eastAsia="TimesNewRomanPSMT"/>
                <w:b/>
                <w:bCs/>
                <w:color w:val="auto"/>
                <w:u w:val="single"/>
                <w:lang w:val="en-US"/>
              </w:rPr>
              <w:t>Правна лица</w:t>
            </w:r>
            <w:r w:rsidRPr="00D44FAD">
              <w:rPr>
                <w:rFonts w:eastAsia="TimesNewRomanPSMT"/>
                <w:bCs/>
                <w:color w:val="auto"/>
                <w:u w:val="single"/>
                <w:lang w:val="en-US"/>
              </w:rPr>
              <w:t xml:space="preserve">: </w:t>
            </w:r>
            <w:r w:rsidRPr="00D44FAD">
              <w:rPr>
                <w:rFonts w:eastAsia="TimesNewRomanPSMT"/>
                <w:bCs/>
                <w:color w:val="auto"/>
                <w:lang w:val="en-US"/>
              </w:rPr>
              <w:t>И</w:t>
            </w:r>
            <w:r w:rsidRPr="00B5399B">
              <w:rPr>
                <w:iCs/>
                <w:color w:val="auto"/>
                <w:lang w:val="sr-Cyrl-CS"/>
              </w:rPr>
              <w:t xml:space="preserve">звод </w:t>
            </w:r>
            <w:r w:rsidRPr="00D44FAD">
              <w:rPr>
                <w:color w:val="auto"/>
                <w:lang w:val="en-US"/>
              </w:rPr>
              <w:t xml:space="preserve">из регистра Агенције за привредне регистре, односно извод из регистра надлежног привредног суда; </w:t>
            </w:r>
          </w:p>
          <w:p w:rsidR="00670943" w:rsidRPr="00D44FAD" w:rsidRDefault="00670943" w:rsidP="004A786B">
            <w:pPr>
              <w:pStyle w:val="ListParagraph"/>
              <w:tabs>
                <w:tab w:val="left" w:pos="680"/>
              </w:tabs>
              <w:ind w:left="0" w:firstLine="425"/>
              <w:jc w:val="both"/>
              <w:rPr>
                <w:rFonts w:eastAsia="TimesNewRomanPSMT"/>
                <w:bCs/>
                <w:color w:val="auto"/>
                <w:lang w:val="en-US"/>
              </w:rPr>
            </w:pPr>
            <w:r w:rsidRPr="00D44FAD">
              <w:rPr>
                <w:b/>
                <w:color w:val="auto"/>
                <w:u w:val="single"/>
                <w:lang w:val="en-US"/>
              </w:rPr>
              <w:t>Предузетници:</w:t>
            </w:r>
            <w:r w:rsidRPr="00D44FAD">
              <w:rPr>
                <w:rFonts w:eastAsia="TimesNewRomanPSMT"/>
                <w:bCs/>
                <w:color w:val="auto"/>
                <w:lang w:val="en-US"/>
              </w:rPr>
              <w:t xml:space="preserve"> И</w:t>
            </w:r>
            <w:r w:rsidRPr="00B5399B">
              <w:rPr>
                <w:iCs/>
                <w:color w:val="auto"/>
                <w:lang w:val="sr-Cyrl-CS"/>
              </w:rPr>
              <w:t xml:space="preserve">звод </w:t>
            </w:r>
            <w:r w:rsidRPr="00D44FAD">
              <w:rPr>
                <w:color w:val="auto"/>
                <w:lang w:val="en-US"/>
              </w:rPr>
              <w:t>из регистра Агенције за привредне регистре</w:t>
            </w:r>
            <w:proofErr w:type="gramStart"/>
            <w:r w:rsidRPr="00D44FAD">
              <w:rPr>
                <w:color w:val="auto"/>
                <w:lang w:val="en-US"/>
              </w:rPr>
              <w:t>,,</w:t>
            </w:r>
            <w:proofErr w:type="gramEnd"/>
            <w:r w:rsidRPr="00D44FAD">
              <w:rPr>
                <w:color w:val="auto"/>
                <w:lang w:val="en-US"/>
              </w:rPr>
              <w:t xml:space="preserve"> односно извод из одговарајућег регистра.</w:t>
            </w:r>
          </w:p>
        </w:tc>
      </w:tr>
      <w:tr w:rsidR="00670943" w:rsidRPr="00B5399B" w:rsidTr="004A786B">
        <w:tc>
          <w:tcPr>
            <w:tcW w:w="534" w:type="dxa"/>
            <w:shd w:val="clear" w:color="auto" w:fill="auto"/>
            <w:vAlign w:val="center"/>
          </w:tcPr>
          <w:p w:rsidR="00670943" w:rsidRPr="00B5399B" w:rsidRDefault="00670943" w:rsidP="004A786B">
            <w:pPr>
              <w:jc w:val="center"/>
              <w:rPr>
                <w:color w:val="auto"/>
                <w:lang w:val="sr-Cyrl-CS"/>
              </w:rPr>
            </w:pPr>
            <w:r w:rsidRPr="00B5399B">
              <w:rPr>
                <w:color w:val="auto"/>
                <w:lang w:val="sr-Cyrl-CS"/>
              </w:rPr>
              <w:t>2.</w:t>
            </w:r>
          </w:p>
        </w:tc>
        <w:tc>
          <w:tcPr>
            <w:tcW w:w="8788" w:type="dxa"/>
            <w:shd w:val="clear" w:color="auto" w:fill="auto"/>
          </w:tcPr>
          <w:p w:rsidR="00670943" w:rsidRPr="00D44FAD" w:rsidRDefault="00670943" w:rsidP="004A786B">
            <w:pPr>
              <w:pStyle w:val="ListParagraph"/>
              <w:tabs>
                <w:tab w:val="left" w:pos="680"/>
              </w:tabs>
              <w:autoSpaceDE w:val="0"/>
              <w:autoSpaceDN w:val="0"/>
              <w:adjustRightInd w:val="0"/>
              <w:ind w:left="0"/>
              <w:jc w:val="both"/>
              <w:rPr>
                <w:color w:val="auto"/>
                <w:lang w:val="en-US"/>
              </w:rPr>
            </w:pPr>
            <w:r w:rsidRPr="00D44FAD">
              <w:rPr>
                <w:rFonts w:eastAsia="TimesNewRomanPSMT"/>
                <w:bCs/>
                <w:color w:val="auto"/>
                <w:lang w:val="en-US"/>
              </w:rPr>
              <w:t xml:space="preserve">Чл. 75. </w:t>
            </w:r>
            <w:proofErr w:type="gramStart"/>
            <w:r w:rsidRPr="00D44FAD">
              <w:rPr>
                <w:rFonts w:eastAsia="TimesNewRomanPSMT"/>
                <w:bCs/>
                <w:color w:val="auto"/>
                <w:lang w:val="en-US"/>
              </w:rPr>
              <w:t>ст</w:t>
            </w:r>
            <w:proofErr w:type="gramEnd"/>
            <w:r w:rsidRPr="00D44FAD">
              <w:rPr>
                <w:rFonts w:eastAsia="TimesNewRomanPSMT"/>
                <w:bCs/>
                <w:color w:val="auto"/>
                <w:lang w:val="en-US"/>
              </w:rPr>
              <w:t xml:space="preserve">. 1. </w:t>
            </w:r>
            <w:proofErr w:type="gramStart"/>
            <w:r w:rsidRPr="00D44FAD">
              <w:rPr>
                <w:rFonts w:eastAsia="TimesNewRomanPSMT"/>
                <w:bCs/>
                <w:color w:val="auto"/>
                <w:lang w:val="en-US"/>
              </w:rPr>
              <w:t>тач</w:t>
            </w:r>
            <w:proofErr w:type="gramEnd"/>
            <w:r w:rsidRPr="00D44FAD">
              <w:rPr>
                <w:rFonts w:eastAsia="TimesNewRomanPSMT"/>
                <w:bCs/>
                <w:color w:val="auto"/>
                <w:lang w:val="en-US"/>
              </w:rPr>
              <w:t xml:space="preserve">. 2) ЗЈН, услов под редним бројем 2. наведен у табеларном приказу </w:t>
            </w:r>
            <w:r w:rsidRPr="00D44FAD">
              <w:rPr>
                <w:rFonts w:eastAsia="TimesNewRomanPSMT"/>
                <w:b/>
                <w:bCs/>
                <w:color w:val="auto"/>
                <w:lang w:val="en-US"/>
              </w:rPr>
              <w:t xml:space="preserve">обавезних услова </w:t>
            </w:r>
            <w:r w:rsidRPr="00D44FAD">
              <w:rPr>
                <w:rFonts w:eastAsia="TimesNewRomanPSMT"/>
                <w:bCs/>
                <w:color w:val="auto"/>
                <w:lang w:val="en-US"/>
              </w:rPr>
              <w:t xml:space="preserve">– </w:t>
            </w:r>
            <w:r w:rsidRPr="00D44FAD">
              <w:rPr>
                <w:rFonts w:eastAsia="TimesNewRomanPSMT"/>
                <w:b/>
                <w:bCs/>
                <w:color w:val="auto"/>
                <w:lang w:val="en-US"/>
              </w:rPr>
              <w:t>Доказ:</w:t>
            </w:r>
          </w:p>
          <w:p w:rsidR="00670943" w:rsidRPr="00D44FAD" w:rsidRDefault="00670943" w:rsidP="004A786B">
            <w:pPr>
              <w:pStyle w:val="ListParagraph"/>
              <w:tabs>
                <w:tab w:val="left" w:pos="680"/>
              </w:tabs>
              <w:autoSpaceDE w:val="0"/>
              <w:autoSpaceDN w:val="0"/>
              <w:adjustRightInd w:val="0"/>
              <w:ind w:left="0" w:firstLine="426"/>
              <w:jc w:val="both"/>
              <w:rPr>
                <w:color w:val="auto"/>
                <w:lang w:val="en-US"/>
              </w:rPr>
            </w:pPr>
            <w:r w:rsidRPr="00D44FAD">
              <w:rPr>
                <w:b/>
                <w:color w:val="auto"/>
                <w:u w:val="single"/>
                <w:lang w:val="en-US"/>
              </w:rPr>
              <w:t>П</w:t>
            </w:r>
            <w:r w:rsidRPr="00B5399B">
              <w:rPr>
                <w:b/>
                <w:color w:val="auto"/>
                <w:u w:val="single"/>
                <w:lang w:val="sr-Cyrl-CS"/>
              </w:rPr>
              <w:t>р</w:t>
            </w:r>
            <w:r w:rsidRPr="00D44FAD">
              <w:rPr>
                <w:b/>
                <w:bCs/>
                <w:color w:val="auto"/>
                <w:u w:val="single"/>
                <w:lang w:val="en-US"/>
              </w:rPr>
              <w:t>авна лица:</w:t>
            </w:r>
            <w:r w:rsidRPr="00D44FAD">
              <w:rPr>
                <w:bCs/>
                <w:color w:val="auto"/>
                <w:lang w:val="en-US"/>
              </w:rPr>
              <w:t xml:space="preserve"> 1) </w:t>
            </w:r>
            <w:r w:rsidRPr="00D44FAD">
              <w:rPr>
                <w:color w:val="auto"/>
                <w:lang w:val="en-US"/>
              </w:rPr>
              <w:t>Извод из казнене евиденције, односно уверењe</w:t>
            </w:r>
            <w:r w:rsidRPr="00D44FAD">
              <w:rPr>
                <w:b/>
                <w:color w:val="auto"/>
                <w:lang w:val="en-US"/>
              </w:rPr>
              <w:t xml:space="preserve"> основног суда </w:t>
            </w:r>
            <w:r w:rsidRPr="00D44FAD">
              <w:rPr>
                <w:color w:val="auto"/>
                <w:lang w:val="en-US"/>
              </w:rPr>
              <w:t>на чијем подручју се налази седиште домаћег правног лица</w:t>
            </w:r>
            <w:r w:rsidRPr="00B5399B">
              <w:rPr>
                <w:color w:val="auto"/>
                <w:lang w:val="ru-RU"/>
              </w:rPr>
              <w:t>,</w:t>
            </w:r>
            <w:r w:rsidRPr="00D44FAD">
              <w:rPr>
                <w:color w:val="auto"/>
                <w:lang w:val="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44FAD">
              <w:rPr>
                <w:color w:val="auto"/>
                <w:u w:val="single"/>
                <w:lang w:val="en-US"/>
              </w:rPr>
              <w:t>Напомена</w:t>
            </w:r>
            <w:r w:rsidRPr="00D44FAD">
              <w:rPr>
                <w:color w:val="auto"/>
                <w:lang w:val="en-U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FAD">
              <w:rPr>
                <w:b/>
                <w:color w:val="auto"/>
                <w:u w:val="single"/>
                <w:lang w:val="en-US"/>
              </w:rPr>
              <w:t>И</w:t>
            </w:r>
            <w:r w:rsidRPr="00D44FAD">
              <w:rPr>
                <w:color w:val="auto"/>
                <w:lang w:val="en-US"/>
              </w:rPr>
              <w:t xml:space="preserve"> </w:t>
            </w:r>
            <w:r w:rsidRPr="00D44FAD">
              <w:rPr>
                <w:b/>
                <w:color w:val="auto"/>
                <w:lang w:val="en-US"/>
              </w:rPr>
              <w:t xml:space="preserve">УВЕРЕЊЕ ВИШЕГ СУДА </w:t>
            </w:r>
            <w:r w:rsidRPr="00D44FAD">
              <w:rPr>
                <w:color w:val="auto"/>
                <w:lang w:val="en-U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44FAD">
              <w:rPr>
                <w:b/>
                <w:color w:val="auto"/>
                <w:lang w:val="en-US"/>
              </w:rPr>
              <w:t>Посебног одељења за организовани криминал Вишег суда у Београду</w:t>
            </w:r>
            <w:r w:rsidRPr="00D44FAD">
              <w:rPr>
                <w:color w:val="auto"/>
                <w:lang w:val="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44FAD">
              <w:rPr>
                <w:b/>
                <w:color w:val="auto"/>
                <w:lang w:val="en-US"/>
              </w:rPr>
              <w:t xml:space="preserve"> надлежне полицијске управе МУП-а</w:t>
            </w:r>
            <w:r w:rsidRPr="00D44FAD">
              <w:rPr>
                <w:color w:val="auto"/>
                <w:lang w:val="en-U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70943" w:rsidRPr="00D44FAD" w:rsidRDefault="00670943" w:rsidP="004A786B">
            <w:pPr>
              <w:pStyle w:val="ListParagraph"/>
              <w:tabs>
                <w:tab w:val="left" w:pos="680"/>
              </w:tabs>
              <w:autoSpaceDE w:val="0"/>
              <w:autoSpaceDN w:val="0"/>
              <w:adjustRightInd w:val="0"/>
              <w:ind w:left="0" w:firstLine="426"/>
              <w:jc w:val="both"/>
              <w:rPr>
                <w:color w:val="auto"/>
                <w:lang w:val="en-US"/>
              </w:rPr>
            </w:pPr>
            <w:r w:rsidRPr="00D44FAD">
              <w:rPr>
                <w:b/>
                <w:color w:val="auto"/>
                <w:u w:val="single"/>
                <w:lang w:val="en-US"/>
              </w:rPr>
              <w:t>П</w:t>
            </w:r>
            <w:r w:rsidRPr="00D44FAD">
              <w:rPr>
                <w:b/>
                <w:bCs/>
                <w:color w:val="auto"/>
                <w:u w:val="single"/>
                <w:lang w:val="en-US"/>
              </w:rPr>
              <w:t>редузетници и физичка лица</w:t>
            </w:r>
            <w:r w:rsidRPr="00D44FAD">
              <w:rPr>
                <w:color w:val="auto"/>
                <w:u w:val="single"/>
                <w:lang w:val="en-US"/>
              </w:rPr>
              <w:t>:</w:t>
            </w:r>
            <w:r w:rsidRPr="00D44FAD">
              <w:rPr>
                <w:color w:val="auto"/>
                <w:lang w:val="en-US"/>
              </w:rPr>
              <w:t xml:space="preserve"> Извод из казнене евиденције, односно уверење </w:t>
            </w:r>
            <w:r w:rsidRPr="00D44FAD">
              <w:rPr>
                <w:b/>
                <w:color w:val="auto"/>
                <w:lang w:val="en-US"/>
              </w:rPr>
              <w:t>надлежне полицијске управе МУП-а</w:t>
            </w:r>
            <w:r w:rsidRPr="00D44FAD">
              <w:rPr>
                <w:color w:val="auto"/>
                <w:lang w:val="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70943" w:rsidRPr="00D44FAD" w:rsidRDefault="00670943" w:rsidP="004A786B">
            <w:pPr>
              <w:pStyle w:val="ListParagraph"/>
              <w:tabs>
                <w:tab w:val="left" w:pos="680"/>
              </w:tabs>
              <w:autoSpaceDE w:val="0"/>
              <w:autoSpaceDN w:val="0"/>
              <w:adjustRightInd w:val="0"/>
              <w:ind w:left="0" w:firstLine="425"/>
              <w:jc w:val="both"/>
              <w:rPr>
                <w:color w:val="auto"/>
                <w:lang w:val="en-US"/>
              </w:rPr>
            </w:pPr>
            <w:r w:rsidRPr="00D44FAD">
              <w:rPr>
                <w:b/>
                <w:color w:val="auto"/>
                <w:lang w:val="en-US"/>
              </w:rPr>
              <w:t>Докази не могу бити старији од два месеца пре отварања понуда.</w:t>
            </w:r>
          </w:p>
        </w:tc>
      </w:tr>
      <w:tr w:rsidR="00670943" w:rsidRPr="00B5399B" w:rsidTr="004A786B">
        <w:tc>
          <w:tcPr>
            <w:tcW w:w="534" w:type="dxa"/>
            <w:shd w:val="clear" w:color="auto" w:fill="auto"/>
            <w:vAlign w:val="center"/>
          </w:tcPr>
          <w:p w:rsidR="00670943" w:rsidRPr="00B5399B" w:rsidRDefault="00670943" w:rsidP="004A786B">
            <w:pPr>
              <w:jc w:val="center"/>
              <w:rPr>
                <w:color w:val="FF0000"/>
                <w:lang w:val="sr-Cyrl-CS"/>
              </w:rPr>
            </w:pPr>
            <w:r w:rsidRPr="00B5399B">
              <w:rPr>
                <w:color w:val="auto"/>
                <w:lang w:val="sr-Cyrl-CS"/>
              </w:rPr>
              <w:t>3.</w:t>
            </w:r>
          </w:p>
        </w:tc>
        <w:tc>
          <w:tcPr>
            <w:tcW w:w="8788" w:type="dxa"/>
            <w:shd w:val="clear" w:color="auto" w:fill="auto"/>
          </w:tcPr>
          <w:p w:rsidR="00670943" w:rsidRPr="00D44FAD" w:rsidRDefault="00670943" w:rsidP="004A786B">
            <w:pPr>
              <w:pStyle w:val="ListParagraph"/>
              <w:tabs>
                <w:tab w:val="left" w:pos="680"/>
              </w:tabs>
              <w:autoSpaceDE w:val="0"/>
              <w:autoSpaceDN w:val="0"/>
              <w:adjustRightInd w:val="0"/>
              <w:ind w:left="0"/>
              <w:jc w:val="both"/>
              <w:rPr>
                <w:color w:val="auto"/>
                <w:lang w:val="en-US"/>
              </w:rPr>
            </w:pPr>
            <w:r w:rsidRPr="00D44FAD">
              <w:rPr>
                <w:rFonts w:eastAsia="TimesNewRomanPSMT"/>
                <w:bCs/>
                <w:color w:val="auto"/>
                <w:lang w:val="en-US"/>
              </w:rPr>
              <w:t xml:space="preserve">Чл. 75. </w:t>
            </w:r>
            <w:proofErr w:type="gramStart"/>
            <w:r w:rsidRPr="00D44FAD">
              <w:rPr>
                <w:rFonts w:eastAsia="TimesNewRomanPSMT"/>
                <w:bCs/>
                <w:color w:val="auto"/>
                <w:lang w:val="en-US"/>
              </w:rPr>
              <w:t>ст</w:t>
            </w:r>
            <w:proofErr w:type="gramEnd"/>
            <w:r w:rsidRPr="00D44FAD">
              <w:rPr>
                <w:rFonts w:eastAsia="TimesNewRomanPSMT"/>
                <w:bCs/>
                <w:color w:val="auto"/>
                <w:lang w:val="en-US"/>
              </w:rPr>
              <w:t xml:space="preserve">. 1. </w:t>
            </w:r>
            <w:proofErr w:type="gramStart"/>
            <w:r w:rsidRPr="00D44FAD">
              <w:rPr>
                <w:rFonts w:eastAsia="TimesNewRomanPSMT"/>
                <w:bCs/>
                <w:color w:val="auto"/>
                <w:lang w:val="en-US"/>
              </w:rPr>
              <w:t>тач</w:t>
            </w:r>
            <w:proofErr w:type="gramEnd"/>
            <w:r w:rsidRPr="00D44FAD">
              <w:rPr>
                <w:rFonts w:eastAsia="TimesNewRomanPSMT"/>
                <w:bCs/>
                <w:color w:val="auto"/>
                <w:lang w:val="en-US"/>
              </w:rPr>
              <w:t xml:space="preserve">. 4) ЗЈН, услов под редним бројем 3. наведен у табеларном приказу </w:t>
            </w:r>
            <w:r w:rsidRPr="00D44FAD">
              <w:rPr>
                <w:rFonts w:eastAsia="TimesNewRomanPSMT"/>
                <w:b/>
                <w:bCs/>
                <w:color w:val="auto"/>
                <w:lang w:val="en-US"/>
              </w:rPr>
              <w:t xml:space="preserve">обавезних услова  </w:t>
            </w:r>
            <w:r w:rsidRPr="00D44FAD">
              <w:rPr>
                <w:rFonts w:eastAsia="TimesNewRomanPSMT"/>
                <w:bCs/>
                <w:color w:val="auto"/>
                <w:lang w:val="en-US"/>
              </w:rPr>
              <w:t>-</w:t>
            </w:r>
            <w:r w:rsidRPr="00B5399B">
              <w:rPr>
                <w:b/>
                <w:color w:val="auto"/>
                <w:lang w:val="sr-Cyrl-CS"/>
              </w:rPr>
              <w:t xml:space="preserve"> Доказ: </w:t>
            </w:r>
          </w:p>
          <w:p w:rsidR="00670943" w:rsidRPr="00D44FAD" w:rsidRDefault="00670943" w:rsidP="004A786B">
            <w:pPr>
              <w:pStyle w:val="ListParagraph"/>
              <w:tabs>
                <w:tab w:val="left" w:pos="680"/>
              </w:tabs>
              <w:autoSpaceDE w:val="0"/>
              <w:autoSpaceDN w:val="0"/>
              <w:adjustRightInd w:val="0"/>
              <w:ind w:left="0" w:firstLine="426"/>
              <w:jc w:val="both"/>
              <w:rPr>
                <w:color w:val="auto"/>
                <w:lang w:val="en-US"/>
              </w:rPr>
            </w:pPr>
            <w:r w:rsidRPr="00D44FAD">
              <w:rPr>
                <w:color w:val="auto"/>
                <w:lang w:val="en-US"/>
              </w:rPr>
              <w:t xml:space="preserve">Уверење </w:t>
            </w:r>
            <w:r w:rsidRPr="00D44FAD">
              <w:rPr>
                <w:bCs/>
                <w:color w:val="auto"/>
                <w:lang w:val="en-US"/>
              </w:rPr>
              <w:t xml:space="preserve">Пореске управе Министарства финансија </w:t>
            </w:r>
            <w:r w:rsidRPr="00D44FAD">
              <w:rPr>
                <w:color w:val="auto"/>
                <w:lang w:val="en-US"/>
              </w:rPr>
              <w:t xml:space="preserve">да је измирио доспеле порезе и доприносе и уверење надлежне управе </w:t>
            </w:r>
            <w:r w:rsidRPr="00D44FAD">
              <w:rPr>
                <w:bCs/>
                <w:color w:val="auto"/>
                <w:lang w:val="en-US"/>
              </w:rPr>
              <w:t xml:space="preserve">локалне самоуправе </w:t>
            </w:r>
            <w:r w:rsidRPr="00D44FAD">
              <w:rPr>
                <w:color w:val="auto"/>
                <w:lang w:val="en-U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70943" w:rsidRPr="00D44FAD" w:rsidRDefault="00670943" w:rsidP="004A786B">
            <w:pPr>
              <w:pStyle w:val="ListParagraph"/>
              <w:tabs>
                <w:tab w:val="left" w:pos="680"/>
              </w:tabs>
              <w:autoSpaceDE w:val="0"/>
              <w:autoSpaceDN w:val="0"/>
              <w:adjustRightInd w:val="0"/>
              <w:ind w:left="0" w:firstLine="426"/>
              <w:jc w:val="both"/>
              <w:rPr>
                <w:b/>
                <w:color w:val="auto"/>
                <w:lang w:val="en-US"/>
              </w:rPr>
            </w:pPr>
            <w:r w:rsidRPr="00D44FAD">
              <w:rPr>
                <w:b/>
                <w:color w:val="auto"/>
                <w:lang w:val="en-US"/>
              </w:rPr>
              <w:t>Докази не могу бити старији од два месеца пре отварања понуда.</w:t>
            </w:r>
          </w:p>
        </w:tc>
      </w:tr>
    </w:tbl>
    <w:p w:rsidR="00670943" w:rsidRPr="00B5399B" w:rsidRDefault="00670943" w:rsidP="00670943">
      <w:pPr>
        <w:suppressAutoHyphens w:val="0"/>
        <w:spacing w:line="240" w:lineRule="auto"/>
        <w:rPr>
          <w:rFonts w:eastAsia="Times New Roman"/>
          <w:b/>
          <w:color w:val="auto"/>
          <w:kern w:val="0"/>
          <w:lang w:eastAsia="en-US"/>
        </w:rPr>
      </w:pPr>
    </w:p>
    <w:p w:rsidR="00670943" w:rsidRPr="00B5399B" w:rsidRDefault="00670943" w:rsidP="00670943">
      <w:pPr>
        <w:pStyle w:val="ListParagraph"/>
        <w:tabs>
          <w:tab w:val="left" w:pos="0"/>
        </w:tabs>
        <w:autoSpaceDE w:val="0"/>
        <w:autoSpaceDN w:val="0"/>
        <w:adjustRightInd w:val="0"/>
        <w:ind w:left="0"/>
        <w:jc w:val="both"/>
        <w:rPr>
          <w:rFonts w:eastAsia="TimesNewRomanPS-BoldMT"/>
          <w:bCs/>
          <w:color w:val="auto"/>
        </w:rPr>
      </w:pPr>
      <w:r w:rsidRPr="00B5399B">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B5399B">
        <w:rPr>
          <w:bCs/>
          <w:iCs/>
          <w:color w:val="auto"/>
        </w:rPr>
        <w:t xml:space="preserve">1) до 4) </w:t>
      </w:r>
      <w:r w:rsidRPr="00B5399B">
        <w:rPr>
          <w:rFonts w:eastAsia="TimesNewRomanPS-BoldMT"/>
          <w:bCs/>
          <w:color w:val="auto"/>
        </w:rPr>
        <w:t>ЗЈН, сходно чл. 78. ЗЈН.</w:t>
      </w:r>
    </w:p>
    <w:p w:rsidR="00670943" w:rsidRPr="00B5399B" w:rsidRDefault="00670943" w:rsidP="00670943">
      <w:pPr>
        <w:pStyle w:val="ListParagraph"/>
        <w:tabs>
          <w:tab w:val="left" w:pos="0"/>
        </w:tabs>
        <w:autoSpaceDE w:val="0"/>
        <w:autoSpaceDN w:val="0"/>
        <w:adjustRightInd w:val="0"/>
        <w:ind w:left="0"/>
        <w:jc w:val="both"/>
        <w:rPr>
          <w:rFonts w:eastAsia="TimesNewRomanPS-BoldMT"/>
          <w:bCs/>
          <w:color w:val="FF0000"/>
        </w:rPr>
      </w:pPr>
    </w:p>
    <w:p w:rsidR="00670943" w:rsidRPr="00B5399B" w:rsidRDefault="00670943" w:rsidP="00670943">
      <w:pPr>
        <w:pStyle w:val="ListParagraph"/>
        <w:tabs>
          <w:tab w:val="left" w:pos="0"/>
        </w:tabs>
        <w:autoSpaceDE w:val="0"/>
        <w:autoSpaceDN w:val="0"/>
        <w:adjustRightInd w:val="0"/>
        <w:ind w:left="0"/>
        <w:jc w:val="both"/>
      </w:pPr>
      <w:r w:rsidRPr="00B5399B">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w:t>
      </w:r>
    </w:p>
    <w:p w:rsidR="00670943" w:rsidRPr="00B5399B" w:rsidRDefault="00670943" w:rsidP="00670943">
      <w:pPr>
        <w:pStyle w:val="ListParagraph"/>
        <w:tabs>
          <w:tab w:val="left" w:pos="0"/>
          <w:tab w:val="left" w:pos="1080"/>
        </w:tabs>
        <w:ind w:left="0"/>
        <w:jc w:val="both"/>
        <w:rPr>
          <w:rFonts w:eastAsia="TimesNewRomanPS-BoldMT"/>
          <w:bCs/>
        </w:rPr>
      </w:pPr>
    </w:p>
    <w:p w:rsidR="00670943" w:rsidRPr="00B5399B" w:rsidRDefault="00670943" w:rsidP="00670943">
      <w:pPr>
        <w:pStyle w:val="ListParagraph"/>
        <w:tabs>
          <w:tab w:val="left" w:pos="0"/>
        </w:tabs>
        <w:ind w:left="0"/>
        <w:jc w:val="both"/>
        <w:rPr>
          <w:color w:val="auto"/>
        </w:rPr>
      </w:pPr>
      <w:r w:rsidRPr="00B5399B">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70943" w:rsidRPr="00B5399B" w:rsidRDefault="00670943" w:rsidP="00670943">
      <w:pPr>
        <w:pStyle w:val="ListParagraph"/>
        <w:tabs>
          <w:tab w:val="left" w:pos="0"/>
        </w:tabs>
        <w:ind w:left="0"/>
        <w:jc w:val="both"/>
        <w:rPr>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r w:rsidRPr="00B5399B">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0943" w:rsidRPr="00B5399B" w:rsidRDefault="00670943" w:rsidP="00670943">
      <w:pPr>
        <w:pStyle w:val="ListParagraph"/>
        <w:tabs>
          <w:tab w:val="left" w:pos="0"/>
        </w:tabs>
        <w:autoSpaceDE w:val="0"/>
        <w:autoSpaceDN w:val="0"/>
        <w:adjustRightInd w:val="0"/>
        <w:ind w:left="0"/>
        <w:jc w:val="both"/>
        <w:rPr>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r w:rsidRPr="00B5399B">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5399B">
        <w:rPr>
          <w:rFonts w:eastAsia="TimesNewRomanPSMT"/>
          <w:bCs/>
          <w:color w:val="auto"/>
        </w:rPr>
        <w:t>.</w:t>
      </w: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Default="00670943" w:rsidP="00670943">
      <w:pPr>
        <w:pStyle w:val="ListParagraph"/>
        <w:tabs>
          <w:tab w:val="left" w:pos="0"/>
        </w:tabs>
        <w:autoSpaceDE w:val="0"/>
        <w:autoSpaceDN w:val="0"/>
        <w:adjustRightInd w:val="0"/>
        <w:ind w:left="0"/>
        <w:jc w:val="both"/>
        <w:rPr>
          <w:rFonts w:eastAsia="TimesNewRomanPSMT"/>
          <w:bCs/>
          <w:color w:val="auto"/>
        </w:rPr>
      </w:pPr>
    </w:p>
    <w:p w:rsidR="00670943" w:rsidRPr="00B5399B" w:rsidRDefault="007C1B8A" w:rsidP="00670943">
      <w:pPr>
        <w:pStyle w:val="ListParagraph"/>
        <w:shd w:val="clear" w:color="auto" w:fill="FDE9D9"/>
        <w:ind w:left="0"/>
        <w:jc w:val="center"/>
        <w:rPr>
          <w:b/>
          <w:bCs/>
          <w:iCs/>
          <w:sz w:val="32"/>
          <w:szCs w:val="32"/>
          <w:lang w:val="ru-RU"/>
        </w:rPr>
      </w:pPr>
      <w:r>
        <w:rPr>
          <w:b/>
          <w:sz w:val="32"/>
          <w:szCs w:val="32"/>
          <w:lang w:val="sr-Latn-RS"/>
        </w:rPr>
        <w:t>I</w:t>
      </w:r>
      <w:r w:rsidR="00670943" w:rsidRPr="00B5399B">
        <w:rPr>
          <w:b/>
          <w:sz w:val="32"/>
          <w:szCs w:val="32"/>
        </w:rPr>
        <w:t>V</w:t>
      </w:r>
      <w:r w:rsidR="00670943" w:rsidRPr="00B5399B">
        <w:rPr>
          <w:b/>
          <w:bCs/>
          <w:iCs/>
          <w:sz w:val="32"/>
          <w:szCs w:val="32"/>
          <w:lang w:val="ru-RU"/>
        </w:rPr>
        <w:t xml:space="preserve"> КРИТЕРИЈУМ ЗА ИЗБОР НАЈПОВОЉНИЈЕ ПОНУДЕ</w:t>
      </w:r>
    </w:p>
    <w:p w:rsidR="00670943" w:rsidRPr="00B5399B" w:rsidRDefault="00670943" w:rsidP="00670943">
      <w:pPr>
        <w:jc w:val="center"/>
        <w:rPr>
          <w:b/>
          <w:bCs/>
        </w:rPr>
      </w:pPr>
    </w:p>
    <w:p w:rsidR="00670943" w:rsidRPr="00B5399B" w:rsidRDefault="00670943" w:rsidP="00670943">
      <w:pPr>
        <w:numPr>
          <w:ilvl w:val="0"/>
          <w:numId w:val="7"/>
        </w:numPr>
        <w:tabs>
          <w:tab w:val="left" w:pos="284"/>
        </w:tabs>
        <w:ind w:left="0" w:hanging="11"/>
        <w:jc w:val="both"/>
        <w:rPr>
          <w:b/>
        </w:rPr>
      </w:pPr>
      <w:r w:rsidRPr="00B5399B">
        <w:rPr>
          <w:b/>
        </w:rPr>
        <w:t>КРИТЕРИЈУМ ЗА ДОДЕЛУ УГОВОРА</w:t>
      </w:r>
    </w:p>
    <w:p w:rsidR="00670943" w:rsidRPr="00B5399B" w:rsidRDefault="00670943" w:rsidP="00670943">
      <w:pPr>
        <w:jc w:val="both"/>
      </w:pPr>
      <w:r w:rsidRPr="00B5399B">
        <w:t xml:space="preserve">Избор најповољније понуде наручилац ће извршити применом критеријума </w:t>
      </w:r>
      <w:proofErr w:type="gramStart"/>
      <w:r w:rsidRPr="00B5399B">
        <w:rPr>
          <w:b/>
        </w:rPr>
        <w:t>,,најнижа</w:t>
      </w:r>
      <w:proofErr w:type="gramEnd"/>
      <w:r w:rsidRPr="00B5399B">
        <w:rPr>
          <w:b/>
        </w:rPr>
        <w:t xml:space="preserve"> понуђена цена“</w:t>
      </w:r>
      <w:r w:rsidRPr="00B5399B">
        <w:t>. Приликом оцене понуда као релевантна узимаће се укупна понуђена цена без ПДВ-а.</w:t>
      </w:r>
    </w:p>
    <w:p w:rsidR="00670943" w:rsidRPr="00B5399B" w:rsidRDefault="00670943" w:rsidP="00670943">
      <w:pPr>
        <w:pStyle w:val="ListParagraph"/>
        <w:ind w:left="0"/>
        <w:jc w:val="both"/>
        <w:rPr>
          <w:b/>
          <w:bCs/>
        </w:rPr>
      </w:pPr>
    </w:p>
    <w:p w:rsidR="00670943" w:rsidRPr="00B5399B" w:rsidRDefault="00670943" w:rsidP="00670943">
      <w:pPr>
        <w:pStyle w:val="ListParagraph"/>
        <w:numPr>
          <w:ilvl w:val="0"/>
          <w:numId w:val="7"/>
        </w:numPr>
        <w:tabs>
          <w:tab w:val="left" w:pos="284"/>
        </w:tabs>
        <w:ind w:left="0" w:hanging="11"/>
        <w:jc w:val="both"/>
        <w:rPr>
          <w:b/>
          <w:bCs/>
        </w:rPr>
      </w:pPr>
      <w:r w:rsidRPr="00B5399B">
        <w:rPr>
          <w:b/>
        </w:rPr>
        <w:t>Е</w:t>
      </w:r>
      <w:r w:rsidRPr="00B5399B">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70943" w:rsidRPr="00B5399B" w:rsidRDefault="00670943" w:rsidP="00670943">
      <w:pPr>
        <w:jc w:val="both"/>
        <w:rPr>
          <w:b/>
          <w:bCs/>
        </w:rPr>
      </w:pPr>
    </w:p>
    <w:p w:rsidR="00670943" w:rsidRPr="00697096" w:rsidRDefault="00670943" w:rsidP="00670943">
      <w:pPr>
        <w:jc w:val="both"/>
        <w:rPr>
          <w:iCs/>
          <w:color w:val="auto"/>
        </w:rPr>
      </w:pPr>
      <w:r w:rsidRPr="00697096">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97096">
        <w:rPr>
          <w:iCs/>
          <w:color w:val="auto"/>
          <w:u w:val="single"/>
        </w:rPr>
        <w:t>дужи рок важења понуде</w:t>
      </w:r>
      <w:r w:rsidRPr="00697096">
        <w:rPr>
          <w:iCs/>
          <w:color w:val="auto"/>
        </w:rPr>
        <w:t xml:space="preserve">. </w:t>
      </w:r>
    </w:p>
    <w:p w:rsidR="00670943" w:rsidRPr="00B5399B" w:rsidRDefault="00670943" w:rsidP="00670943">
      <w:pPr>
        <w:jc w:val="both"/>
        <w:rPr>
          <w:b/>
          <w:bCs/>
          <w:iCs/>
          <w:color w:val="auto"/>
        </w:rPr>
      </w:pPr>
      <w:r w:rsidRPr="00B5399B">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5399B">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B5399B">
        <w:rPr>
          <w:rFonts w:eastAsia="Times New Roman"/>
          <w:color w:val="auto"/>
          <w:kern w:val="0"/>
          <w:lang w:eastAsia="en-US"/>
        </w:rPr>
        <w:t xml:space="preserve">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5399B">
        <w:rPr>
          <w:color w:val="auto"/>
        </w:rPr>
        <w:t>Понуђачима који не присуствују овом поступку, наручилац ће доставити записник извлачења путем жреба.</w:t>
      </w:r>
    </w:p>
    <w:p w:rsidR="00670943" w:rsidRPr="00B5399B" w:rsidRDefault="00670943" w:rsidP="00670943">
      <w:pPr>
        <w:jc w:val="both"/>
        <w:rPr>
          <w:b/>
          <w:bCs/>
          <w:i/>
          <w:iC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suppressAutoHyphens w:val="0"/>
        <w:spacing w:line="240" w:lineRule="auto"/>
        <w:jc w:val="center"/>
        <w:rPr>
          <w:rFonts w:eastAsia="Times New Roman"/>
          <w:b/>
          <w:color w:val="auto"/>
          <w:kern w:val="0"/>
          <w:sz w:val="32"/>
          <w:szCs w:val="32"/>
          <w:lang w:eastAsia="en-US"/>
        </w:rPr>
      </w:pPr>
    </w:p>
    <w:p w:rsidR="00670943" w:rsidRPr="00B5399B" w:rsidRDefault="00670943" w:rsidP="00670943">
      <w:pPr>
        <w:jc w:val="both"/>
        <w:rPr>
          <w:b/>
          <w:color w:val="auto"/>
        </w:rPr>
      </w:pPr>
    </w:p>
    <w:p w:rsidR="00670943" w:rsidRPr="00B5399B" w:rsidRDefault="00670943" w:rsidP="00670943">
      <w:pPr>
        <w:jc w:val="both"/>
        <w:rPr>
          <w:b/>
          <w:color w:val="auto"/>
        </w:rPr>
      </w:pPr>
    </w:p>
    <w:p w:rsidR="00670943" w:rsidRPr="00B5399B" w:rsidRDefault="00670943" w:rsidP="00670943">
      <w:pPr>
        <w:jc w:val="both"/>
        <w:rPr>
          <w:b/>
          <w:color w:val="auto"/>
        </w:rPr>
      </w:pPr>
    </w:p>
    <w:p w:rsidR="00670943" w:rsidRPr="00B5399B" w:rsidRDefault="00670943" w:rsidP="00670943">
      <w:pPr>
        <w:jc w:val="center"/>
        <w:rPr>
          <w:b/>
          <w:bCs/>
          <w:iCs/>
          <w:color w:val="auto"/>
          <w:sz w:val="28"/>
          <w:szCs w:val="28"/>
        </w:rPr>
      </w:pPr>
    </w:p>
    <w:p w:rsidR="00670943" w:rsidRPr="00D41E45" w:rsidRDefault="00670943" w:rsidP="00670943">
      <w:pPr>
        <w:pStyle w:val="ListParagraph"/>
        <w:shd w:val="clear" w:color="auto" w:fill="FDE9D9"/>
        <w:ind w:left="0"/>
        <w:jc w:val="center"/>
        <w:rPr>
          <w:b/>
          <w:bCs/>
          <w:iCs/>
          <w:sz w:val="28"/>
          <w:szCs w:val="28"/>
          <w:lang w:val="ru-RU"/>
        </w:rPr>
      </w:pPr>
      <w:r w:rsidRPr="00B5399B">
        <w:rPr>
          <w:b/>
          <w:sz w:val="28"/>
          <w:szCs w:val="28"/>
        </w:rPr>
        <w:t>V ОБРАСЦИ</w:t>
      </w:r>
    </w:p>
    <w:p w:rsidR="00670943" w:rsidRDefault="00670943" w:rsidP="00670943">
      <w:pPr>
        <w:pStyle w:val="ListParagraph"/>
        <w:ind w:left="0"/>
        <w:jc w:val="both"/>
      </w:pPr>
    </w:p>
    <w:p w:rsidR="00670943" w:rsidRPr="00B5399B" w:rsidRDefault="00670943" w:rsidP="00670943">
      <w:pPr>
        <w:pStyle w:val="ListParagraph"/>
        <w:ind w:left="0"/>
        <w:jc w:val="both"/>
      </w:pPr>
      <w:r w:rsidRPr="00B5399B">
        <w:t>Саставни део понуде чине следећи обрасци:</w:t>
      </w:r>
    </w:p>
    <w:p w:rsidR="00670943" w:rsidRPr="006A2E0D" w:rsidRDefault="00670943" w:rsidP="00670943">
      <w:pPr>
        <w:pStyle w:val="ListParagraph"/>
        <w:numPr>
          <w:ilvl w:val="0"/>
          <w:numId w:val="8"/>
        </w:numPr>
        <w:jc w:val="both"/>
      </w:pPr>
      <w:r w:rsidRPr="00386917">
        <w:rPr>
          <w:bCs/>
          <w:color w:val="auto"/>
          <w:lang w:val="sr-Cyrl-CS"/>
        </w:rPr>
        <w:t>Општи подаци о понуђачу</w:t>
      </w:r>
      <w:r w:rsidRPr="00B5399B">
        <w:t xml:space="preserve"> (Образац 1);</w:t>
      </w:r>
    </w:p>
    <w:p w:rsidR="00670943" w:rsidRPr="006A2E0D" w:rsidRDefault="00670943" w:rsidP="00670943">
      <w:pPr>
        <w:pStyle w:val="ListParagraph"/>
        <w:numPr>
          <w:ilvl w:val="0"/>
          <w:numId w:val="8"/>
        </w:numPr>
        <w:jc w:val="both"/>
      </w:pPr>
      <w:r w:rsidRPr="00386917">
        <w:rPr>
          <w:bCs/>
          <w:color w:val="auto"/>
          <w:lang w:val="sr-Cyrl-CS"/>
        </w:rPr>
        <w:t>Подаци о подизвођачу</w:t>
      </w:r>
      <w:r w:rsidRPr="00B5399B">
        <w:t xml:space="preserve"> (Образац </w:t>
      </w:r>
      <w:r>
        <w:t>2</w:t>
      </w:r>
      <w:r w:rsidRPr="00B5399B">
        <w:t>);</w:t>
      </w:r>
    </w:p>
    <w:p w:rsidR="00670943" w:rsidRPr="006A2E0D" w:rsidRDefault="00670943" w:rsidP="00670943">
      <w:pPr>
        <w:pStyle w:val="ListParagraph"/>
        <w:numPr>
          <w:ilvl w:val="0"/>
          <w:numId w:val="8"/>
        </w:numPr>
        <w:jc w:val="both"/>
      </w:pPr>
      <w:r>
        <w:rPr>
          <w:bCs/>
          <w:color w:val="auto"/>
          <w:lang w:val="sr-Cyrl-CS"/>
        </w:rPr>
        <w:t>П</w:t>
      </w:r>
      <w:r w:rsidRPr="00386917">
        <w:rPr>
          <w:bCs/>
          <w:color w:val="auto"/>
          <w:lang w:val="sr-Cyrl-CS"/>
        </w:rPr>
        <w:t xml:space="preserve">одаци о </w:t>
      </w:r>
      <w:r>
        <w:rPr>
          <w:bCs/>
          <w:color w:val="auto"/>
          <w:lang w:val="sr-Cyrl-CS"/>
        </w:rPr>
        <w:t xml:space="preserve">учеснику у заједничкој понуди - </w:t>
      </w:r>
      <w:r w:rsidRPr="00386917">
        <w:rPr>
          <w:bCs/>
          <w:color w:val="auto"/>
          <w:lang w:val="sr-Cyrl-CS"/>
        </w:rPr>
        <w:t>групи понуђача</w:t>
      </w:r>
      <w:r w:rsidRPr="00B5399B">
        <w:t xml:space="preserve"> (Образац </w:t>
      </w:r>
      <w:r>
        <w:t>3</w:t>
      </w:r>
      <w:r w:rsidRPr="00B5399B">
        <w:t>);</w:t>
      </w:r>
    </w:p>
    <w:p w:rsidR="00670943" w:rsidRPr="00B5399B" w:rsidRDefault="00670943" w:rsidP="00670943">
      <w:pPr>
        <w:pStyle w:val="ListParagraph"/>
        <w:numPr>
          <w:ilvl w:val="0"/>
          <w:numId w:val="8"/>
        </w:numPr>
        <w:jc w:val="both"/>
      </w:pPr>
      <w:r>
        <w:t>Образац понуде (Образац 4</w:t>
      </w:r>
      <w:r w:rsidRPr="00B5399B">
        <w:t>);</w:t>
      </w:r>
    </w:p>
    <w:p w:rsidR="00670943" w:rsidRPr="006A2E0D" w:rsidRDefault="00670943" w:rsidP="00670943">
      <w:pPr>
        <w:pStyle w:val="ListParagraph"/>
        <w:numPr>
          <w:ilvl w:val="0"/>
          <w:numId w:val="8"/>
        </w:numPr>
        <w:jc w:val="both"/>
      </w:pPr>
      <w:r w:rsidRPr="00386917">
        <w:rPr>
          <w:bCs/>
          <w:color w:val="auto"/>
          <w:lang w:val="sr-Cyrl-CS"/>
        </w:rPr>
        <w:t>Образац структуре цене</w:t>
      </w:r>
      <w:r>
        <w:rPr>
          <w:bCs/>
          <w:color w:val="auto"/>
          <w:lang w:val="sr-Cyrl-CS"/>
        </w:rPr>
        <w:t xml:space="preserve"> за наставу у природи</w:t>
      </w:r>
      <w:r w:rsidRPr="00B5399B">
        <w:t xml:space="preserve"> (Образац </w:t>
      </w:r>
      <w:r>
        <w:t>5</w:t>
      </w:r>
      <w:r w:rsidRPr="00B5399B">
        <w:t>);</w:t>
      </w:r>
    </w:p>
    <w:p w:rsidR="00670943" w:rsidRPr="006A2E0D" w:rsidRDefault="00670943" w:rsidP="00670943">
      <w:pPr>
        <w:pStyle w:val="ListParagraph"/>
        <w:numPr>
          <w:ilvl w:val="0"/>
          <w:numId w:val="8"/>
        </w:numPr>
        <w:jc w:val="both"/>
      </w:pPr>
      <w:r w:rsidRPr="00386917">
        <w:rPr>
          <w:bCs/>
          <w:color w:val="auto"/>
          <w:lang w:val="sr-Cyrl-CS"/>
        </w:rPr>
        <w:t>Образац структуре цене</w:t>
      </w:r>
      <w:r>
        <w:rPr>
          <w:bCs/>
          <w:color w:val="auto"/>
          <w:lang w:val="sr-Cyrl-CS"/>
        </w:rPr>
        <w:t xml:space="preserve"> за једнодневне екскурзије</w:t>
      </w:r>
      <w:r w:rsidRPr="00B5399B">
        <w:t xml:space="preserve"> </w:t>
      </w:r>
      <w:r>
        <w:t>(Образац 6</w:t>
      </w:r>
      <w:r w:rsidRPr="00B5399B">
        <w:t>);</w:t>
      </w:r>
    </w:p>
    <w:p w:rsidR="00670943" w:rsidRPr="006A2E0D" w:rsidRDefault="00670943" w:rsidP="00670943">
      <w:pPr>
        <w:pStyle w:val="ListParagraph"/>
        <w:numPr>
          <w:ilvl w:val="0"/>
          <w:numId w:val="8"/>
        </w:numPr>
        <w:jc w:val="both"/>
      </w:pPr>
      <w:r w:rsidRPr="00386917">
        <w:rPr>
          <w:bCs/>
          <w:color w:val="auto"/>
          <w:lang w:val="sr-Cyrl-CS"/>
        </w:rPr>
        <w:t>Образац структуре цене</w:t>
      </w:r>
      <w:r>
        <w:rPr>
          <w:bCs/>
          <w:color w:val="auto"/>
          <w:lang w:val="sr-Cyrl-CS"/>
        </w:rPr>
        <w:t xml:space="preserve"> за вишедневне екскурзије</w:t>
      </w:r>
      <w:r w:rsidRPr="00B5399B">
        <w:t xml:space="preserve"> </w:t>
      </w:r>
      <w:r>
        <w:t>(Образац 7</w:t>
      </w:r>
      <w:r w:rsidRPr="00B5399B">
        <w:t>);</w:t>
      </w:r>
    </w:p>
    <w:p w:rsidR="00670943" w:rsidRPr="00B5399B" w:rsidRDefault="00670943" w:rsidP="00670943">
      <w:pPr>
        <w:pStyle w:val="ListParagraph"/>
        <w:numPr>
          <w:ilvl w:val="0"/>
          <w:numId w:val="8"/>
        </w:numPr>
        <w:jc w:val="both"/>
      </w:pPr>
      <w:r w:rsidRPr="00B5399B">
        <w:t>Образац тро</w:t>
      </w:r>
      <w:r>
        <w:t>шкова припреме понуде (Образац 8</w:t>
      </w:r>
      <w:r w:rsidRPr="00B5399B">
        <w:t xml:space="preserve">); </w:t>
      </w:r>
    </w:p>
    <w:p w:rsidR="00670943" w:rsidRPr="00B5399B" w:rsidRDefault="00670943" w:rsidP="00670943">
      <w:pPr>
        <w:pStyle w:val="ListParagraph"/>
        <w:numPr>
          <w:ilvl w:val="0"/>
          <w:numId w:val="8"/>
        </w:numPr>
        <w:jc w:val="both"/>
      </w:pPr>
      <w:r w:rsidRPr="00B5399B">
        <w:t>Образац изјав</w:t>
      </w:r>
      <w:r>
        <w:t>е о независној понуди (Образац 9</w:t>
      </w:r>
      <w:r w:rsidRPr="00B5399B">
        <w:t>);</w:t>
      </w:r>
    </w:p>
    <w:p w:rsidR="00670943" w:rsidRPr="00D91C97" w:rsidRDefault="00670943" w:rsidP="00670943">
      <w:pPr>
        <w:pStyle w:val="ListParagraph"/>
        <w:numPr>
          <w:ilvl w:val="0"/>
          <w:numId w:val="8"/>
        </w:numPr>
        <w:jc w:val="both"/>
        <w:rPr>
          <w:color w:val="auto"/>
        </w:rPr>
      </w:pPr>
      <w:r w:rsidRPr="00B5399B">
        <w:t>Образац изјаве понуђача о испуњености услова за учешће у поступку јавне набавке - чл. 75. ЗЈН</w:t>
      </w:r>
      <w:r>
        <w:rPr>
          <w:color w:val="auto"/>
        </w:rPr>
        <w:t xml:space="preserve"> (Образац 10</w:t>
      </w:r>
      <w:r w:rsidRPr="00D91C97">
        <w:rPr>
          <w:color w:val="auto"/>
        </w:rPr>
        <w:t>);</w:t>
      </w:r>
    </w:p>
    <w:p w:rsidR="00670943" w:rsidRPr="00B5399B" w:rsidRDefault="00670943" w:rsidP="00670943">
      <w:pPr>
        <w:numPr>
          <w:ilvl w:val="0"/>
          <w:numId w:val="8"/>
        </w:numPr>
        <w:spacing w:before="100" w:beforeAutospacing="1" w:line="210" w:lineRule="atLeast"/>
        <w:jc w:val="both"/>
        <w:rPr>
          <w:rFonts w:eastAsia="Times New Roman"/>
          <w:color w:val="auto"/>
        </w:rPr>
      </w:pPr>
      <w:r w:rsidRPr="00B5399B">
        <w:t>Образац изјаве подизвођача о испуњености услова за учешће у поступку јавне набавке - чл. 75. ЗЈН</w:t>
      </w:r>
      <w:r w:rsidRPr="00B5399B">
        <w:rPr>
          <w:rFonts w:eastAsia="Times New Roman"/>
          <w:color w:val="auto"/>
        </w:rPr>
        <w:t xml:space="preserve"> (Образац </w:t>
      </w:r>
      <w:r>
        <w:rPr>
          <w:rFonts w:eastAsia="Times New Roman"/>
          <w:color w:val="auto"/>
        </w:rPr>
        <w:t>11</w:t>
      </w:r>
      <w:r w:rsidRPr="00B5399B">
        <w:rPr>
          <w:rFonts w:eastAsia="Times New Roman"/>
          <w:color w:val="auto"/>
        </w:rPr>
        <w:t>);</w:t>
      </w:r>
    </w:p>
    <w:p w:rsidR="00670943" w:rsidRPr="006A2E0D" w:rsidRDefault="00670943" w:rsidP="00670943">
      <w:pPr>
        <w:numPr>
          <w:ilvl w:val="0"/>
          <w:numId w:val="8"/>
        </w:numPr>
        <w:spacing w:before="100" w:beforeAutospacing="1" w:line="210" w:lineRule="atLeast"/>
        <w:jc w:val="both"/>
        <w:rPr>
          <w:rFonts w:eastAsia="Times New Roman"/>
          <w:color w:val="auto"/>
        </w:rPr>
      </w:pPr>
      <w:r>
        <w:rPr>
          <w:bCs/>
          <w:color w:val="auto"/>
          <w:lang w:val="sr-Cyrl-CS"/>
        </w:rPr>
        <w:t>Образац</w:t>
      </w:r>
      <w:r w:rsidRPr="00386917">
        <w:rPr>
          <w:bCs/>
          <w:color w:val="auto"/>
          <w:lang w:val="sr-Cyrl-CS"/>
        </w:rPr>
        <w:t xml:space="preserve"> - Референтна листа </w:t>
      </w:r>
      <w:r w:rsidRPr="00386917">
        <w:rPr>
          <w:rStyle w:val="FontStyle107"/>
          <w:rFonts w:ascii="Times New Roman" w:hAnsi="Times New Roman" w:cs="Times New Roman"/>
          <w:color w:val="auto"/>
          <w:lang w:val="sr-Cyrl-CS" w:eastAsia="sr-Cyrl-CS"/>
        </w:rPr>
        <w:t xml:space="preserve">– списак </w:t>
      </w:r>
      <w:r w:rsidRPr="00386917">
        <w:rPr>
          <w:color w:val="auto"/>
        </w:rPr>
        <w:t>реализованих</w:t>
      </w:r>
      <w:r w:rsidRPr="00386917">
        <w:rPr>
          <w:color w:val="auto"/>
          <w:lang w:val="sl-SI"/>
        </w:rPr>
        <w:t xml:space="preserve"> </w:t>
      </w:r>
      <w:r w:rsidRPr="00386917">
        <w:rPr>
          <w:color w:val="auto"/>
          <w:lang w:val="sr-Cyrl-CS"/>
        </w:rPr>
        <w:t>услуга</w:t>
      </w:r>
      <w:r w:rsidRPr="00386917">
        <w:rPr>
          <w:color w:val="auto"/>
          <w:lang w:val="sl-SI"/>
        </w:rPr>
        <w:t xml:space="preserve"> </w:t>
      </w:r>
      <w:r w:rsidRPr="00386917">
        <w:rPr>
          <w:color w:val="auto"/>
          <w:lang w:val="sr-Cyrl-CS"/>
        </w:rPr>
        <w:t>(настава у природи, екскурзије)</w:t>
      </w:r>
      <w:r>
        <w:rPr>
          <w:color w:val="auto"/>
          <w:lang w:val="sr-Cyrl-CS"/>
        </w:rPr>
        <w:t xml:space="preserve"> </w:t>
      </w:r>
      <w:r w:rsidRPr="00386917">
        <w:rPr>
          <w:color w:val="auto"/>
          <w:lang w:val="sl-SI"/>
        </w:rPr>
        <w:t xml:space="preserve">са основним </w:t>
      </w:r>
      <w:r w:rsidRPr="00386917">
        <w:rPr>
          <w:color w:val="auto"/>
          <w:lang w:val="sr-Cyrl-CS"/>
        </w:rPr>
        <w:t xml:space="preserve">и средњим школама </w:t>
      </w:r>
      <w:r w:rsidRPr="00386917">
        <w:rPr>
          <w:color w:val="auto"/>
          <w:lang w:val="sl-SI"/>
        </w:rPr>
        <w:t xml:space="preserve">и </w:t>
      </w:r>
      <w:r w:rsidRPr="00386917">
        <w:rPr>
          <w:color w:val="auto"/>
          <w:lang w:val="sr-Cyrl-CS"/>
        </w:rPr>
        <w:t xml:space="preserve">предшколским </w:t>
      </w:r>
      <w:r w:rsidRPr="00386917">
        <w:rPr>
          <w:color w:val="auto"/>
          <w:lang w:val="sl-SI"/>
        </w:rPr>
        <w:t xml:space="preserve"> установама</w:t>
      </w:r>
      <w:r w:rsidRPr="00386917">
        <w:rPr>
          <w:color w:val="auto"/>
          <w:lang w:val="sr-Cyrl-CS"/>
        </w:rPr>
        <w:t xml:space="preserve">, </w:t>
      </w:r>
      <w:r w:rsidRPr="00386917">
        <w:rPr>
          <w:color w:val="auto"/>
          <w:lang w:val="sl-SI"/>
        </w:rPr>
        <w:t>за школск</w:t>
      </w:r>
      <w:r>
        <w:rPr>
          <w:color w:val="auto"/>
        </w:rPr>
        <w:t>у</w:t>
      </w:r>
      <w:r w:rsidRPr="00386917">
        <w:rPr>
          <w:color w:val="auto"/>
          <w:lang w:val="sl-SI"/>
        </w:rPr>
        <w:t xml:space="preserve"> </w:t>
      </w:r>
      <w:r>
        <w:rPr>
          <w:color w:val="auto"/>
          <w:lang w:val="sl-SI"/>
        </w:rPr>
        <w:t>201</w:t>
      </w:r>
      <w:r>
        <w:rPr>
          <w:color w:val="auto"/>
        </w:rPr>
        <w:t>6</w:t>
      </w:r>
      <w:r>
        <w:rPr>
          <w:color w:val="auto"/>
          <w:lang w:val="sl-SI"/>
        </w:rPr>
        <w:t>/201</w:t>
      </w:r>
      <w:r>
        <w:rPr>
          <w:color w:val="auto"/>
        </w:rPr>
        <w:t xml:space="preserve">7, </w:t>
      </w:r>
      <w:r>
        <w:rPr>
          <w:color w:val="auto"/>
          <w:lang w:val="sl-SI"/>
        </w:rPr>
        <w:t>201</w:t>
      </w:r>
      <w:r>
        <w:rPr>
          <w:color w:val="auto"/>
        </w:rPr>
        <w:t>7</w:t>
      </w:r>
      <w:r>
        <w:rPr>
          <w:color w:val="auto"/>
          <w:lang w:val="sl-SI"/>
        </w:rPr>
        <w:t>/201</w:t>
      </w:r>
      <w:r>
        <w:rPr>
          <w:color w:val="auto"/>
        </w:rPr>
        <w:t>8, 2018/2019</w:t>
      </w:r>
      <w:r w:rsidRPr="00DF535E">
        <w:rPr>
          <w:color w:val="auto"/>
        </w:rPr>
        <w:t>.</w:t>
      </w:r>
      <w:r>
        <w:rPr>
          <w:color w:val="auto"/>
        </w:rPr>
        <w:t xml:space="preserve"> </w:t>
      </w:r>
      <w:proofErr w:type="gramStart"/>
      <w:r>
        <w:rPr>
          <w:color w:val="auto"/>
        </w:rPr>
        <w:t>и</w:t>
      </w:r>
      <w:proofErr w:type="gramEnd"/>
      <w:r>
        <w:rPr>
          <w:color w:val="auto"/>
        </w:rPr>
        <w:t xml:space="preserve"> 2019/2020.</w:t>
      </w:r>
      <w:r w:rsidRPr="00386917">
        <w:rPr>
          <w:color w:val="auto"/>
          <w:lang w:val="sl-SI"/>
        </w:rPr>
        <w:t xml:space="preserve"> годин</w:t>
      </w:r>
      <w:r>
        <w:rPr>
          <w:color w:val="auto"/>
        </w:rPr>
        <w:t xml:space="preserve">у </w:t>
      </w:r>
      <w:r w:rsidRPr="00B5399B">
        <w:t>(Образац 1</w:t>
      </w:r>
      <w:r>
        <w:t>2</w:t>
      </w:r>
      <w:r w:rsidRPr="00B5399B">
        <w:t>);</w:t>
      </w:r>
    </w:p>
    <w:p w:rsidR="00670943" w:rsidRPr="000578DE" w:rsidRDefault="00670943" w:rsidP="00670943">
      <w:pPr>
        <w:numPr>
          <w:ilvl w:val="0"/>
          <w:numId w:val="8"/>
        </w:numPr>
        <w:spacing w:before="100" w:beforeAutospacing="1" w:line="210" w:lineRule="atLeast"/>
        <w:jc w:val="both"/>
        <w:rPr>
          <w:rFonts w:eastAsia="Times New Roman"/>
          <w:color w:val="auto"/>
        </w:rPr>
      </w:pPr>
      <w:r w:rsidRPr="000578DE">
        <w:rPr>
          <w:rFonts w:eastAsia="TimesNewRomanPSMT"/>
          <w:color w:val="auto"/>
        </w:rPr>
        <w:t xml:space="preserve">Образац изјаве о давању средства финансијског обезбеђења </w:t>
      </w:r>
      <w:r w:rsidRPr="000578DE">
        <w:rPr>
          <w:rFonts w:eastAsia="Times New Roman"/>
          <w:color w:val="auto"/>
        </w:rPr>
        <w:t xml:space="preserve">(Образац </w:t>
      </w:r>
      <w:r>
        <w:rPr>
          <w:rFonts w:eastAsia="Times New Roman"/>
          <w:color w:val="auto"/>
        </w:rPr>
        <w:t>13</w:t>
      </w:r>
      <w:r w:rsidRPr="000578DE">
        <w:rPr>
          <w:rFonts w:eastAsia="Times New Roman"/>
          <w:color w:val="auto"/>
        </w:rPr>
        <w:t>).</w:t>
      </w:r>
    </w:p>
    <w:p w:rsidR="00670943" w:rsidRPr="00B5399B" w:rsidRDefault="00670943" w:rsidP="00670943">
      <w:pPr>
        <w:spacing w:before="100" w:beforeAutospacing="1" w:line="210" w:lineRule="atLeast"/>
        <w:jc w:val="both"/>
        <w:rPr>
          <w:rFonts w:eastAsia="Times New Roman"/>
          <w:color w:val="auto"/>
        </w:rPr>
      </w:pPr>
      <w:r w:rsidRPr="00B5399B">
        <w:rPr>
          <w:rFonts w:eastAsia="Times New Roman"/>
          <w:color w:val="auto"/>
        </w:rPr>
        <w:t>Остали обрасци:</w:t>
      </w:r>
    </w:p>
    <w:p w:rsidR="00670943" w:rsidRPr="00B5399B" w:rsidRDefault="00670943" w:rsidP="00670943">
      <w:pPr>
        <w:numPr>
          <w:ilvl w:val="0"/>
          <w:numId w:val="8"/>
        </w:numPr>
        <w:spacing w:line="210" w:lineRule="atLeast"/>
        <w:jc w:val="both"/>
        <w:rPr>
          <w:rFonts w:eastAsia="Times New Roman"/>
          <w:color w:val="auto"/>
        </w:rPr>
      </w:pPr>
      <w:r w:rsidRPr="00793CC9">
        <w:rPr>
          <w:color w:val="auto"/>
          <w:lang w:val="sr-Cyrl-CS"/>
        </w:rPr>
        <w:t>Образац</w:t>
      </w:r>
      <w:r w:rsidRPr="00793CC9">
        <w:rPr>
          <w:color w:val="auto"/>
        </w:rPr>
        <w:t xml:space="preserve"> </w:t>
      </w:r>
      <w:r w:rsidRPr="00793CC9">
        <w:rPr>
          <w:color w:val="auto"/>
          <w:lang w:val="sr-Cyrl-CS"/>
        </w:rPr>
        <w:t xml:space="preserve">менично писмо – овлашћење за </w:t>
      </w:r>
      <w:r>
        <w:rPr>
          <w:color w:val="auto"/>
          <w:lang w:val="sr-Cyrl-CS"/>
        </w:rPr>
        <w:t>повраћај аванса</w:t>
      </w:r>
      <w:r w:rsidRPr="00B5399B">
        <w:rPr>
          <w:rFonts w:eastAsia="Times New Roman"/>
          <w:color w:val="auto"/>
        </w:rPr>
        <w:t xml:space="preserve"> (Образац </w:t>
      </w:r>
      <w:r>
        <w:rPr>
          <w:rFonts w:eastAsia="Times New Roman"/>
          <w:color w:val="auto"/>
        </w:rPr>
        <w:t>14</w:t>
      </w:r>
      <w:r w:rsidRPr="00B5399B">
        <w:rPr>
          <w:rFonts w:eastAsia="Times New Roman"/>
          <w:color w:val="auto"/>
        </w:rPr>
        <w:t>).</w:t>
      </w:r>
    </w:p>
    <w:p w:rsidR="00670943" w:rsidRPr="00B5399B" w:rsidRDefault="00670943" w:rsidP="00670943">
      <w:pPr>
        <w:numPr>
          <w:ilvl w:val="0"/>
          <w:numId w:val="8"/>
        </w:numPr>
        <w:spacing w:before="100" w:beforeAutospacing="1" w:line="210" w:lineRule="atLeast"/>
        <w:jc w:val="both"/>
        <w:rPr>
          <w:rFonts w:eastAsia="Times New Roman"/>
          <w:color w:val="auto"/>
        </w:rPr>
      </w:pPr>
      <w:r w:rsidRPr="00B5399B">
        <w:rPr>
          <w:rFonts w:eastAsia="TimesNewRomanPSMT"/>
        </w:rPr>
        <w:t xml:space="preserve">Образац овлашћење за представника понуђача </w:t>
      </w:r>
      <w:r w:rsidRPr="00B5399B">
        <w:rPr>
          <w:rFonts w:eastAsia="Times New Roman"/>
          <w:color w:val="auto"/>
        </w:rPr>
        <w:t xml:space="preserve">(Образац </w:t>
      </w:r>
      <w:r>
        <w:rPr>
          <w:rFonts w:eastAsia="Times New Roman"/>
          <w:color w:val="auto"/>
        </w:rPr>
        <w:t>15</w:t>
      </w:r>
      <w:r w:rsidRPr="00B5399B">
        <w:rPr>
          <w:rFonts w:eastAsia="Times New Roman"/>
          <w:color w:val="auto"/>
        </w:rPr>
        <w:t>).</w:t>
      </w:r>
    </w:p>
    <w:p w:rsidR="00670943" w:rsidRPr="00B5399B" w:rsidRDefault="00670943" w:rsidP="00670943">
      <w:pPr>
        <w:spacing w:before="100" w:beforeAutospacing="1" w:line="210" w:lineRule="atLeast"/>
        <w:jc w:val="both"/>
        <w:rPr>
          <w:rFonts w:eastAsia="Times New Roman"/>
          <w:color w:val="auto"/>
        </w:rPr>
      </w:pPr>
    </w:p>
    <w:p w:rsidR="00670943" w:rsidRPr="00B5399B" w:rsidRDefault="00670943" w:rsidP="00670943">
      <w:pPr>
        <w:pStyle w:val="ListParagraph"/>
        <w:ind w:left="360"/>
        <w:jc w:val="both"/>
      </w:pPr>
    </w:p>
    <w:p w:rsidR="00670943" w:rsidRPr="00B5399B" w:rsidRDefault="00670943" w:rsidP="00670943">
      <w:pPr>
        <w:jc w:val="center"/>
        <w:rPr>
          <w:b/>
          <w:bCs/>
          <w:iCs/>
          <w:color w:val="auto"/>
          <w:sz w:val="28"/>
          <w:szCs w:val="28"/>
        </w:rPr>
      </w:pPr>
    </w:p>
    <w:p w:rsidR="00670943" w:rsidRPr="00B5399B" w:rsidRDefault="00670943" w:rsidP="00670943">
      <w:pPr>
        <w:jc w:val="center"/>
        <w:rPr>
          <w:b/>
          <w:bCs/>
          <w:iCs/>
          <w:color w:val="auto"/>
          <w:sz w:val="28"/>
          <w:szCs w:val="28"/>
        </w:rPr>
      </w:pPr>
    </w:p>
    <w:p w:rsidR="00670943" w:rsidRPr="00B5399B" w:rsidRDefault="00670943" w:rsidP="00670943">
      <w:pPr>
        <w:jc w:val="center"/>
        <w:rPr>
          <w:b/>
          <w:bCs/>
          <w:iCs/>
          <w:color w:val="auto"/>
          <w:sz w:val="28"/>
          <w:szCs w:val="28"/>
        </w:rPr>
      </w:pPr>
    </w:p>
    <w:p w:rsidR="00670943" w:rsidRPr="00B5399B" w:rsidRDefault="00670943" w:rsidP="00670943">
      <w:pPr>
        <w:jc w:val="center"/>
        <w:rPr>
          <w:b/>
          <w:bCs/>
          <w:iCs/>
          <w:color w:val="auto"/>
          <w:sz w:val="28"/>
          <w:szCs w:val="28"/>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Pr="00B5399B" w:rsidRDefault="000B7E4A" w:rsidP="000B7E4A">
      <w:pPr>
        <w:jc w:val="center"/>
        <w:rPr>
          <w:b/>
          <w:bCs/>
          <w:iCs/>
          <w:color w:val="auto"/>
          <w:sz w:val="28"/>
          <w:szCs w:val="28"/>
          <w:lang w:val="sr-Latn-RS"/>
        </w:rPr>
      </w:pPr>
    </w:p>
    <w:p w:rsidR="000B7E4A" w:rsidRDefault="000B7E4A" w:rsidP="000B7E4A">
      <w:pPr>
        <w:rPr>
          <w:b/>
          <w:bCs/>
          <w:iCs/>
          <w:color w:val="auto"/>
          <w:sz w:val="28"/>
          <w:szCs w:val="28"/>
          <w:lang w:val="sr-Latn-RS"/>
        </w:rPr>
      </w:pPr>
    </w:p>
    <w:p w:rsidR="000B7E4A" w:rsidRPr="00B5399B" w:rsidRDefault="000B7E4A" w:rsidP="000B7E4A">
      <w:pPr>
        <w:rPr>
          <w:b/>
          <w:bCs/>
          <w:iCs/>
          <w:color w:val="auto"/>
          <w:sz w:val="28"/>
          <w:szCs w:val="28"/>
          <w:lang w:val="sr-Cyrl-RS"/>
        </w:rPr>
      </w:pPr>
    </w:p>
    <w:p w:rsidR="000B7E4A" w:rsidRPr="00B5399B" w:rsidRDefault="000B7E4A" w:rsidP="000B7E4A">
      <w:pPr>
        <w:jc w:val="center"/>
        <w:rPr>
          <w:b/>
          <w:bCs/>
          <w:iCs/>
          <w:color w:val="auto"/>
          <w:sz w:val="28"/>
          <w:szCs w:val="28"/>
          <w:lang w:val="sr-Cyrl-RS"/>
        </w:rPr>
      </w:pPr>
    </w:p>
    <w:p w:rsidR="000B7E4A" w:rsidRDefault="000B7E4A" w:rsidP="000B7E4A">
      <w:pPr>
        <w:jc w:val="center"/>
        <w:rPr>
          <w:b/>
          <w:bCs/>
          <w:iCs/>
          <w:color w:val="auto"/>
          <w:sz w:val="28"/>
          <w:szCs w:val="28"/>
          <w:lang w:val="sr-Latn-RS"/>
        </w:rPr>
      </w:pPr>
    </w:p>
    <w:p w:rsidR="000B7E4A" w:rsidRPr="00B5399B" w:rsidRDefault="000B7E4A" w:rsidP="000B7E4A">
      <w:pPr>
        <w:jc w:val="right"/>
        <w:rPr>
          <w:b/>
          <w:bCs/>
          <w:i/>
          <w:iCs/>
          <w:color w:val="auto"/>
          <w:lang w:val="sr-Cyrl-RS"/>
        </w:rPr>
      </w:pPr>
      <w:r w:rsidRPr="00B5399B">
        <w:rPr>
          <w:b/>
          <w:bCs/>
          <w:i/>
          <w:iCs/>
          <w:color w:val="auto"/>
          <w:lang w:val="sr-Cyrl-RS"/>
        </w:rPr>
        <w:t>Образац 1</w:t>
      </w:r>
    </w:p>
    <w:p w:rsidR="000B7E4A" w:rsidRPr="00B5399B" w:rsidRDefault="000B7E4A" w:rsidP="000B7E4A">
      <w:pPr>
        <w:shd w:val="clear" w:color="auto" w:fill="C6D9F1"/>
        <w:jc w:val="center"/>
        <w:rPr>
          <w:b/>
          <w:bCs/>
          <w:iCs/>
          <w:color w:val="auto"/>
          <w:sz w:val="28"/>
          <w:szCs w:val="28"/>
          <w:lang w:val="sr-Cyrl-ME"/>
        </w:rPr>
      </w:pPr>
      <w:r w:rsidRPr="00770E7B">
        <w:rPr>
          <w:b/>
          <w:bCs/>
          <w:iCs/>
          <w:sz w:val="28"/>
          <w:szCs w:val="28"/>
        </w:rPr>
        <w:t>ОПШТИ ПОДАЦИ О ПОНУЂАЧУ</w:t>
      </w:r>
    </w:p>
    <w:p w:rsidR="000B7E4A" w:rsidRPr="00824CA4" w:rsidRDefault="000B7E4A" w:rsidP="000B7E4A">
      <w:pPr>
        <w:jc w:val="center"/>
        <w:rPr>
          <w:b/>
          <w:iCs/>
        </w:rPr>
      </w:pPr>
    </w:p>
    <w:tbl>
      <w:tblPr>
        <w:tblW w:w="0" w:type="auto"/>
        <w:tblInd w:w="-15" w:type="dxa"/>
        <w:tblLayout w:type="fixed"/>
        <w:tblLook w:val="0000" w:firstRow="0" w:lastRow="0" w:firstColumn="0" w:lastColumn="0" w:noHBand="0" w:noVBand="0"/>
      </w:tblPr>
      <w:tblGrid>
        <w:gridCol w:w="4621"/>
        <w:gridCol w:w="4650"/>
      </w:tblGrid>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Назив понуђача:</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Адреса понуђача:</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rPr>
          <w:trHeight w:val="467"/>
        </w:trPr>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lang w:val="ru-RU"/>
              </w:rPr>
            </w:pPr>
            <w:r w:rsidRPr="00044AC6">
              <w:rPr>
                <w:iCs/>
                <w:sz w:val="22"/>
                <w:szCs w:val="22"/>
                <w:lang w:val="ru-RU"/>
              </w:rPr>
              <w:t>Порески идентификациони број понуђача (ПИБ):</w:t>
            </w:r>
          </w:p>
          <w:p w:rsidR="000B7E4A" w:rsidRPr="00044AC6" w:rsidRDefault="000B7E4A" w:rsidP="000B7E4A">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lang w:val="ru-RU"/>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Име особе за контакт:</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lang w:val="ru-RU"/>
              </w:rPr>
            </w:pPr>
            <w:r w:rsidRPr="00044AC6">
              <w:rPr>
                <w:iCs/>
                <w:sz w:val="22"/>
                <w:szCs w:val="22"/>
                <w:lang w:val="ru-RU"/>
              </w:rPr>
              <w:t>Електронска адреса понуђача (</w:t>
            </w:r>
            <w:r w:rsidRPr="00044AC6">
              <w:rPr>
                <w:iCs/>
                <w:sz w:val="22"/>
                <w:szCs w:val="22"/>
              </w:rPr>
              <w:t>e</w:t>
            </w:r>
            <w:r w:rsidRPr="00044AC6">
              <w:rPr>
                <w:iCs/>
                <w:sz w:val="22"/>
                <w:szCs w:val="22"/>
                <w:lang w:val="ru-RU"/>
              </w:rPr>
              <w:t>-</w:t>
            </w:r>
            <w:r w:rsidRPr="00044AC6">
              <w:rPr>
                <w:iCs/>
                <w:sz w:val="22"/>
                <w:szCs w:val="22"/>
              </w:rPr>
              <w:t>mail</w:t>
            </w:r>
            <w:r w:rsidRPr="00044AC6">
              <w:rPr>
                <w:iCs/>
                <w:sz w:val="22"/>
                <w:szCs w:val="22"/>
                <w:lang w:val="ru-RU"/>
              </w:rPr>
              <w:t>):</w:t>
            </w:r>
          </w:p>
          <w:p w:rsidR="000B7E4A" w:rsidRPr="00044AC6" w:rsidRDefault="000B7E4A" w:rsidP="000B7E4A">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lang w:val="ru-RU"/>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Телефон:</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Телефакс:</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lang w:val="ru-RU"/>
              </w:rPr>
            </w:pPr>
            <w:r w:rsidRPr="00044AC6">
              <w:rPr>
                <w:iCs/>
                <w:sz w:val="22"/>
                <w:szCs w:val="22"/>
                <w:lang w:val="ru-RU"/>
              </w:rPr>
              <w:t>Број рачуна понуђача и назив банке:</w:t>
            </w:r>
          </w:p>
          <w:p w:rsidR="000B7E4A" w:rsidRPr="00044AC6" w:rsidRDefault="000B7E4A" w:rsidP="000B7E4A">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lang w:val="ru-RU"/>
              </w:rPr>
            </w:pPr>
          </w:p>
          <w:p w:rsidR="000B7E4A" w:rsidRPr="00044AC6" w:rsidRDefault="000B7E4A" w:rsidP="000B7E4A">
            <w:pPr>
              <w:rPr>
                <w:b/>
                <w:bCs/>
                <w:iCs/>
                <w:lang w:val="ru-RU"/>
              </w:rPr>
            </w:pPr>
          </w:p>
          <w:p w:rsidR="000B7E4A" w:rsidRPr="00044AC6" w:rsidRDefault="000B7E4A" w:rsidP="000B7E4A">
            <w:pPr>
              <w:rPr>
                <w:b/>
                <w:bCs/>
                <w:iCs/>
                <w:lang w:val="ru-RU"/>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lang w:val="ru-RU"/>
              </w:rPr>
            </w:pPr>
            <w:r w:rsidRPr="00044AC6">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ind w:firstLine="708"/>
              <w:rPr>
                <w:b/>
                <w:bCs/>
                <w:iCs/>
                <w:lang w:val="ru-RU"/>
              </w:rPr>
            </w:pPr>
          </w:p>
          <w:p w:rsidR="000B7E4A" w:rsidRPr="00044AC6" w:rsidRDefault="000B7E4A" w:rsidP="000B7E4A">
            <w:pPr>
              <w:ind w:firstLine="708"/>
              <w:rPr>
                <w:b/>
                <w:bCs/>
                <w:iCs/>
                <w:lang w:val="ru-RU"/>
              </w:rPr>
            </w:pPr>
          </w:p>
          <w:p w:rsidR="000B7E4A" w:rsidRPr="00044AC6" w:rsidRDefault="000B7E4A" w:rsidP="000B7E4A">
            <w:pPr>
              <w:ind w:firstLine="708"/>
              <w:rPr>
                <w:b/>
                <w:bCs/>
                <w:iCs/>
                <w:lang w:val="ru-RU"/>
              </w:rPr>
            </w:pPr>
          </w:p>
        </w:tc>
      </w:tr>
    </w:tbl>
    <w:p w:rsidR="000B7E4A" w:rsidRDefault="000B7E4A" w:rsidP="000B7E4A">
      <w:pPr>
        <w:rPr>
          <w:b/>
          <w:bCs/>
          <w:i/>
          <w:iCs/>
        </w:rPr>
      </w:pPr>
    </w:p>
    <w:tbl>
      <w:tblPr>
        <w:tblW w:w="0" w:type="auto"/>
        <w:tblLayout w:type="fixed"/>
        <w:tblLook w:val="0000" w:firstRow="0" w:lastRow="0" w:firstColumn="0" w:lastColumn="0" w:noHBand="0" w:noVBand="0"/>
      </w:tblPr>
      <w:tblGrid>
        <w:gridCol w:w="3080"/>
        <w:gridCol w:w="3068"/>
        <w:gridCol w:w="3094"/>
      </w:tblGrid>
      <w:tr w:rsidR="000B7E4A" w:rsidRPr="00AD4807" w:rsidTr="000B7E4A">
        <w:tc>
          <w:tcPr>
            <w:tcW w:w="3080"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Датум:</w:t>
            </w:r>
          </w:p>
        </w:tc>
        <w:tc>
          <w:tcPr>
            <w:tcW w:w="3068" w:type="dxa"/>
            <w:shd w:val="clear" w:color="auto" w:fill="auto"/>
            <w:vAlign w:val="center"/>
          </w:tcPr>
          <w:p w:rsidR="000B7E4A" w:rsidRPr="00AD4807" w:rsidRDefault="000B7E4A" w:rsidP="000B7E4A">
            <w:pPr>
              <w:pStyle w:val="BodyText2"/>
              <w:spacing w:line="100" w:lineRule="atLeast"/>
              <w:jc w:val="center"/>
              <w:rPr>
                <w:lang w:val="en-US"/>
              </w:rPr>
            </w:pPr>
          </w:p>
        </w:tc>
        <w:tc>
          <w:tcPr>
            <w:tcW w:w="3094"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Потпис понуђача</w:t>
            </w:r>
          </w:p>
        </w:tc>
      </w:tr>
      <w:tr w:rsidR="000B7E4A" w:rsidRPr="00AD4807" w:rsidTr="000B7E4A">
        <w:tc>
          <w:tcPr>
            <w:tcW w:w="3080"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c>
          <w:tcPr>
            <w:tcW w:w="3068" w:type="dxa"/>
            <w:shd w:val="clear" w:color="auto" w:fill="auto"/>
          </w:tcPr>
          <w:p w:rsidR="000B7E4A" w:rsidRPr="00AD4807" w:rsidRDefault="000B7E4A" w:rsidP="000B7E4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r>
    </w:tbl>
    <w:p w:rsidR="000B7E4A" w:rsidRDefault="000B7E4A" w:rsidP="000B7E4A">
      <w:pPr>
        <w:tabs>
          <w:tab w:val="left" w:pos="1170"/>
        </w:tabs>
        <w:ind w:left="-60"/>
        <w:jc w:val="both"/>
      </w:pPr>
    </w:p>
    <w:p w:rsidR="000B7E4A" w:rsidRDefault="000B7E4A" w:rsidP="000B7E4A">
      <w:pPr>
        <w:tabs>
          <w:tab w:val="left" w:pos="1170"/>
        </w:tabs>
        <w:ind w:left="-60"/>
        <w:jc w:val="both"/>
        <w:rPr>
          <w:b/>
        </w:rPr>
      </w:pPr>
    </w:p>
    <w:p w:rsidR="000B7E4A" w:rsidRDefault="000B7E4A" w:rsidP="000B7E4A">
      <w:pPr>
        <w:tabs>
          <w:tab w:val="left" w:pos="1170"/>
        </w:tabs>
        <w:ind w:left="-60"/>
        <w:jc w:val="both"/>
        <w:rPr>
          <w:b/>
        </w:rPr>
      </w:pPr>
    </w:p>
    <w:p w:rsidR="000B7E4A" w:rsidRPr="00770E7B" w:rsidRDefault="000B7E4A" w:rsidP="000B7E4A">
      <w:pPr>
        <w:spacing w:line="240" w:lineRule="auto"/>
        <w:jc w:val="both"/>
        <w:rPr>
          <w:i/>
          <w:iCs/>
          <w:u w:val="single"/>
          <w:lang w:val="ru-RU"/>
        </w:rPr>
      </w:pPr>
      <w:r w:rsidRPr="00770E7B">
        <w:rPr>
          <w:b/>
          <w:bCs/>
          <w:i/>
          <w:iCs/>
          <w:u w:val="single"/>
          <w:lang w:val="ru-RU"/>
        </w:rPr>
        <w:t xml:space="preserve">Напомена: </w:t>
      </w:r>
    </w:p>
    <w:p w:rsidR="000B7E4A" w:rsidRPr="00770E7B" w:rsidRDefault="000B7E4A" w:rsidP="000B7E4A">
      <w:pPr>
        <w:spacing w:line="240" w:lineRule="auto"/>
        <w:jc w:val="both"/>
        <w:rPr>
          <w:i/>
          <w:lang w:val="ru-RU"/>
        </w:rPr>
      </w:pPr>
      <w:r w:rsidRPr="00770E7B">
        <w:rPr>
          <w:i/>
          <w:iCs/>
          <w:lang w:val="ru-RU"/>
        </w:rPr>
        <w:t>Образац потпи</w:t>
      </w:r>
      <w:r w:rsidRPr="00770E7B">
        <w:rPr>
          <w:i/>
          <w:iCs/>
          <w:spacing w:val="1"/>
          <w:lang w:val="ru-RU"/>
        </w:rPr>
        <w:t>с</w:t>
      </w:r>
      <w:r w:rsidRPr="00770E7B">
        <w:rPr>
          <w:i/>
          <w:iCs/>
          <w:lang w:val="ru-RU"/>
        </w:rPr>
        <w:t>ује и о</w:t>
      </w:r>
      <w:r w:rsidRPr="00770E7B">
        <w:rPr>
          <w:i/>
          <w:iCs/>
          <w:spacing w:val="1"/>
          <w:lang w:val="ru-RU"/>
        </w:rPr>
        <w:t>в</w:t>
      </w:r>
      <w:r w:rsidRPr="00770E7B">
        <w:rPr>
          <w:i/>
          <w:iCs/>
          <w:lang w:val="ru-RU"/>
        </w:rPr>
        <w:t>ерава ов</w:t>
      </w:r>
      <w:r w:rsidRPr="00770E7B">
        <w:rPr>
          <w:i/>
          <w:iCs/>
          <w:spacing w:val="1"/>
          <w:lang w:val="ru-RU"/>
        </w:rPr>
        <w:t>л</w:t>
      </w:r>
      <w:r w:rsidRPr="00770E7B">
        <w:rPr>
          <w:i/>
          <w:iCs/>
          <w:lang w:val="ru-RU"/>
        </w:rPr>
        <w:t>аш</w:t>
      </w:r>
      <w:r w:rsidRPr="00770E7B">
        <w:rPr>
          <w:i/>
          <w:iCs/>
          <w:spacing w:val="2"/>
          <w:lang w:val="ru-RU"/>
        </w:rPr>
        <w:t>ћ</w:t>
      </w:r>
      <w:r w:rsidRPr="00770E7B">
        <w:rPr>
          <w:i/>
          <w:iCs/>
          <w:lang w:val="ru-RU"/>
        </w:rPr>
        <w:t>е</w:t>
      </w:r>
      <w:r w:rsidRPr="00770E7B">
        <w:rPr>
          <w:i/>
          <w:iCs/>
          <w:spacing w:val="1"/>
          <w:lang w:val="ru-RU"/>
        </w:rPr>
        <w:t>н</w:t>
      </w:r>
      <w:r w:rsidRPr="00770E7B">
        <w:rPr>
          <w:i/>
          <w:iCs/>
          <w:lang w:val="ru-RU"/>
        </w:rPr>
        <w:t xml:space="preserve">о </w:t>
      </w:r>
      <w:r w:rsidRPr="00770E7B">
        <w:rPr>
          <w:i/>
          <w:iCs/>
          <w:spacing w:val="1"/>
          <w:lang w:val="ru-RU"/>
        </w:rPr>
        <w:t>л</w:t>
      </w:r>
      <w:r w:rsidRPr="00770E7B">
        <w:rPr>
          <w:i/>
          <w:iCs/>
          <w:lang w:val="ru-RU"/>
        </w:rPr>
        <w:t>ице По</w:t>
      </w:r>
      <w:r w:rsidRPr="00770E7B">
        <w:rPr>
          <w:i/>
          <w:iCs/>
          <w:spacing w:val="1"/>
          <w:lang w:val="ru-RU"/>
        </w:rPr>
        <w:t>н</w:t>
      </w:r>
      <w:r w:rsidRPr="00770E7B">
        <w:rPr>
          <w:i/>
          <w:iCs/>
          <w:lang w:val="ru-RU"/>
        </w:rPr>
        <w:t>уђа</w:t>
      </w:r>
      <w:r w:rsidRPr="00770E7B">
        <w:rPr>
          <w:i/>
          <w:iCs/>
          <w:spacing w:val="1"/>
          <w:lang w:val="ru-RU"/>
        </w:rPr>
        <w:t>ч</w:t>
      </w:r>
      <w:r w:rsidRPr="00770E7B">
        <w:rPr>
          <w:i/>
          <w:iCs/>
          <w:spacing w:val="3"/>
          <w:lang w:val="ru-RU"/>
        </w:rPr>
        <w:t>а</w:t>
      </w:r>
      <w:r w:rsidRPr="00770E7B">
        <w:rPr>
          <w:i/>
          <w:lang w:val="ru-RU"/>
        </w:rPr>
        <w:t>.</w:t>
      </w:r>
    </w:p>
    <w:p w:rsidR="000B7E4A" w:rsidRPr="00770E7B" w:rsidRDefault="000B7E4A" w:rsidP="000B7E4A">
      <w:pPr>
        <w:spacing w:line="240" w:lineRule="auto"/>
        <w:jc w:val="both"/>
        <w:rPr>
          <w:i/>
          <w:lang w:val="ru-RU"/>
        </w:rPr>
      </w:pPr>
      <w:r w:rsidRPr="00770E7B">
        <w:rPr>
          <w:i/>
          <w:lang w:val="ru-RU"/>
        </w:rPr>
        <w:t>Образац Општи подаци о понуђачу је саставни део понуде.</w:t>
      </w:r>
    </w:p>
    <w:p w:rsidR="000B7E4A" w:rsidRDefault="000B7E4A" w:rsidP="000B7E4A">
      <w:pPr>
        <w:rPr>
          <w:b/>
          <w:bCs/>
          <w:i/>
          <w:iCs/>
          <w:lang w:val="sr-Cyrl-CS"/>
        </w:rPr>
      </w:pPr>
    </w:p>
    <w:p w:rsidR="000B7E4A" w:rsidRDefault="000B7E4A" w:rsidP="000B7E4A">
      <w:pPr>
        <w:rPr>
          <w:b/>
          <w:bCs/>
          <w:i/>
          <w:iCs/>
        </w:rPr>
      </w:pPr>
    </w:p>
    <w:p w:rsidR="000B7E4A" w:rsidRPr="00F53D9B" w:rsidRDefault="000B7E4A" w:rsidP="000B7E4A">
      <w:pPr>
        <w:rPr>
          <w:b/>
          <w:bCs/>
          <w:i/>
          <w:iCs/>
          <w:lang w:val="sr-Cyrl-CS"/>
        </w:rPr>
      </w:pPr>
    </w:p>
    <w:p w:rsidR="000B7E4A" w:rsidRDefault="000B7E4A" w:rsidP="000B7E4A">
      <w:pPr>
        <w:rPr>
          <w:b/>
          <w:bCs/>
          <w:i/>
          <w:iCs/>
        </w:rPr>
      </w:pPr>
    </w:p>
    <w:p w:rsidR="000B7E4A" w:rsidRDefault="000B7E4A" w:rsidP="000B7E4A">
      <w:pPr>
        <w:rPr>
          <w:b/>
          <w:bCs/>
          <w:i/>
          <w:iCs/>
        </w:rPr>
      </w:pPr>
    </w:p>
    <w:p w:rsidR="000B7E4A" w:rsidRDefault="000B7E4A" w:rsidP="000B7E4A">
      <w:pPr>
        <w:rPr>
          <w:b/>
          <w:bCs/>
          <w:i/>
          <w:iCs/>
          <w:lang w:val="sr-Cyrl-CS"/>
        </w:rPr>
      </w:pPr>
    </w:p>
    <w:p w:rsidR="000B7E4A" w:rsidRDefault="000B7E4A" w:rsidP="000B7E4A">
      <w:pPr>
        <w:rPr>
          <w:b/>
          <w:bCs/>
          <w:i/>
          <w:iCs/>
          <w:lang w:val="sr-Cyrl-CS"/>
        </w:rPr>
      </w:pPr>
    </w:p>
    <w:p w:rsidR="000B7E4A" w:rsidRDefault="000B7E4A" w:rsidP="000B7E4A">
      <w:pPr>
        <w:rPr>
          <w:b/>
          <w:bCs/>
          <w:i/>
          <w:iCs/>
          <w:lang w:val="sr-Cyrl-CS"/>
        </w:rPr>
      </w:pPr>
    </w:p>
    <w:p w:rsidR="000B7E4A" w:rsidRDefault="000B7E4A" w:rsidP="000B7E4A">
      <w:pPr>
        <w:rPr>
          <w:b/>
          <w:bCs/>
          <w:i/>
          <w:iCs/>
          <w:lang w:val="sr-Cyrl-CS"/>
        </w:rPr>
      </w:pPr>
    </w:p>
    <w:p w:rsidR="000B7E4A" w:rsidRPr="00770E7B" w:rsidRDefault="000B7E4A" w:rsidP="000B7E4A">
      <w:pPr>
        <w:jc w:val="right"/>
        <w:rPr>
          <w:b/>
          <w:bCs/>
          <w:i/>
          <w:iCs/>
          <w:color w:val="auto"/>
          <w:lang w:val="sr-Cyrl-RS"/>
        </w:rPr>
      </w:pPr>
      <w:r>
        <w:rPr>
          <w:b/>
          <w:bCs/>
          <w:i/>
          <w:iCs/>
          <w:color w:val="auto"/>
          <w:lang w:val="sr-Cyrl-RS"/>
        </w:rPr>
        <w:t>Образац 2</w:t>
      </w:r>
    </w:p>
    <w:p w:rsidR="000B7E4A" w:rsidRPr="00770E7B" w:rsidRDefault="000B7E4A" w:rsidP="000B7E4A">
      <w:pPr>
        <w:shd w:val="clear" w:color="auto" w:fill="C6D9F1"/>
        <w:jc w:val="center"/>
        <w:rPr>
          <w:b/>
          <w:bCs/>
          <w:iCs/>
          <w:color w:val="auto"/>
          <w:sz w:val="28"/>
          <w:szCs w:val="28"/>
          <w:lang w:val="sr-Cyrl-ME"/>
        </w:rPr>
      </w:pPr>
      <w:r w:rsidRPr="00770E7B">
        <w:rPr>
          <w:rFonts w:eastAsia="TimesNewRomanPSMT"/>
          <w:b/>
          <w:bCs/>
          <w:sz w:val="28"/>
          <w:szCs w:val="28"/>
        </w:rPr>
        <w:t>ПОДАЦИ О ПОДИЗВОЂАЧУ ЗА ПАРТИЈУ</w:t>
      </w:r>
      <w:r w:rsidRPr="00770E7B">
        <w:rPr>
          <w:rFonts w:eastAsia="TimesNewRomanPSMT"/>
          <w:b/>
          <w:bCs/>
          <w:sz w:val="28"/>
          <w:szCs w:val="28"/>
          <w:lang w:val="sr-Cyrl-CS"/>
        </w:rPr>
        <w:t xml:space="preserve"> БРОЈ </w:t>
      </w:r>
      <w:r w:rsidRPr="00770E7B">
        <w:rPr>
          <w:rFonts w:eastAsia="TimesNewRomanPSMT"/>
          <w:b/>
          <w:bCs/>
          <w:sz w:val="28"/>
          <w:szCs w:val="28"/>
        </w:rPr>
        <w:t>______</w:t>
      </w:r>
    </w:p>
    <w:p w:rsidR="000B7E4A" w:rsidRPr="00044AC6" w:rsidRDefault="000B7E4A" w:rsidP="000B7E4A">
      <w:pPr>
        <w:jc w:val="both"/>
      </w:pPr>
      <w:r w:rsidRPr="00044AC6">
        <w:rPr>
          <w:rFonts w:eastAsia="TimesNewRomanPSMT"/>
          <w:b/>
          <w:bCs/>
          <w:i/>
        </w:rPr>
        <w:tab/>
      </w:r>
    </w:p>
    <w:tbl>
      <w:tblPr>
        <w:tblW w:w="9241" w:type="dxa"/>
        <w:tblInd w:w="-15" w:type="dxa"/>
        <w:tblLayout w:type="fixed"/>
        <w:tblLook w:val="0000" w:firstRow="0" w:lastRow="0" w:firstColumn="0" w:lastColumn="0" w:noHBand="0" w:noVBand="0"/>
      </w:tblPr>
      <w:tblGrid>
        <w:gridCol w:w="463"/>
        <w:gridCol w:w="4205"/>
        <w:gridCol w:w="4573"/>
      </w:tblGrid>
      <w:tr w:rsidR="000B7E4A" w:rsidRPr="00044AC6" w:rsidTr="000B7E4A">
        <w:trPr>
          <w:trHeight w:val="539"/>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pPr>
          </w:p>
          <w:p w:rsidR="000B7E4A" w:rsidRPr="00044AC6" w:rsidRDefault="000B7E4A" w:rsidP="000B7E4A">
            <w:pPr>
              <w:jc w:val="both"/>
              <w:rPr>
                <w:rFonts w:eastAsia="TimesNewRomanPSMT"/>
                <w:bCs/>
              </w:rPr>
            </w:pPr>
            <w:r w:rsidRPr="00044AC6">
              <w:rPr>
                <w:rFonts w:eastAsia="TimesNewRomanPSMT"/>
                <w:bCs/>
              </w:rPr>
              <w:t>1)</w:t>
            </w: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Назив подизвођача: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25"/>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Адреса: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39"/>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Матични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25"/>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Порески идентификациони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39"/>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Име особе за контакт:</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25"/>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lang w:val="ru-RU"/>
              </w:rPr>
            </w:pPr>
          </w:p>
        </w:tc>
      </w:tr>
      <w:tr w:rsidR="000B7E4A" w:rsidRPr="00044AC6" w:rsidTr="000B7E4A">
        <w:trPr>
          <w:trHeight w:val="525"/>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lang w:val="ru-RU"/>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lang w:val="ru-RU"/>
              </w:rPr>
            </w:pPr>
          </w:p>
        </w:tc>
      </w:tr>
      <w:tr w:rsidR="000B7E4A" w:rsidRPr="00044AC6" w:rsidTr="000B7E4A">
        <w:trPr>
          <w:trHeight w:val="539"/>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lang w:val="ru-RU"/>
              </w:rPr>
            </w:pPr>
          </w:p>
          <w:p w:rsidR="000B7E4A" w:rsidRPr="00044AC6" w:rsidRDefault="000B7E4A" w:rsidP="000B7E4A">
            <w:pPr>
              <w:jc w:val="both"/>
              <w:rPr>
                <w:rFonts w:eastAsia="TimesNewRomanPSMT"/>
                <w:bCs/>
              </w:rPr>
            </w:pPr>
            <w:r w:rsidRPr="00044AC6">
              <w:rPr>
                <w:rFonts w:eastAsia="TimesNewRomanPSMT"/>
                <w:bCs/>
              </w:rPr>
              <w:t>2)</w:t>
            </w: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Назив подизвођача: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25"/>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Адреса: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39"/>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Матични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25"/>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Порески идентификациони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539"/>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p w:rsidR="000B7E4A" w:rsidRPr="00044AC6" w:rsidRDefault="000B7E4A" w:rsidP="000B7E4A">
            <w:pPr>
              <w:jc w:val="both"/>
              <w:rPr>
                <w:rFonts w:eastAsia="TimesNewRomanPSMT"/>
                <w:b/>
                <w:bCs/>
              </w:rPr>
            </w:pPr>
            <w:r w:rsidRPr="00044AC6">
              <w:rPr>
                <w:rFonts w:eastAsia="TimesNewRomanPSMT"/>
                <w:bCs/>
              </w:rPr>
              <w:t>Име особе за контакт:</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rPr>
            </w:pPr>
          </w:p>
        </w:tc>
      </w:tr>
      <w:tr w:rsidR="000B7E4A" w:rsidRPr="00044AC6" w:rsidTr="000B7E4A">
        <w:trPr>
          <w:trHeight w:val="801"/>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lang w:val="ru-RU"/>
              </w:rPr>
            </w:pPr>
          </w:p>
          <w:p w:rsidR="000B7E4A" w:rsidRPr="00044AC6" w:rsidRDefault="000B7E4A" w:rsidP="000B7E4A">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lang w:val="ru-RU"/>
              </w:rPr>
            </w:pPr>
          </w:p>
        </w:tc>
      </w:tr>
      <w:tr w:rsidR="000B7E4A" w:rsidRPr="00044AC6" w:rsidTr="000B7E4A">
        <w:trPr>
          <w:trHeight w:val="787"/>
        </w:trPr>
        <w:tc>
          <w:tcPr>
            <w:tcW w:w="463"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lang w:val="ru-RU"/>
              </w:rPr>
            </w:pPr>
          </w:p>
        </w:tc>
        <w:tc>
          <w:tcPr>
            <w:tcW w:w="4205"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snapToGrid w:val="0"/>
              <w:jc w:val="both"/>
              <w:rPr>
                <w:rFonts w:eastAsia="TimesNewRomanPSMT"/>
                <w:bCs/>
                <w:lang w:val="ru-RU"/>
              </w:rPr>
            </w:pPr>
          </w:p>
          <w:p w:rsidR="000B7E4A" w:rsidRPr="00044AC6" w:rsidRDefault="000B7E4A" w:rsidP="000B7E4A">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jc w:val="both"/>
              <w:rPr>
                <w:rFonts w:eastAsia="TimesNewRomanPSMT"/>
                <w:b/>
                <w:bCs/>
                <w:lang w:val="ru-RU"/>
              </w:rPr>
            </w:pPr>
          </w:p>
        </w:tc>
      </w:tr>
    </w:tbl>
    <w:p w:rsidR="000B7E4A" w:rsidRDefault="000B7E4A" w:rsidP="000B7E4A">
      <w:pPr>
        <w:spacing w:line="245" w:lineRule="exact"/>
        <w:jc w:val="both"/>
        <w:rPr>
          <w:iCs/>
          <w:lang w:val="ru-RU"/>
        </w:rPr>
      </w:pPr>
    </w:p>
    <w:tbl>
      <w:tblPr>
        <w:tblW w:w="0" w:type="auto"/>
        <w:tblLayout w:type="fixed"/>
        <w:tblLook w:val="0000" w:firstRow="0" w:lastRow="0" w:firstColumn="0" w:lastColumn="0" w:noHBand="0" w:noVBand="0"/>
      </w:tblPr>
      <w:tblGrid>
        <w:gridCol w:w="3080"/>
        <w:gridCol w:w="3068"/>
        <w:gridCol w:w="3094"/>
      </w:tblGrid>
      <w:tr w:rsidR="000B7E4A" w:rsidRPr="00AD4807" w:rsidTr="000B7E4A">
        <w:tc>
          <w:tcPr>
            <w:tcW w:w="3080"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Датум:</w:t>
            </w:r>
          </w:p>
        </w:tc>
        <w:tc>
          <w:tcPr>
            <w:tcW w:w="3068" w:type="dxa"/>
            <w:shd w:val="clear" w:color="auto" w:fill="auto"/>
            <w:vAlign w:val="center"/>
          </w:tcPr>
          <w:p w:rsidR="000B7E4A" w:rsidRPr="00AD4807" w:rsidRDefault="000B7E4A" w:rsidP="000B7E4A">
            <w:pPr>
              <w:pStyle w:val="BodyText2"/>
              <w:spacing w:line="100" w:lineRule="atLeast"/>
              <w:jc w:val="center"/>
              <w:rPr>
                <w:lang w:val="en-US"/>
              </w:rPr>
            </w:pPr>
          </w:p>
        </w:tc>
        <w:tc>
          <w:tcPr>
            <w:tcW w:w="3094"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Потпис понуђача</w:t>
            </w:r>
          </w:p>
        </w:tc>
      </w:tr>
      <w:tr w:rsidR="000B7E4A" w:rsidRPr="00AD4807" w:rsidTr="000B7E4A">
        <w:tc>
          <w:tcPr>
            <w:tcW w:w="3080"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c>
          <w:tcPr>
            <w:tcW w:w="3068" w:type="dxa"/>
            <w:shd w:val="clear" w:color="auto" w:fill="auto"/>
          </w:tcPr>
          <w:p w:rsidR="000B7E4A" w:rsidRPr="00AD4807" w:rsidRDefault="000B7E4A" w:rsidP="000B7E4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r>
    </w:tbl>
    <w:p w:rsidR="000B7E4A" w:rsidRDefault="000B7E4A" w:rsidP="000B7E4A">
      <w:pPr>
        <w:spacing w:line="245" w:lineRule="exact"/>
        <w:jc w:val="both"/>
        <w:rPr>
          <w:iCs/>
          <w:lang w:val="ru-RU"/>
        </w:rPr>
      </w:pPr>
    </w:p>
    <w:p w:rsidR="000B7E4A" w:rsidRDefault="000B7E4A" w:rsidP="000B7E4A">
      <w:pPr>
        <w:spacing w:line="245" w:lineRule="exact"/>
        <w:jc w:val="both"/>
        <w:rPr>
          <w:iCs/>
          <w:lang w:val="ru-RU"/>
        </w:rPr>
      </w:pPr>
    </w:p>
    <w:p w:rsidR="000B7E4A" w:rsidRDefault="000B7E4A" w:rsidP="000B7E4A">
      <w:pPr>
        <w:jc w:val="both"/>
        <w:rPr>
          <w:b/>
          <w:bCs/>
          <w:iCs/>
          <w:u w:val="single"/>
          <w:lang w:val="ru-RU"/>
        </w:rPr>
      </w:pPr>
    </w:p>
    <w:p w:rsidR="000B7E4A" w:rsidRPr="00770E7B" w:rsidRDefault="000B7E4A" w:rsidP="000B7E4A">
      <w:pPr>
        <w:jc w:val="both"/>
        <w:rPr>
          <w:i/>
          <w:iCs/>
          <w:lang w:val="ru-RU"/>
        </w:rPr>
      </w:pPr>
      <w:r w:rsidRPr="00770E7B">
        <w:rPr>
          <w:b/>
          <w:bCs/>
          <w:i/>
          <w:iCs/>
          <w:u w:val="single"/>
          <w:lang w:val="ru-RU"/>
        </w:rPr>
        <w:t>Напомена:</w:t>
      </w:r>
      <w:r w:rsidRPr="00770E7B">
        <w:rPr>
          <w:b/>
          <w:bCs/>
          <w:i/>
          <w:iCs/>
          <w:lang w:val="ru-RU"/>
        </w:rPr>
        <w:t xml:space="preserve"> </w:t>
      </w:r>
    </w:p>
    <w:p w:rsidR="000B7E4A" w:rsidRPr="00770E7B" w:rsidRDefault="000B7E4A" w:rsidP="000B7E4A">
      <w:pPr>
        <w:spacing w:line="245" w:lineRule="exact"/>
        <w:jc w:val="both"/>
        <w:rPr>
          <w:i/>
          <w:lang w:val="ru-RU"/>
        </w:rPr>
      </w:pPr>
      <w:r w:rsidRPr="00770E7B">
        <w:rPr>
          <w:i/>
          <w:iCs/>
          <w:lang w:val="ru-RU"/>
        </w:rPr>
        <w:t>Образац потпи</w:t>
      </w:r>
      <w:r w:rsidRPr="00770E7B">
        <w:rPr>
          <w:i/>
          <w:iCs/>
          <w:spacing w:val="1"/>
          <w:lang w:val="ru-RU"/>
        </w:rPr>
        <w:t>с</w:t>
      </w:r>
      <w:r w:rsidRPr="00770E7B">
        <w:rPr>
          <w:i/>
          <w:iCs/>
          <w:lang w:val="ru-RU"/>
        </w:rPr>
        <w:t>ује и о</w:t>
      </w:r>
      <w:r w:rsidRPr="00770E7B">
        <w:rPr>
          <w:i/>
          <w:iCs/>
          <w:spacing w:val="1"/>
          <w:lang w:val="ru-RU"/>
        </w:rPr>
        <w:t>в</w:t>
      </w:r>
      <w:r w:rsidRPr="00770E7B">
        <w:rPr>
          <w:i/>
          <w:iCs/>
          <w:lang w:val="ru-RU"/>
        </w:rPr>
        <w:t>ерава ов</w:t>
      </w:r>
      <w:r w:rsidRPr="00770E7B">
        <w:rPr>
          <w:i/>
          <w:iCs/>
          <w:spacing w:val="1"/>
          <w:lang w:val="ru-RU"/>
        </w:rPr>
        <w:t>л</w:t>
      </w:r>
      <w:r w:rsidRPr="00770E7B">
        <w:rPr>
          <w:i/>
          <w:iCs/>
          <w:lang w:val="ru-RU"/>
        </w:rPr>
        <w:t>аш</w:t>
      </w:r>
      <w:r w:rsidRPr="00770E7B">
        <w:rPr>
          <w:i/>
          <w:iCs/>
          <w:spacing w:val="2"/>
          <w:lang w:val="ru-RU"/>
        </w:rPr>
        <w:t>ћ</w:t>
      </w:r>
      <w:r w:rsidRPr="00770E7B">
        <w:rPr>
          <w:i/>
          <w:iCs/>
          <w:lang w:val="ru-RU"/>
        </w:rPr>
        <w:t>е</w:t>
      </w:r>
      <w:r w:rsidRPr="00770E7B">
        <w:rPr>
          <w:i/>
          <w:iCs/>
          <w:spacing w:val="1"/>
          <w:lang w:val="ru-RU"/>
        </w:rPr>
        <w:t>н</w:t>
      </w:r>
      <w:r w:rsidRPr="00770E7B">
        <w:rPr>
          <w:i/>
          <w:iCs/>
          <w:lang w:val="ru-RU"/>
        </w:rPr>
        <w:t xml:space="preserve">о </w:t>
      </w:r>
      <w:r w:rsidRPr="00770E7B">
        <w:rPr>
          <w:i/>
          <w:iCs/>
          <w:spacing w:val="1"/>
          <w:lang w:val="ru-RU"/>
        </w:rPr>
        <w:t>л</w:t>
      </w:r>
      <w:r w:rsidRPr="00770E7B">
        <w:rPr>
          <w:i/>
          <w:iCs/>
          <w:lang w:val="ru-RU"/>
        </w:rPr>
        <w:t>ице По</w:t>
      </w:r>
      <w:r w:rsidRPr="00770E7B">
        <w:rPr>
          <w:i/>
          <w:iCs/>
          <w:spacing w:val="1"/>
          <w:lang w:val="ru-RU"/>
        </w:rPr>
        <w:t>н</w:t>
      </w:r>
      <w:r w:rsidRPr="00770E7B">
        <w:rPr>
          <w:i/>
          <w:iCs/>
          <w:lang w:val="ru-RU"/>
        </w:rPr>
        <w:t>уђа</w:t>
      </w:r>
      <w:r w:rsidRPr="00770E7B">
        <w:rPr>
          <w:i/>
          <w:iCs/>
          <w:spacing w:val="1"/>
          <w:lang w:val="ru-RU"/>
        </w:rPr>
        <w:t>ч</w:t>
      </w:r>
      <w:r w:rsidRPr="00770E7B">
        <w:rPr>
          <w:i/>
          <w:iCs/>
          <w:spacing w:val="3"/>
          <w:lang w:val="ru-RU"/>
        </w:rPr>
        <w:t>а</w:t>
      </w:r>
      <w:r w:rsidRPr="00770E7B">
        <w:rPr>
          <w:i/>
          <w:lang w:val="ru-RU"/>
        </w:rPr>
        <w:t>.</w:t>
      </w:r>
    </w:p>
    <w:p w:rsidR="000B7E4A" w:rsidRPr="00770E7B" w:rsidRDefault="000B7E4A" w:rsidP="000B7E4A">
      <w:pPr>
        <w:jc w:val="both"/>
        <w:rPr>
          <w:i/>
          <w:iCs/>
        </w:rPr>
      </w:pPr>
      <w:r w:rsidRPr="00770E7B">
        <w:rPr>
          <w:i/>
          <w:iCs/>
          <w:lang w:val="ru-RU"/>
        </w:rPr>
        <w:t xml:space="preserve">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0B7E4A" w:rsidRPr="00770E7B" w:rsidRDefault="000B7E4A" w:rsidP="000B7E4A">
      <w:pPr>
        <w:jc w:val="both"/>
        <w:rPr>
          <w:i/>
          <w:iCs/>
          <w:lang w:val="ru-RU"/>
        </w:rPr>
      </w:pPr>
      <w:r w:rsidRPr="00770E7B">
        <w:rPr>
          <w:i/>
          <w:iCs/>
          <w:lang w:val="ru-RU"/>
        </w:rPr>
        <w:t>Уколико понуду подносе понуђачи који наступају са подизвођачима овај о</w:t>
      </w:r>
      <w:r w:rsidRPr="00770E7B">
        <w:rPr>
          <w:i/>
          <w:iCs/>
          <w:lang w:val="sr-Cyrl-CS"/>
        </w:rPr>
        <w:t>бразац је саставни део понуде.</w:t>
      </w:r>
    </w:p>
    <w:p w:rsidR="000B7E4A" w:rsidRPr="00770E7B" w:rsidRDefault="000B7E4A" w:rsidP="000B7E4A">
      <w:pPr>
        <w:jc w:val="both"/>
        <w:rPr>
          <w:i/>
          <w:iCs/>
          <w:lang w:val="sr-Cyrl-CS"/>
        </w:rPr>
      </w:pPr>
      <w:r w:rsidRPr="00770E7B">
        <w:rPr>
          <w:i/>
          <w:iCs/>
        </w:rPr>
        <w:t xml:space="preserve">Образац </w:t>
      </w:r>
      <w:r w:rsidRPr="00770E7B">
        <w:rPr>
          <w:i/>
          <w:iCs/>
          <w:lang w:val="sr-Cyrl-CS"/>
        </w:rPr>
        <w:t xml:space="preserve">Подаци о подизвођачу </w:t>
      </w:r>
      <w:r w:rsidRPr="00770E7B">
        <w:rPr>
          <w:i/>
          <w:iCs/>
          <w:lang w:val="sr-Cyrl-RS"/>
        </w:rPr>
        <w:t xml:space="preserve">копирати </w:t>
      </w:r>
      <w:r w:rsidRPr="00770E7B">
        <w:rPr>
          <w:i/>
          <w:iCs/>
          <w:lang w:val="ru-RU"/>
        </w:rPr>
        <w:t>у потребном броју примерака у зависности од броја пријављених партија.</w:t>
      </w:r>
    </w:p>
    <w:p w:rsidR="000B7E4A" w:rsidRDefault="000B7E4A" w:rsidP="000B7E4A">
      <w:pPr>
        <w:jc w:val="center"/>
        <w:rPr>
          <w:b/>
        </w:rPr>
      </w:pPr>
    </w:p>
    <w:p w:rsidR="000B7E4A" w:rsidRPr="00B5399B" w:rsidRDefault="000B7E4A" w:rsidP="000B7E4A">
      <w:pPr>
        <w:jc w:val="right"/>
        <w:rPr>
          <w:b/>
          <w:bCs/>
          <w:i/>
          <w:iCs/>
          <w:color w:val="auto"/>
          <w:lang w:val="sr-Cyrl-RS"/>
        </w:rPr>
      </w:pPr>
      <w:r>
        <w:rPr>
          <w:b/>
          <w:bCs/>
          <w:i/>
          <w:iCs/>
          <w:color w:val="auto"/>
          <w:lang w:val="sr-Cyrl-RS"/>
        </w:rPr>
        <w:t>Образац 3</w:t>
      </w:r>
    </w:p>
    <w:p w:rsidR="000B7E4A" w:rsidRPr="00770E7B" w:rsidRDefault="000B7E4A" w:rsidP="000B7E4A">
      <w:pPr>
        <w:shd w:val="clear" w:color="auto" w:fill="C6D9F1"/>
        <w:jc w:val="center"/>
        <w:rPr>
          <w:b/>
          <w:bCs/>
          <w:iCs/>
          <w:color w:val="auto"/>
          <w:sz w:val="28"/>
          <w:szCs w:val="28"/>
          <w:lang w:val="sr-Cyrl-ME"/>
        </w:rPr>
      </w:pPr>
      <w:r w:rsidRPr="00770E7B">
        <w:rPr>
          <w:rFonts w:eastAsia="TimesNewRomanPSMT"/>
          <w:b/>
          <w:bCs/>
          <w:sz w:val="28"/>
          <w:szCs w:val="28"/>
          <w:lang w:val="ru-RU"/>
        </w:rPr>
        <w:t>ПОДАЦИ О УЧЕСНИКУ  У ЗАЈЕДНИЧКОЈ ПОНУДИ</w:t>
      </w:r>
      <w:r w:rsidRPr="00770E7B">
        <w:rPr>
          <w:rFonts w:eastAsia="TimesNewRomanPSMT"/>
          <w:b/>
          <w:bCs/>
          <w:sz w:val="28"/>
          <w:szCs w:val="28"/>
        </w:rPr>
        <w:t xml:space="preserve"> –</w:t>
      </w:r>
      <w:r>
        <w:rPr>
          <w:rFonts w:eastAsia="TimesNewRomanPSMT"/>
          <w:b/>
          <w:bCs/>
          <w:sz w:val="28"/>
          <w:szCs w:val="28"/>
          <w:lang w:val="sr-Cyrl-RS"/>
        </w:rPr>
        <w:t xml:space="preserve"> </w:t>
      </w:r>
      <w:r w:rsidRPr="00770E7B">
        <w:rPr>
          <w:rFonts w:eastAsia="TimesNewRomanPSMT"/>
          <w:b/>
          <w:bCs/>
          <w:sz w:val="28"/>
          <w:szCs w:val="28"/>
        </w:rPr>
        <w:t>ГРУПИ ПОНУЂАЧА</w:t>
      </w:r>
    </w:p>
    <w:p w:rsidR="000B7E4A" w:rsidRPr="00770E7B" w:rsidRDefault="000B7E4A" w:rsidP="000B7E4A">
      <w:pPr>
        <w:rPr>
          <w:rFonts w:eastAsia="TimesNewRomanPSMT"/>
          <w:b/>
          <w:bCs/>
          <w:sz w:val="16"/>
          <w:szCs w:val="16"/>
        </w:rPr>
      </w:pPr>
    </w:p>
    <w:tbl>
      <w:tblPr>
        <w:tblW w:w="0" w:type="auto"/>
        <w:tblInd w:w="-15" w:type="dxa"/>
        <w:tblLayout w:type="fixed"/>
        <w:tblLook w:val="0000" w:firstRow="0" w:lastRow="0" w:firstColumn="0" w:lastColumn="0" w:noHBand="0" w:noVBand="0"/>
      </w:tblPr>
      <w:tblGrid>
        <w:gridCol w:w="4621"/>
        <w:gridCol w:w="4650"/>
      </w:tblGrid>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Назив понуђача:</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Адреса понуђача:</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rPr>
          <w:trHeight w:val="467"/>
        </w:trPr>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lang w:val="ru-RU"/>
              </w:rPr>
            </w:pPr>
            <w:r w:rsidRPr="00044AC6">
              <w:rPr>
                <w:iCs/>
                <w:sz w:val="22"/>
                <w:szCs w:val="22"/>
                <w:lang w:val="ru-RU"/>
              </w:rPr>
              <w:t>Порески идентификациони број понуђача (ПИБ):</w:t>
            </w:r>
          </w:p>
          <w:p w:rsidR="000B7E4A" w:rsidRPr="00044AC6" w:rsidRDefault="000B7E4A" w:rsidP="000B7E4A">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lang w:val="ru-RU"/>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Име особе за контакт:</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lang w:val="ru-RU"/>
              </w:rPr>
            </w:pPr>
            <w:r w:rsidRPr="00044AC6">
              <w:rPr>
                <w:iCs/>
                <w:sz w:val="22"/>
                <w:szCs w:val="22"/>
                <w:lang w:val="ru-RU"/>
              </w:rPr>
              <w:t>Електронска адреса понуђача (</w:t>
            </w:r>
            <w:r w:rsidRPr="00044AC6">
              <w:rPr>
                <w:iCs/>
                <w:sz w:val="22"/>
                <w:szCs w:val="22"/>
              </w:rPr>
              <w:t>e</w:t>
            </w:r>
            <w:r w:rsidRPr="00044AC6">
              <w:rPr>
                <w:iCs/>
                <w:sz w:val="22"/>
                <w:szCs w:val="22"/>
                <w:lang w:val="ru-RU"/>
              </w:rPr>
              <w:t>-</w:t>
            </w:r>
            <w:r w:rsidRPr="00044AC6">
              <w:rPr>
                <w:iCs/>
                <w:sz w:val="22"/>
                <w:szCs w:val="22"/>
              </w:rPr>
              <w:t>mail</w:t>
            </w:r>
            <w:r w:rsidRPr="00044AC6">
              <w:rPr>
                <w:iCs/>
                <w:sz w:val="22"/>
                <w:szCs w:val="22"/>
                <w:lang w:val="ru-RU"/>
              </w:rPr>
              <w:t>):</w:t>
            </w:r>
          </w:p>
          <w:p w:rsidR="000B7E4A" w:rsidRPr="00044AC6" w:rsidRDefault="000B7E4A" w:rsidP="000B7E4A">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lang w:val="ru-RU"/>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Телефон:</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r w:rsidR="000B7E4A" w:rsidRPr="00044AC6" w:rsidTr="000B7E4A">
        <w:tc>
          <w:tcPr>
            <w:tcW w:w="4621" w:type="dxa"/>
            <w:tcBorders>
              <w:top w:val="single" w:sz="4" w:space="0" w:color="000000"/>
              <w:left w:val="single" w:sz="4" w:space="0" w:color="000000"/>
              <w:bottom w:val="single" w:sz="4" w:space="0" w:color="000000"/>
            </w:tcBorders>
            <w:shd w:val="clear" w:color="auto" w:fill="auto"/>
          </w:tcPr>
          <w:p w:rsidR="000B7E4A" w:rsidRPr="00044AC6" w:rsidRDefault="000B7E4A" w:rsidP="000B7E4A">
            <w:pPr>
              <w:jc w:val="both"/>
              <w:rPr>
                <w:b/>
                <w:bCs/>
                <w:iCs/>
              </w:rPr>
            </w:pPr>
            <w:r w:rsidRPr="00044AC6">
              <w:rPr>
                <w:iCs/>
                <w:sz w:val="22"/>
                <w:szCs w:val="22"/>
              </w:rPr>
              <w:t>Телефакс:</w:t>
            </w:r>
          </w:p>
          <w:p w:rsidR="000B7E4A" w:rsidRPr="00044AC6"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napToGrid w:val="0"/>
              <w:rPr>
                <w:b/>
                <w:bCs/>
                <w:iCs/>
              </w:rPr>
            </w:pPr>
          </w:p>
          <w:p w:rsidR="000B7E4A" w:rsidRPr="00044AC6" w:rsidRDefault="000B7E4A" w:rsidP="000B7E4A">
            <w:pPr>
              <w:rPr>
                <w:b/>
                <w:bCs/>
                <w:iCs/>
              </w:rPr>
            </w:pPr>
          </w:p>
          <w:p w:rsidR="000B7E4A" w:rsidRPr="00044AC6" w:rsidRDefault="000B7E4A" w:rsidP="000B7E4A">
            <w:pPr>
              <w:rPr>
                <w:b/>
                <w:bCs/>
                <w:iCs/>
              </w:rPr>
            </w:pPr>
          </w:p>
        </w:tc>
      </w:tr>
    </w:tbl>
    <w:p w:rsidR="000B7E4A" w:rsidRDefault="000B7E4A" w:rsidP="000B7E4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0B7E4A" w:rsidRPr="00AD4807" w:rsidTr="000B7E4A">
        <w:tc>
          <w:tcPr>
            <w:tcW w:w="3080"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Датум:</w:t>
            </w:r>
          </w:p>
        </w:tc>
        <w:tc>
          <w:tcPr>
            <w:tcW w:w="3068" w:type="dxa"/>
            <w:shd w:val="clear" w:color="auto" w:fill="auto"/>
            <w:vAlign w:val="center"/>
          </w:tcPr>
          <w:p w:rsidR="000B7E4A" w:rsidRPr="00AD4807" w:rsidRDefault="000B7E4A" w:rsidP="000B7E4A">
            <w:pPr>
              <w:pStyle w:val="BodyText2"/>
              <w:spacing w:line="100" w:lineRule="atLeast"/>
              <w:jc w:val="center"/>
              <w:rPr>
                <w:lang w:val="en-US"/>
              </w:rPr>
            </w:pPr>
          </w:p>
        </w:tc>
        <w:tc>
          <w:tcPr>
            <w:tcW w:w="3094"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Потпис понуђача</w:t>
            </w:r>
          </w:p>
        </w:tc>
      </w:tr>
      <w:tr w:rsidR="000B7E4A" w:rsidRPr="00AD4807" w:rsidTr="000B7E4A">
        <w:tc>
          <w:tcPr>
            <w:tcW w:w="3080"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c>
          <w:tcPr>
            <w:tcW w:w="3068" w:type="dxa"/>
            <w:shd w:val="clear" w:color="auto" w:fill="auto"/>
          </w:tcPr>
          <w:p w:rsidR="000B7E4A" w:rsidRPr="00AD4807" w:rsidRDefault="000B7E4A" w:rsidP="000B7E4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r>
    </w:tbl>
    <w:p w:rsidR="000B7E4A" w:rsidRDefault="000B7E4A" w:rsidP="000B7E4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0B7E4A" w:rsidRPr="000E179C" w:rsidRDefault="000B7E4A" w:rsidP="000B7E4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0B7E4A" w:rsidRDefault="000B7E4A" w:rsidP="000B7E4A">
      <w:pPr>
        <w:jc w:val="both"/>
        <w:rPr>
          <w:b/>
          <w:bCs/>
          <w:iCs/>
          <w:u w:val="single"/>
          <w:lang w:val="sr-Cyrl-CS"/>
        </w:rPr>
      </w:pPr>
    </w:p>
    <w:p w:rsidR="000B7E4A" w:rsidRDefault="000B7E4A" w:rsidP="000B7E4A">
      <w:pPr>
        <w:jc w:val="both"/>
        <w:rPr>
          <w:b/>
          <w:bCs/>
          <w:iCs/>
          <w:u w:val="single"/>
          <w:lang w:val="sr-Cyrl-CS"/>
        </w:rPr>
      </w:pPr>
    </w:p>
    <w:p w:rsidR="000B7E4A" w:rsidRDefault="000B7E4A" w:rsidP="000B7E4A">
      <w:pPr>
        <w:jc w:val="both"/>
        <w:rPr>
          <w:b/>
          <w:bCs/>
          <w:iCs/>
          <w:u w:val="single"/>
          <w:lang w:val="sr-Cyrl-CS"/>
        </w:rPr>
      </w:pPr>
    </w:p>
    <w:p w:rsidR="000B7E4A" w:rsidRPr="00770E7B" w:rsidRDefault="000B7E4A" w:rsidP="000B7E4A">
      <w:pPr>
        <w:jc w:val="both"/>
        <w:rPr>
          <w:i/>
          <w:iCs/>
          <w:lang w:val="ru-RU"/>
        </w:rPr>
      </w:pPr>
      <w:r w:rsidRPr="00770E7B">
        <w:rPr>
          <w:b/>
          <w:bCs/>
          <w:i/>
          <w:iCs/>
          <w:u w:val="single"/>
        </w:rPr>
        <w:t>Напомена:</w:t>
      </w:r>
      <w:r w:rsidRPr="00770E7B">
        <w:rPr>
          <w:b/>
          <w:bCs/>
          <w:i/>
          <w:iCs/>
        </w:rPr>
        <w:t xml:space="preserve"> </w:t>
      </w:r>
    </w:p>
    <w:p w:rsidR="000B7E4A" w:rsidRDefault="000B7E4A" w:rsidP="000B7E4A">
      <w:pPr>
        <w:jc w:val="both"/>
        <w:rPr>
          <w:i/>
          <w:iCs/>
          <w:lang w:val="ru-RU"/>
        </w:rPr>
      </w:pPr>
      <w:r w:rsidRPr="00770E7B">
        <w:rPr>
          <w:i/>
          <w:iCs/>
          <w:lang w:val="ru-RU"/>
        </w:rPr>
        <w:t>Образац „Подаци о учеснику у заједничкој понуди</w:t>
      </w:r>
      <w:r>
        <w:rPr>
          <w:i/>
          <w:iCs/>
          <w:lang w:val="ru-RU"/>
        </w:rPr>
        <w:t>-групи понуђача</w:t>
      </w:r>
      <w:r w:rsidRPr="00770E7B">
        <w:rPr>
          <w:i/>
          <w:iCs/>
          <w:lang w:val="ru-RU"/>
        </w:rPr>
        <w:t>“ попуњавају само они понуђачи који подносе заједничку понуду</w:t>
      </w:r>
      <w:r>
        <w:rPr>
          <w:i/>
          <w:iCs/>
          <w:lang w:val="ru-RU"/>
        </w:rPr>
        <w:t>, у ком случају је овај образац саставни део понуде.</w:t>
      </w:r>
    </w:p>
    <w:p w:rsidR="000B7E4A" w:rsidRDefault="000B7E4A" w:rsidP="000B7E4A">
      <w:pPr>
        <w:jc w:val="both"/>
        <w:rPr>
          <w:i/>
          <w:iCs/>
          <w:lang w:val="ru-RU"/>
        </w:rPr>
      </w:pPr>
      <w:r>
        <w:rPr>
          <w:i/>
          <w:iCs/>
          <w:lang w:val="ru-RU"/>
        </w:rPr>
        <w:t>О</w:t>
      </w:r>
      <w:r w:rsidRPr="00770E7B">
        <w:rPr>
          <w:i/>
          <w:iCs/>
          <w:lang w:val="ru-RU"/>
        </w:rPr>
        <w:t>бразац копира</w:t>
      </w:r>
      <w:r>
        <w:rPr>
          <w:i/>
          <w:iCs/>
          <w:lang w:val="ru-RU"/>
        </w:rPr>
        <w:t>ти</w:t>
      </w:r>
      <w:r w:rsidRPr="00770E7B">
        <w:rPr>
          <w:i/>
          <w:iCs/>
          <w:lang w:val="ru-RU"/>
        </w:rPr>
        <w:t xml:space="preserve"> у довољном броју примерака, попуни</w:t>
      </w:r>
      <w:r>
        <w:rPr>
          <w:i/>
          <w:iCs/>
          <w:lang w:val="ru-RU"/>
        </w:rPr>
        <w:t>ти</w:t>
      </w:r>
      <w:r w:rsidRPr="00770E7B">
        <w:rPr>
          <w:i/>
          <w:iCs/>
          <w:lang w:val="ru-RU"/>
        </w:rPr>
        <w:t xml:space="preserve"> и достави</w:t>
      </w:r>
      <w:r>
        <w:rPr>
          <w:i/>
          <w:iCs/>
          <w:lang w:val="ru-RU"/>
        </w:rPr>
        <w:t>ти</w:t>
      </w:r>
      <w:r w:rsidRPr="00770E7B">
        <w:rPr>
          <w:i/>
          <w:iCs/>
          <w:lang w:val="ru-RU"/>
        </w:rPr>
        <w:t xml:space="preserve"> за сваког </w:t>
      </w:r>
      <w:r>
        <w:rPr>
          <w:i/>
          <w:iCs/>
          <w:lang w:val="ru-RU"/>
        </w:rPr>
        <w:t>члана групе понуђача</w:t>
      </w:r>
      <w:r w:rsidRPr="00770E7B">
        <w:rPr>
          <w:i/>
          <w:iCs/>
          <w:sz w:val="20"/>
          <w:szCs w:val="20"/>
          <w:lang w:val="ru-RU"/>
        </w:rPr>
        <w:t>.</w:t>
      </w:r>
      <w:r w:rsidRPr="00770E7B">
        <w:rPr>
          <w:i/>
          <w:iCs/>
          <w:lang w:val="ru-RU"/>
        </w:rPr>
        <w:t xml:space="preserve"> </w:t>
      </w:r>
    </w:p>
    <w:p w:rsidR="000B7E4A" w:rsidRPr="00E601B0" w:rsidRDefault="000B7E4A" w:rsidP="000B7E4A">
      <w:pPr>
        <w:jc w:val="both"/>
        <w:rPr>
          <w:i/>
          <w:iCs/>
          <w:color w:val="auto"/>
          <w:lang w:val="sr-Cyrl-CS"/>
        </w:rPr>
      </w:pPr>
      <w:r w:rsidRPr="00E601B0">
        <w:rPr>
          <w:i/>
          <w:iCs/>
          <w:color w:val="auto"/>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0B7E4A" w:rsidRDefault="000B7E4A" w:rsidP="000B7E4A">
      <w:pPr>
        <w:suppressAutoHyphens w:val="0"/>
        <w:autoSpaceDE w:val="0"/>
        <w:autoSpaceDN w:val="0"/>
        <w:adjustRightInd w:val="0"/>
        <w:spacing w:line="240" w:lineRule="auto"/>
        <w:jc w:val="both"/>
        <w:rPr>
          <w:rFonts w:ascii="TimesNewRomanPSMT" w:eastAsia="Calibri" w:hAnsi="TimesNewRomanPSMT" w:cs="TimesNewRomanPSMT"/>
          <w:i/>
          <w:strike/>
          <w:color w:val="FF0000"/>
          <w:kern w:val="0"/>
          <w:lang w:val="sr-Latn-RS" w:eastAsia="sr-Latn-RS"/>
        </w:rPr>
      </w:pPr>
    </w:p>
    <w:p w:rsidR="000B7E4A" w:rsidRDefault="000B7E4A" w:rsidP="000B7E4A">
      <w:pPr>
        <w:suppressAutoHyphens w:val="0"/>
        <w:autoSpaceDE w:val="0"/>
        <w:autoSpaceDN w:val="0"/>
        <w:adjustRightInd w:val="0"/>
        <w:spacing w:line="240" w:lineRule="auto"/>
        <w:jc w:val="both"/>
        <w:rPr>
          <w:rFonts w:ascii="TimesNewRomanPSMT" w:eastAsia="Calibri" w:hAnsi="TimesNewRomanPSMT" w:cs="TimesNewRomanPSMT"/>
          <w:i/>
          <w:strike/>
          <w:color w:val="FF0000"/>
          <w:kern w:val="0"/>
          <w:lang w:val="sr-Latn-RS" w:eastAsia="sr-Latn-RS"/>
        </w:rPr>
      </w:pPr>
    </w:p>
    <w:p w:rsidR="000B7E4A" w:rsidRDefault="000B7E4A" w:rsidP="000B7E4A">
      <w:pPr>
        <w:suppressAutoHyphens w:val="0"/>
        <w:autoSpaceDE w:val="0"/>
        <w:autoSpaceDN w:val="0"/>
        <w:adjustRightInd w:val="0"/>
        <w:spacing w:line="240" w:lineRule="auto"/>
        <w:jc w:val="both"/>
        <w:rPr>
          <w:rFonts w:ascii="TimesNewRomanPSMT" w:eastAsia="Calibri" w:hAnsi="TimesNewRomanPSMT" w:cs="TimesNewRomanPSMT"/>
          <w:i/>
          <w:color w:val="auto"/>
          <w:kern w:val="0"/>
          <w:sz w:val="23"/>
          <w:szCs w:val="23"/>
          <w:lang w:val="sr-Latn-RS" w:eastAsia="sr-Latn-RS"/>
        </w:rPr>
      </w:pPr>
    </w:p>
    <w:p w:rsidR="000B7E4A" w:rsidRDefault="000B7E4A" w:rsidP="000B7E4A">
      <w:pPr>
        <w:suppressAutoHyphens w:val="0"/>
        <w:autoSpaceDE w:val="0"/>
        <w:autoSpaceDN w:val="0"/>
        <w:adjustRightInd w:val="0"/>
        <w:spacing w:line="240" w:lineRule="auto"/>
        <w:jc w:val="both"/>
        <w:rPr>
          <w:rFonts w:ascii="TimesNewRomanPSMT" w:eastAsia="Calibri" w:hAnsi="TimesNewRomanPSMT" w:cs="TimesNewRomanPSMT"/>
          <w:i/>
          <w:color w:val="auto"/>
          <w:kern w:val="0"/>
          <w:sz w:val="23"/>
          <w:szCs w:val="23"/>
          <w:lang w:val="sr-Latn-RS" w:eastAsia="sr-Latn-RS"/>
        </w:rPr>
      </w:pPr>
    </w:p>
    <w:p w:rsidR="000B7E4A" w:rsidRPr="00B5399B" w:rsidRDefault="000B7E4A" w:rsidP="000B7E4A">
      <w:pPr>
        <w:jc w:val="right"/>
        <w:rPr>
          <w:b/>
          <w:bCs/>
          <w:i/>
          <w:iCs/>
          <w:color w:val="auto"/>
          <w:lang w:val="sr-Cyrl-RS"/>
        </w:rPr>
      </w:pPr>
      <w:r>
        <w:rPr>
          <w:b/>
          <w:bCs/>
          <w:i/>
          <w:iCs/>
          <w:color w:val="auto"/>
          <w:lang w:val="sr-Cyrl-RS"/>
        </w:rPr>
        <w:t>Образац 4</w:t>
      </w:r>
    </w:p>
    <w:p w:rsidR="000B7E4A" w:rsidRPr="005369A2" w:rsidRDefault="000B7E4A" w:rsidP="000B7E4A">
      <w:pPr>
        <w:shd w:val="clear" w:color="auto" w:fill="C6D9F1"/>
        <w:jc w:val="center"/>
        <w:rPr>
          <w:b/>
          <w:bCs/>
          <w:iCs/>
          <w:color w:val="auto"/>
          <w:sz w:val="28"/>
          <w:szCs w:val="28"/>
          <w:lang w:val="sr-Cyrl-RS"/>
        </w:rPr>
      </w:pPr>
      <w:r w:rsidRPr="00B5399B">
        <w:rPr>
          <w:b/>
          <w:bCs/>
          <w:iCs/>
          <w:color w:val="auto"/>
          <w:sz w:val="28"/>
          <w:szCs w:val="28"/>
          <w:lang w:val="sr-Latn-RS"/>
        </w:rPr>
        <w:t>ОБРАЗАЦ ПОНУДЕ</w:t>
      </w:r>
      <w:r>
        <w:rPr>
          <w:b/>
          <w:bCs/>
          <w:iCs/>
          <w:color w:val="auto"/>
          <w:sz w:val="28"/>
          <w:szCs w:val="28"/>
          <w:lang w:val="sr-Cyrl-RS"/>
        </w:rPr>
        <w:t xml:space="preserve"> ЗА ПАРТИЈУ БРОЈ _____</w:t>
      </w:r>
    </w:p>
    <w:p w:rsidR="000B7E4A" w:rsidRPr="00B5399B" w:rsidRDefault="000B7E4A" w:rsidP="000B7E4A">
      <w:pPr>
        <w:jc w:val="both"/>
        <w:rPr>
          <w:iCs/>
          <w:color w:val="auto"/>
          <w:lang w:val="sr-Cyrl-ME"/>
        </w:rPr>
      </w:pPr>
    </w:p>
    <w:p w:rsidR="000B7E4A" w:rsidRPr="00E9551C" w:rsidRDefault="000B7E4A" w:rsidP="000B7E4A">
      <w:pPr>
        <w:jc w:val="both"/>
        <w:rPr>
          <w:iCs/>
        </w:rPr>
      </w:pPr>
      <w:r w:rsidRPr="00B5399B">
        <w:rPr>
          <w:iCs/>
          <w:color w:val="auto"/>
        </w:rPr>
        <w:t xml:space="preserve">Понуда </w:t>
      </w:r>
      <w:r w:rsidRPr="00044AC6">
        <w:rPr>
          <w:iCs/>
        </w:rPr>
        <w:t xml:space="preserve">за јавну набавку </w:t>
      </w:r>
      <w:r>
        <w:rPr>
          <w:iCs/>
          <w:lang w:val="sr-Cyrl-RS"/>
        </w:rPr>
        <w:t xml:space="preserve">мале вредности </w:t>
      </w:r>
      <w:r w:rsidRPr="003549EB">
        <w:t xml:space="preserve">услуга по партијама – </w:t>
      </w:r>
      <w:r>
        <w:rPr>
          <w:lang w:val="sr-Cyrl-RS"/>
        </w:rPr>
        <w:t>организовање</w:t>
      </w:r>
      <w:r w:rsidRPr="003549EB">
        <w:rPr>
          <w:lang w:val="sr-Cyrl-CS"/>
        </w:rPr>
        <w:t xml:space="preserve"> екскурзиј</w:t>
      </w:r>
      <w:r w:rsidRPr="003549EB">
        <w:t xml:space="preserve">a и </w:t>
      </w:r>
      <w:r w:rsidRPr="00C0348B">
        <w:rPr>
          <w:color w:val="auto"/>
        </w:rPr>
        <w:t>наставе у природи</w:t>
      </w:r>
      <w:r w:rsidRPr="00C0348B">
        <w:rPr>
          <w:color w:val="auto"/>
          <w:lang w:val="sr-Cyrl-CS"/>
        </w:rPr>
        <w:t xml:space="preserve"> за ученике ОШ „</w:t>
      </w:r>
      <w:r>
        <w:rPr>
          <w:color w:val="auto"/>
          <w:lang w:val="sr-Cyrl-CS"/>
        </w:rPr>
        <w:t>Бранко Радичевић</w:t>
      </w:r>
      <w:proofErr w:type="gramStart"/>
      <w:r w:rsidRPr="00C0348B">
        <w:rPr>
          <w:color w:val="auto"/>
          <w:lang w:val="sr-Cyrl-CS"/>
        </w:rPr>
        <w:t>“ Неготин</w:t>
      </w:r>
      <w:proofErr w:type="gramEnd"/>
      <w:r w:rsidRPr="00C0348B">
        <w:rPr>
          <w:color w:val="auto"/>
          <w:lang w:val="sr-Cyrl-CS"/>
        </w:rPr>
        <w:t xml:space="preserve"> у школској </w:t>
      </w:r>
      <w:r>
        <w:rPr>
          <w:color w:val="auto"/>
          <w:lang w:val="sr-Cyrl-CS"/>
        </w:rPr>
        <w:t>201</w:t>
      </w:r>
      <w:r w:rsidR="004A786B">
        <w:rPr>
          <w:color w:val="auto"/>
          <w:lang w:val="sr-Latn-RS"/>
        </w:rPr>
        <w:t>9</w:t>
      </w:r>
      <w:r>
        <w:rPr>
          <w:color w:val="auto"/>
          <w:lang w:val="sr-Cyrl-CS"/>
        </w:rPr>
        <w:t>/20</w:t>
      </w:r>
      <w:r w:rsidR="004A786B">
        <w:rPr>
          <w:color w:val="auto"/>
          <w:lang w:val="sr-Latn-RS"/>
        </w:rPr>
        <w:t>20</w:t>
      </w:r>
      <w:r>
        <w:rPr>
          <w:color w:val="auto"/>
          <w:lang w:val="sr-Cyrl-CS"/>
        </w:rPr>
        <w:t>.</w:t>
      </w:r>
      <w:r w:rsidRPr="00C0348B">
        <w:rPr>
          <w:color w:val="auto"/>
          <w:lang w:val="sr-Cyrl-CS"/>
        </w:rPr>
        <w:t xml:space="preserve"> години, </w:t>
      </w:r>
      <w:r w:rsidRPr="00C0348B">
        <w:rPr>
          <w:color w:val="auto"/>
        </w:rPr>
        <w:t>бр</w:t>
      </w:r>
      <w:r>
        <w:rPr>
          <w:color w:val="auto"/>
          <w:lang w:val="sr-Cyrl-RS"/>
        </w:rPr>
        <w:t xml:space="preserve">ој </w:t>
      </w:r>
      <w:r>
        <w:rPr>
          <w:color w:val="auto"/>
        </w:rPr>
        <w:t>ЈН</w:t>
      </w:r>
      <w:r>
        <w:rPr>
          <w:color w:val="auto"/>
          <w:lang w:val="sr-Cyrl-RS"/>
        </w:rPr>
        <w:t>МВ</w:t>
      </w:r>
      <w:r w:rsidRPr="00C0348B">
        <w:rPr>
          <w:color w:val="auto"/>
        </w:rPr>
        <w:t xml:space="preserve"> </w:t>
      </w:r>
      <w:r>
        <w:rPr>
          <w:color w:val="auto"/>
          <w:lang w:val="sr-Cyrl-CS"/>
        </w:rPr>
        <w:t>02/201</w:t>
      </w:r>
      <w:r w:rsidR="004A786B">
        <w:rPr>
          <w:color w:val="auto"/>
          <w:lang w:val="sr-Latn-RS"/>
        </w:rPr>
        <w:t>9</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0B7E4A" w:rsidRPr="00F4725A" w:rsidRDefault="000B7E4A" w:rsidP="000B7E4A">
      <w:pPr>
        <w:jc w:val="both"/>
        <w:rPr>
          <w:b/>
          <w:bCs/>
          <w:i/>
          <w:iCs/>
          <w:sz w:val="16"/>
          <w:szCs w:val="16"/>
        </w:rPr>
      </w:pPr>
    </w:p>
    <w:tbl>
      <w:tblPr>
        <w:tblW w:w="0" w:type="auto"/>
        <w:tblInd w:w="-15" w:type="dxa"/>
        <w:tblLayout w:type="fixed"/>
        <w:tblLook w:val="0000" w:firstRow="0" w:lastRow="0" w:firstColumn="0" w:lastColumn="0" w:noHBand="0" w:noVBand="0"/>
      </w:tblPr>
      <w:tblGrid>
        <w:gridCol w:w="4621"/>
        <w:gridCol w:w="4650"/>
      </w:tblGrid>
      <w:tr w:rsidR="000B7E4A" w:rsidTr="000B7E4A">
        <w:trPr>
          <w:trHeight w:val="576"/>
        </w:trPr>
        <w:tc>
          <w:tcPr>
            <w:tcW w:w="4621" w:type="dxa"/>
            <w:tcBorders>
              <w:top w:val="single" w:sz="4" w:space="0" w:color="000000"/>
              <w:left w:val="single" w:sz="4" w:space="0" w:color="000000"/>
              <w:bottom w:val="single" w:sz="4" w:space="0" w:color="000000"/>
            </w:tcBorders>
            <w:shd w:val="clear" w:color="auto" w:fill="auto"/>
          </w:tcPr>
          <w:p w:rsidR="000B7E4A" w:rsidRPr="00CA0531" w:rsidRDefault="000B7E4A" w:rsidP="000B7E4A">
            <w:pPr>
              <w:jc w:val="both"/>
              <w:rPr>
                <w:b/>
                <w:bCs/>
                <w:iCs/>
              </w:rPr>
            </w:pPr>
            <w:r w:rsidRPr="00F407E2">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Default="000B7E4A" w:rsidP="000B7E4A">
            <w:pPr>
              <w:rPr>
                <w:rFonts w:ascii="Arial" w:hAnsi="Arial" w:cs="Arial"/>
                <w:b/>
                <w:bCs/>
                <w:i/>
                <w:iCs/>
              </w:rPr>
            </w:pPr>
          </w:p>
          <w:p w:rsidR="000B7E4A" w:rsidRDefault="000B7E4A" w:rsidP="000B7E4A">
            <w:pPr>
              <w:rPr>
                <w:rFonts w:ascii="Arial" w:hAnsi="Arial" w:cs="Arial"/>
                <w:b/>
                <w:bCs/>
                <w:i/>
                <w:iCs/>
              </w:rPr>
            </w:pPr>
          </w:p>
        </w:tc>
      </w:tr>
      <w:tr w:rsidR="000B7E4A" w:rsidTr="000B7E4A">
        <w:trPr>
          <w:trHeight w:val="432"/>
        </w:trPr>
        <w:tc>
          <w:tcPr>
            <w:tcW w:w="4621" w:type="dxa"/>
            <w:tcBorders>
              <w:top w:val="single" w:sz="4" w:space="0" w:color="000000"/>
              <w:left w:val="single" w:sz="4" w:space="0" w:color="000000"/>
              <w:bottom w:val="single" w:sz="4" w:space="0" w:color="000000"/>
            </w:tcBorders>
            <w:shd w:val="clear" w:color="auto" w:fill="auto"/>
          </w:tcPr>
          <w:p w:rsidR="000B7E4A" w:rsidRPr="00F407E2" w:rsidRDefault="000B7E4A" w:rsidP="000B7E4A">
            <w:pPr>
              <w:jc w:val="both"/>
              <w:rPr>
                <w:b/>
                <w:bCs/>
                <w:iCs/>
              </w:rPr>
            </w:pPr>
            <w:r w:rsidRPr="00F407E2">
              <w:rPr>
                <w:iCs/>
              </w:rPr>
              <w:t>Адреса понуђача:</w:t>
            </w:r>
          </w:p>
          <w:p w:rsidR="000B7E4A" w:rsidRPr="00F407E2" w:rsidRDefault="000B7E4A" w:rsidP="000B7E4A">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Default="000B7E4A" w:rsidP="000B7E4A">
            <w:pPr>
              <w:rPr>
                <w:rFonts w:ascii="Arial" w:hAnsi="Arial" w:cs="Arial"/>
                <w:b/>
                <w:bCs/>
                <w:i/>
                <w:iCs/>
              </w:rPr>
            </w:pPr>
          </w:p>
          <w:p w:rsidR="000B7E4A" w:rsidRDefault="000B7E4A" w:rsidP="000B7E4A">
            <w:pPr>
              <w:rPr>
                <w:rFonts w:ascii="Arial" w:hAnsi="Arial" w:cs="Arial"/>
                <w:b/>
                <w:bCs/>
                <w:i/>
                <w:iCs/>
              </w:rPr>
            </w:pPr>
          </w:p>
        </w:tc>
      </w:tr>
      <w:tr w:rsidR="000B7E4A" w:rsidTr="000B7E4A">
        <w:trPr>
          <w:trHeight w:val="458"/>
        </w:trPr>
        <w:tc>
          <w:tcPr>
            <w:tcW w:w="4621" w:type="dxa"/>
            <w:tcBorders>
              <w:top w:val="single" w:sz="4" w:space="0" w:color="000000"/>
              <w:left w:val="single" w:sz="4" w:space="0" w:color="000000"/>
              <w:bottom w:val="single" w:sz="4" w:space="0" w:color="000000"/>
            </w:tcBorders>
            <w:shd w:val="clear" w:color="auto" w:fill="auto"/>
          </w:tcPr>
          <w:p w:rsidR="000B7E4A" w:rsidRPr="00CA0531" w:rsidRDefault="000B7E4A" w:rsidP="000B7E4A">
            <w:pPr>
              <w:jc w:val="both"/>
              <w:rPr>
                <w:b/>
                <w:bCs/>
                <w:iCs/>
              </w:rPr>
            </w:pPr>
            <w:r w:rsidRPr="00F407E2">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B7E4A" w:rsidRDefault="000B7E4A" w:rsidP="000B7E4A">
            <w:pPr>
              <w:rPr>
                <w:rFonts w:ascii="Arial" w:hAnsi="Arial" w:cs="Arial"/>
                <w:b/>
                <w:bCs/>
                <w:i/>
                <w:iCs/>
              </w:rPr>
            </w:pPr>
          </w:p>
          <w:p w:rsidR="000B7E4A" w:rsidRDefault="000B7E4A" w:rsidP="000B7E4A">
            <w:pPr>
              <w:rPr>
                <w:rFonts w:ascii="Arial" w:hAnsi="Arial" w:cs="Arial"/>
                <w:b/>
                <w:bCs/>
                <w:i/>
                <w:iCs/>
              </w:rPr>
            </w:pPr>
          </w:p>
        </w:tc>
      </w:tr>
    </w:tbl>
    <w:p w:rsidR="000B7E4A" w:rsidRPr="00BC2CDE" w:rsidRDefault="000B7E4A" w:rsidP="000B7E4A">
      <w:pPr>
        <w:jc w:val="both"/>
        <w:rPr>
          <w:rFonts w:eastAsia="TimesNewRomanPSMT"/>
          <w:bCs/>
          <w:i/>
          <w:color w:val="auto"/>
        </w:rPr>
      </w:pPr>
      <w:r w:rsidRPr="00BC2CDE">
        <w:rPr>
          <w:b/>
          <w:iCs/>
          <w:color w:val="auto"/>
          <w:lang w:val="ru-RU"/>
        </w:rPr>
        <w:t xml:space="preserve">Напомена: </w:t>
      </w:r>
      <w:r w:rsidRPr="00BC2CDE">
        <w:rPr>
          <w:i/>
          <w:iCs/>
          <w:color w:val="auto"/>
          <w:lang w:val="ru-RU"/>
        </w:rPr>
        <w:t xml:space="preserve">уписати податке о самосталном понуђачу односно о </w:t>
      </w:r>
      <w:r w:rsidRPr="00BC2CDE">
        <w:rPr>
          <w:rStyle w:val="Emphasis"/>
          <w:i w:val="0"/>
          <w:color w:val="auto"/>
          <w:lang w:val="sr-Cyrl-RS"/>
        </w:rPr>
        <w:t>ч</w:t>
      </w:r>
      <w:r w:rsidRPr="00BC2CDE">
        <w:rPr>
          <w:rStyle w:val="Emphasis"/>
          <w:color w:val="auto"/>
          <w:lang w:val="sr-Cyrl-RS"/>
        </w:rPr>
        <w:t xml:space="preserve">лану групе који ће бити носилац посла, </w:t>
      </w:r>
      <w:r w:rsidRPr="00BC2CDE">
        <w:rPr>
          <w:i/>
          <w:iCs/>
          <w:color w:val="auto"/>
          <w:lang w:val="ru-RU"/>
        </w:rPr>
        <w:t>уколико понуду подноси група понуђача.</w:t>
      </w:r>
    </w:p>
    <w:p w:rsidR="000B7E4A" w:rsidRPr="00F4725A" w:rsidRDefault="000B7E4A" w:rsidP="000B7E4A">
      <w:pPr>
        <w:jc w:val="both"/>
        <w:rPr>
          <w:rFonts w:eastAsia="TimesNewRomanPSMT"/>
          <w:bCs/>
          <w:sz w:val="16"/>
          <w:szCs w:val="16"/>
        </w:rPr>
      </w:pPr>
    </w:p>
    <w:p w:rsidR="000B7E4A" w:rsidRPr="001236D8" w:rsidRDefault="000B7E4A" w:rsidP="000B7E4A">
      <w:r w:rsidRPr="001236D8">
        <w:rPr>
          <w:rFonts w:eastAsia="TimesNewRomanPSMT"/>
          <w:b/>
          <w:bCs/>
          <w:iCs/>
        </w:rPr>
        <w:t xml:space="preserve">ПОНУДУ ПОДНОСИ: </w:t>
      </w:r>
    </w:p>
    <w:tbl>
      <w:tblPr>
        <w:tblW w:w="0" w:type="auto"/>
        <w:tblInd w:w="-15" w:type="dxa"/>
        <w:tblLayout w:type="fixed"/>
        <w:tblLook w:val="0000" w:firstRow="0" w:lastRow="0" w:firstColumn="0" w:lastColumn="0" w:noHBand="0" w:noVBand="0"/>
      </w:tblPr>
      <w:tblGrid>
        <w:gridCol w:w="9272"/>
      </w:tblGrid>
      <w:tr w:rsidR="000B7E4A" w:rsidRPr="00044AC6" w:rsidTr="000B7E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pacing w:after="120"/>
              <w:jc w:val="center"/>
              <w:rPr>
                <w:rFonts w:eastAsia="TimesNewRomanPSMT"/>
                <w:bCs/>
              </w:rPr>
            </w:pPr>
            <w:r w:rsidRPr="00044AC6">
              <w:rPr>
                <w:rFonts w:eastAsia="TimesNewRomanPSMT"/>
                <w:bCs/>
              </w:rPr>
              <w:t xml:space="preserve">А) САМОСТАЛНО </w:t>
            </w:r>
          </w:p>
        </w:tc>
      </w:tr>
      <w:tr w:rsidR="000B7E4A" w:rsidRPr="00044AC6" w:rsidTr="000B7E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pacing w:after="120"/>
              <w:jc w:val="center"/>
              <w:rPr>
                <w:rFonts w:eastAsia="TimesNewRomanPSMT"/>
                <w:bCs/>
              </w:rPr>
            </w:pPr>
            <w:r w:rsidRPr="00044AC6">
              <w:rPr>
                <w:rFonts w:eastAsia="TimesNewRomanPSMT"/>
                <w:bCs/>
              </w:rPr>
              <w:t>Б) СА ПОДИЗВОЂАЧЕМ</w:t>
            </w:r>
          </w:p>
        </w:tc>
      </w:tr>
      <w:tr w:rsidR="000B7E4A" w:rsidRPr="00044AC6" w:rsidTr="000B7E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B7E4A" w:rsidRPr="00044AC6" w:rsidRDefault="000B7E4A" w:rsidP="000B7E4A">
            <w:pPr>
              <w:spacing w:after="120"/>
              <w:jc w:val="center"/>
              <w:rPr>
                <w:i/>
                <w:iCs/>
                <w:lang w:val="ru-RU"/>
              </w:rPr>
            </w:pPr>
            <w:r w:rsidRPr="00044AC6">
              <w:rPr>
                <w:rFonts w:eastAsia="TimesNewRomanPSMT"/>
                <w:bCs/>
              </w:rPr>
              <w:t>В) КАО ЗАЈЕДНИЧКУ ПОНУДУ</w:t>
            </w:r>
          </w:p>
        </w:tc>
      </w:tr>
    </w:tbl>
    <w:p w:rsidR="000B7E4A" w:rsidRPr="00770E7B" w:rsidRDefault="000B7E4A" w:rsidP="000B7E4A">
      <w:pPr>
        <w:jc w:val="both"/>
        <w:rPr>
          <w:i/>
          <w:iCs/>
        </w:rPr>
      </w:pPr>
      <w:r w:rsidRPr="00044AC6">
        <w:rPr>
          <w:b/>
          <w:iCs/>
          <w:lang w:val="ru-RU"/>
        </w:rPr>
        <w:t>Напомена:</w:t>
      </w:r>
      <w:r w:rsidRPr="00044AC6">
        <w:rPr>
          <w:iCs/>
          <w:lang w:val="ru-RU"/>
        </w:rPr>
        <w:t xml:space="preserve"> </w:t>
      </w:r>
      <w:r w:rsidRPr="00770E7B">
        <w:rPr>
          <w:i/>
          <w:iCs/>
          <w:lang w:val="ru-RU"/>
        </w:rPr>
        <w:t xml:space="preserve">заокружити начин подношења понуде и уписати податке о подизвођачу, уколико се понуда подноси са подизвођачем, односно податке о </w:t>
      </w:r>
      <w:r w:rsidRPr="00770E7B">
        <w:rPr>
          <w:i/>
          <w:iCs/>
          <w:color w:val="auto"/>
          <w:lang w:val="ru-RU"/>
        </w:rPr>
        <w:t>свим учесницима</w:t>
      </w:r>
      <w:r w:rsidRPr="00770E7B">
        <w:rPr>
          <w:i/>
          <w:iCs/>
          <w:lang w:val="ru-RU"/>
        </w:rPr>
        <w:t xml:space="preserve"> заједничке понуде, уколико понуду подноси група понуђача</w:t>
      </w:r>
      <w:r w:rsidRPr="00770E7B">
        <w:rPr>
          <w:i/>
          <w:iCs/>
        </w:rPr>
        <w:t>.</w:t>
      </w:r>
    </w:p>
    <w:p w:rsidR="000B7E4A" w:rsidRPr="00F4725A" w:rsidRDefault="000B7E4A" w:rsidP="000B7E4A">
      <w:pPr>
        <w:jc w:val="both"/>
        <w:rPr>
          <w:iCs/>
          <w:sz w:val="16"/>
          <w:szCs w:val="16"/>
        </w:rPr>
      </w:pPr>
    </w:p>
    <w:p w:rsidR="000B7E4A" w:rsidRDefault="000B7E4A" w:rsidP="000B7E4A">
      <w:pPr>
        <w:numPr>
          <w:ilvl w:val="0"/>
          <w:numId w:val="21"/>
        </w:numPr>
        <w:jc w:val="both"/>
        <w:rPr>
          <w:lang w:val="sr-Cyrl-CS"/>
        </w:rPr>
      </w:pPr>
      <w:r w:rsidRPr="00281491">
        <w:rPr>
          <w:lang w:val="sr-Cyrl-CS"/>
        </w:rPr>
        <w:t xml:space="preserve">За извршење јавне набавке ангажујемо </w:t>
      </w:r>
      <w:r>
        <w:rPr>
          <w:lang w:val="sr-Cyrl-CS"/>
        </w:rPr>
        <w:t xml:space="preserve">следеће </w:t>
      </w:r>
      <w:r w:rsidRPr="00281491">
        <w:rPr>
          <w:lang w:val="sr-Cyrl-CS"/>
        </w:rPr>
        <w:t>подизво</w:t>
      </w:r>
      <w:r>
        <w:rPr>
          <w:lang w:val="sr-Cyrl-CS"/>
        </w:rPr>
        <w:t>ђаче:</w:t>
      </w:r>
    </w:p>
    <w:p w:rsidR="000B7E4A" w:rsidRDefault="000B7E4A" w:rsidP="000B7E4A">
      <w:pPr>
        <w:jc w:val="both"/>
        <w:rPr>
          <w:lang w:val="sr-Cyrl-CS"/>
        </w:rPr>
      </w:pPr>
      <w:r>
        <w:rPr>
          <w:lang w:val="sr-Cyrl-CS"/>
        </w:rPr>
        <w:t>______________________________________________________________________________________________________________________________________________________</w:t>
      </w:r>
    </w:p>
    <w:p w:rsidR="000B7E4A" w:rsidRDefault="000B7E4A" w:rsidP="000B7E4A">
      <w:pPr>
        <w:jc w:val="both"/>
        <w:rPr>
          <w:lang w:val="sr-Cyrl-CS"/>
        </w:rPr>
      </w:pPr>
      <w:r>
        <w:rPr>
          <w:lang w:val="sr-Cyrl-CS"/>
        </w:rPr>
        <w:t>___________________________________________________________________________</w:t>
      </w:r>
    </w:p>
    <w:p w:rsidR="000B7E4A" w:rsidRDefault="000B7E4A" w:rsidP="000B7E4A">
      <w:pPr>
        <w:jc w:val="both"/>
        <w:rPr>
          <w:lang w:val="sr-Cyrl-CS"/>
        </w:rPr>
      </w:pPr>
      <w:r>
        <w:rPr>
          <w:lang w:val="sr-Cyrl-CS"/>
        </w:rPr>
        <w:t>___________________________________________________________________________</w:t>
      </w:r>
    </w:p>
    <w:p w:rsidR="000B7E4A" w:rsidRDefault="000B7E4A" w:rsidP="000B7E4A">
      <w:pPr>
        <w:jc w:val="center"/>
        <w:rPr>
          <w:lang w:val="sr-Cyrl-CS"/>
        </w:rPr>
      </w:pPr>
      <w:r>
        <w:rPr>
          <w:lang w:val="sr-Cyrl-CS"/>
        </w:rPr>
        <w:t>___________________________________________________________________________ (уписати назив подизвођача на празним линијама)</w:t>
      </w:r>
    </w:p>
    <w:p w:rsidR="000B7E4A" w:rsidRPr="00CA0531" w:rsidRDefault="000B7E4A" w:rsidP="000B7E4A">
      <w:pPr>
        <w:jc w:val="center"/>
        <w:rPr>
          <w:sz w:val="16"/>
          <w:szCs w:val="16"/>
          <w:lang w:val="sr-Cyrl-CS"/>
        </w:rPr>
      </w:pPr>
    </w:p>
    <w:p w:rsidR="000B7E4A" w:rsidRDefault="000B7E4A" w:rsidP="000B7E4A">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предметну партију </w:t>
      </w:r>
      <w:r w:rsidRPr="00C92C33">
        <w:rPr>
          <w:rFonts w:eastAsia="TimesNewRomanPSMT"/>
          <w:bCs/>
          <w:i/>
          <w:lang w:val="ru-RU"/>
        </w:rPr>
        <w:t>(</w:t>
      </w:r>
      <w:r w:rsidRPr="00C92C33">
        <w:rPr>
          <w:i/>
        </w:rPr>
        <w:t xml:space="preserve">Образац </w:t>
      </w:r>
      <w:r w:rsidRPr="00C92C33">
        <w:rPr>
          <w:i/>
          <w:lang w:val="sr-Cyrl-RS"/>
        </w:rPr>
        <w:t>2</w:t>
      </w:r>
      <w:r w:rsidRPr="00C92C33">
        <w:rPr>
          <w:rFonts w:eastAsia="TimesNewRomanPSMT"/>
          <w:bCs/>
          <w:i/>
          <w:lang w:val="sr-Latn-RS"/>
        </w:rPr>
        <w:t>)</w:t>
      </w:r>
      <w:r w:rsidRPr="00094BA8">
        <w:rPr>
          <w:rFonts w:eastAsia="TimesNewRomanPSMT"/>
          <w:bCs/>
          <w:lang w:val="ru-RU"/>
        </w:rPr>
        <w:t>, и чини саставни део ове понуде</w:t>
      </w:r>
      <w:r w:rsidRPr="00094BA8">
        <w:rPr>
          <w:lang w:val="sr-Cyrl-CS"/>
        </w:rPr>
        <w:t xml:space="preserve">.                </w:t>
      </w:r>
    </w:p>
    <w:p w:rsidR="000B7E4A" w:rsidRDefault="000B7E4A" w:rsidP="000B7E4A">
      <w:pPr>
        <w:jc w:val="both"/>
        <w:rPr>
          <w:lang w:val="sr-Cyrl-CS"/>
        </w:rPr>
      </w:pPr>
      <w:r w:rsidRPr="00094BA8">
        <w:rPr>
          <w:lang w:val="sr-Cyrl-CS"/>
        </w:rPr>
        <w:t xml:space="preserve">         </w:t>
      </w:r>
    </w:p>
    <w:p w:rsidR="000B7E4A" w:rsidRPr="00094BA8" w:rsidRDefault="000B7E4A" w:rsidP="000B7E4A">
      <w:pPr>
        <w:numPr>
          <w:ilvl w:val="0"/>
          <w:numId w:val="21"/>
        </w:numPr>
        <w:jc w:val="both"/>
        <w:rPr>
          <w:rFonts w:eastAsia="TimesNewRomanPSMT"/>
          <w:bCs/>
        </w:rPr>
      </w:pPr>
      <w:r>
        <w:rPr>
          <w:rFonts w:eastAsia="TimesNewRomanPSMT"/>
          <w:bCs/>
        </w:rPr>
        <w:t>Следећи понуђачи подносе заједничку понуду као група понуђача:</w:t>
      </w:r>
    </w:p>
    <w:p w:rsidR="000B7E4A" w:rsidRDefault="000B7E4A" w:rsidP="000B7E4A">
      <w:pPr>
        <w:jc w:val="both"/>
        <w:rPr>
          <w:lang w:val="sr-Cyrl-CS"/>
        </w:rPr>
      </w:pPr>
      <w:r>
        <w:rPr>
          <w:lang w:val="sr-Cyrl-CS"/>
        </w:rPr>
        <w:t>______________________________________________________________________________________________________________________________________________________</w:t>
      </w:r>
    </w:p>
    <w:p w:rsidR="000B7E4A" w:rsidRDefault="000B7E4A" w:rsidP="000B7E4A">
      <w:pPr>
        <w:jc w:val="both"/>
        <w:rPr>
          <w:lang w:val="sr-Cyrl-CS"/>
        </w:rPr>
      </w:pPr>
      <w:r>
        <w:rPr>
          <w:lang w:val="sr-Cyrl-CS"/>
        </w:rPr>
        <w:t>___________________________________________________________________________</w:t>
      </w:r>
    </w:p>
    <w:p w:rsidR="000B7E4A" w:rsidRDefault="000B7E4A" w:rsidP="000B7E4A">
      <w:pPr>
        <w:jc w:val="both"/>
        <w:rPr>
          <w:lang w:val="sr-Cyrl-CS"/>
        </w:rPr>
      </w:pPr>
      <w:r>
        <w:rPr>
          <w:lang w:val="sr-Cyrl-CS"/>
        </w:rPr>
        <w:t>___________________________________________________________________________</w:t>
      </w:r>
    </w:p>
    <w:p w:rsidR="000B7E4A" w:rsidRDefault="000B7E4A" w:rsidP="000B7E4A">
      <w:pPr>
        <w:jc w:val="both"/>
        <w:rPr>
          <w:lang w:val="sr-Cyrl-CS"/>
        </w:rPr>
      </w:pPr>
      <w:r>
        <w:rPr>
          <w:lang w:val="sr-Cyrl-CS"/>
        </w:rPr>
        <w:t>___________________________________________________________________________</w:t>
      </w:r>
    </w:p>
    <w:p w:rsidR="000B7E4A" w:rsidRPr="00CA0531" w:rsidRDefault="000B7E4A" w:rsidP="000B7E4A">
      <w:pPr>
        <w:jc w:val="center"/>
        <w:rPr>
          <w:lang w:val="sr-Cyrl-CS"/>
        </w:rPr>
      </w:pPr>
      <w:r>
        <w:rPr>
          <w:lang w:val="sr-Cyrl-CS"/>
        </w:rPr>
        <w:t>(уписати назив свих понуђача из групе понуђача)</w:t>
      </w:r>
    </w:p>
    <w:tbl>
      <w:tblPr>
        <w:tblpPr w:leftFromText="180" w:rightFromText="180" w:vertAnchor="text" w:horzAnchor="margin" w:tblpY="205"/>
        <w:tblW w:w="929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7338"/>
        <w:gridCol w:w="1961"/>
      </w:tblGrid>
      <w:tr w:rsidR="000B7E4A" w:rsidRPr="00281491" w:rsidTr="000B7E4A">
        <w:trPr>
          <w:trHeight w:val="488"/>
        </w:trPr>
        <w:tc>
          <w:tcPr>
            <w:tcW w:w="7338" w:type="dxa"/>
            <w:vAlign w:val="center"/>
          </w:tcPr>
          <w:p w:rsidR="000B7E4A" w:rsidRPr="00A627E0" w:rsidRDefault="000B7E4A" w:rsidP="000B7E4A">
            <w:pPr>
              <w:tabs>
                <w:tab w:val="left" w:pos="2760"/>
              </w:tabs>
              <w:rPr>
                <w:color w:val="auto"/>
                <w:highlight w:val="yellow"/>
                <w:lang w:val="sr-Cyrl-CS"/>
              </w:rPr>
            </w:pPr>
            <w:r w:rsidRPr="00A627E0">
              <w:rPr>
                <w:color w:val="auto"/>
                <w:lang w:val="sr-Cyrl-CS"/>
              </w:rPr>
              <w:t>Цена за једног ученика изражена у динарима без ПДВ-а:</w:t>
            </w:r>
          </w:p>
        </w:tc>
        <w:tc>
          <w:tcPr>
            <w:tcW w:w="1961" w:type="dxa"/>
            <w:vAlign w:val="center"/>
          </w:tcPr>
          <w:p w:rsidR="000B7E4A" w:rsidRPr="00281491" w:rsidRDefault="000B7E4A" w:rsidP="000B7E4A">
            <w:pPr>
              <w:tabs>
                <w:tab w:val="left" w:pos="2760"/>
              </w:tabs>
              <w:rPr>
                <w:lang w:val="sr-Cyrl-CS"/>
              </w:rPr>
            </w:pPr>
          </w:p>
        </w:tc>
      </w:tr>
      <w:tr w:rsidR="000B7E4A" w:rsidRPr="00281491" w:rsidTr="000B7E4A">
        <w:trPr>
          <w:trHeight w:val="488"/>
        </w:trPr>
        <w:tc>
          <w:tcPr>
            <w:tcW w:w="7338" w:type="dxa"/>
            <w:vAlign w:val="center"/>
          </w:tcPr>
          <w:p w:rsidR="000B7E4A" w:rsidRPr="00A627E0" w:rsidRDefault="000B7E4A" w:rsidP="000B7E4A">
            <w:pPr>
              <w:tabs>
                <w:tab w:val="left" w:pos="2760"/>
              </w:tabs>
              <w:rPr>
                <w:color w:val="auto"/>
                <w:lang w:val="sr-Cyrl-CS"/>
              </w:rPr>
            </w:pPr>
            <w:r w:rsidRPr="00A627E0">
              <w:rPr>
                <w:color w:val="auto"/>
                <w:lang w:val="sr-Cyrl-CS"/>
              </w:rPr>
              <w:t>Цена за једног ученика изражена у динарима са ПДВ-ом:</w:t>
            </w:r>
          </w:p>
        </w:tc>
        <w:tc>
          <w:tcPr>
            <w:tcW w:w="1961" w:type="dxa"/>
            <w:vAlign w:val="center"/>
          </w:tcPr>
          <w:p w:rsidR="000B7E4A" w:rsidRPr="00281491" w:rsidRDefault="000B7E4A" w:rsidP="000B7E4A">
            <w:pPr>
              <w:tabs>
                <w:tab w:val="left" w:pos="2760"/>
              </w:tabs>
              <w:rPr>
                <w:lang w:val="sr-Cyrl-CS"/>
              </w:rPr>
            </w:pPr>
          </w:p>
        </w:tc>
      </w:tr>
      <w:tr w:rsidR="000B7E4A" w:rsidRPr="00281491" w:rsidTr="000B7E4A">
        <w:trPr>
          <w:trHeight w:val="488"/>
        </w:trPr>
        <w:tc>
          <w:tcPr>
            <w:tcW w:w="7338" w:type="dxa"/>
            <w:vAlign w:val="center"/>
          </w:tcPr>
          <w:p w:rsidR="000B7E4A" w:rsidRPr="00A627E0" w:rsidRDefault="000B7E4A" w:rsidP="000B7E4A">
            <w:pPr>
              <w:tabs>
                <w:tab w:val="left" w:pos="2760"/>
              </w:tabs>
              <w:rPr>
                <w:color w:val="auto"/>
                <w:highlight w:val="yellow"/>
                <w:lang w:val="sr-Cyrl-CS"/>
              </w:rPr>
            </w:pPr>
            <w:r w:rsidRPr="00A627E0">
              <w:rPr>
                <w:color w:val="auto"/>
                <w:lang w:val="sr-Cyrl-CS"/>
              </w:rPr>
              <w:t xml:space="preserve">Укупна цена за ________ ученика (*уписати </w:t>
            </w:r>
            <w:r>
              <w:rPr>
                <w:color w:val="auto"/>
                <w:lang w:val="sr-Cyrl-CS"/>
              </w:rPr>
              <w:t>предвиђен</w:t>
            </w:r>
            <w:r w:rsidRPr="00A627E0">
              <w:rPr>
                <w:color w:val="auto"/>
                <w:lang w:val="sr-Cyrl-CS"/>
              </w:rPr>
              <w:t>и број ученика за партију) изражена у динарима без ПДВ-а:</w:t>
            </w:r>
          </w:p>
        </w:tc>
        <w:tc>
          <w:tcPr>
            <w:tcW w:w="1961" w:type="dxa"/>
            <w:vAlign w:val="center"/>
          </w:tcPr>
          <w:p w:rsidR="000B7E4A" w:rsidRPr="00281491" w:rsidRDefault="000B7E4A" w:rsidP="000B7E4A">
            <w:pPr>
              <w:tabs>
                <w:tab w:val="left" w:pos="2760"/>
              </w:tabs>
              <w:rPr>
                <w:lang w:val="sr-Cyrl-CS"/>
              </w:rPr>
            </w:pPr>
          </w:p>
        </w:tc>
      </w:tr>
      <w:tr w:rsidR="000B7E4A" w:rsidRPr="00281491" w:rsidTr="000B7E4A">
        <w:trPr>
          <w:trHeight w:val="488"/>
        </w:trPr>
        <w:tc>
          <w:tcPr>
            <w:tcW w:w="7338" w:type="dxa"/>
            <w:vAlign w:val="center"/>
          </w:tcPr>
          <w:p w:rsidR="000B7E4A" w:rsidRPr="00A627E0" w:rsidRDefault="000B7E4A" w:rsidP="000B7E4A">
            <w:pPr>
              <w:tabs>
                <w:tab w:val="left" w:pos="2760"/>
              </w:tabs>
              <w:rPr>
                <w:color w:val="auto"/>
                <w:lang w:val="sr-Cyrl-CS"/>
              </w:rPr>
            </w:pPr>
            <w:r w:rsidRPr="00A627E0">
              <w:rPr>
                <w:color w:val="auto"/>
                <w:lang w:val="sr-Cyrl-CS"/>
              </w:rPr>
              <w:t xml:space="preserve">Укупна цена за ________ ученика (*уписати </w:t>
            </w:r>
            <w:r>
              <w:rPr>
                <w:color w:val="auto"/>
                <w:lang w:val="sr-Cyrl-CS"/>
              </w:rPr>
              <w:t>предвиђен</w:t>
            </w:r>
            <w:r w:rsidRPr="00A627E0">
              <w:rPr>
                <w:color w:val="auto"/>
                <w:lang w:val="sr-Cyrl-CS"/>
              </w:rPr>
              <w:t>и број ученика за партију) изражена у динарима са ПДВ-ом:</w:t>
            </w:r>
          </w:p>
        </w:tc>
        <w:tc>
          <w:tcPr>
            <w:tcW w:w="1961" w:type="dxa"/>
            <w:vAlign w:val="center"/>
          </w:tcPr>
          <w:p w:rsidR="000B7E4A" w:rsidRPr="00281491" w:rsidRDefault="000B7E4A" w:rsidP="000B7E4A">
            <w:pPr>
              <w:tabs>
                <w:tab w:val="left" w:pos="2760"/>
              </w:tabs>
              <w:rPr>
                <w:lang w:val="sr-Cyrl-CS"/>
              </w:rPr>
            </w:pPr>
          </w:p>
        </w:tc>
      </w:tr>
    </w:tbl>
    <w:p w:rsidR="000B7E4A" w:rsidRPr="002734A5" w:rsidRDefault="000B7E4A" w:rsidP="000B7E4A">
      <w:pPr>
        <w:suppressAutoHyphens w:val="0"/>
        <w:spacing w:line="240" w:lineRule="auto"/>
        <w:jc w:val="both"/>
        <w:rPr>
          <w:rFonts w:eastAsia="Times New Roman"/>
          <w:color w:val="auto"/>
          <w:kern w:val="0"/>
          <w:sz w:val="16"/>
          <w:szCs w:val="16"/>
          <w:lang w:val="sr-Cyrl-CS" w:eastAsia="en-US"/>
        </w:rPr>
      </w:pPr>
    </w:p>
    <w:p w:rsidR="000B7E4A" w:rsidRDefault="000B7E4A" w:rsidP="000B7E4A">
      <w:pPr>
        <w:jc w:val="both"/>
        <w:rPr>
          <w:color w:val="auto"/>
          <w:lang w:val="sr-Cyrl-CS"/>
        </w:rPr>
      </w:pPr>
      <w:r w:rsidRPr="00A627E0">
        <w:rPr>
          <w:color w:val="auto"/>
          <w:lang w:val="sr-Cyrl-CS"/>
        </w:rPr>
        <w:t xml:space="preserve">* </w:t>
      </w:r>
      <w:r>
        <w:rPr>
          <w:b/>
          <w:color w:val="auto"/>
          <w:lang w:val="sr-Cyrl-CS"/>
        </w:rPr>
        <w:t>Предвиђен</w:t>
      </w:r>
      <w:r w:rsidRPr="0028516F">
        <w:rPr>
          <w:b/>
          <w:color w:val="auto"/>
          <w:lang w:val="sr-Cyrl-CS"/>
        </w:rPr>
        <w:t>и број ученика који треба уписати у табели изнад</w:t>
      </w:r>
      <w:r w:rsidRPr="00A627E0">
        <w:rPr>
          <w:color w:val="auto"/>
          <w:lang w:val="sr-Cyrl-CS"/>
        </w:rPr>
        <w:t xml:space="preserve">: </w:t>
      </w:r>
    </w:p>
    <w:p w:rsidR="000B7E4A" w:rsidRPr="00A627E0" w:rsidRDefault="000B7E4A" w:rsidP="000B7E4A">
      <w:pPr>
        <w:jc w:val="both"/>
        <w:rPr>
          <w:color w:val="auto"/>
          <w:lang w:val="sr-Cyrl-CS"/>
        </w:rPr>
      </w:pPr>
    </w:p>
    <w:p w:rsidR="000B7E4A" w:rsidRPr="00BD6D19" w:rsidRDefault="000B7E4A" w:rsidP="000B7E4A">
      <w:pPr>
        <w:numPr>
          <w:ilvl w:val="0"/>
          <w:numId w:val="24"/>
        </w:numPr>
        <w:jc w:val="both"/>
        <w:rPr>
          <w:b/>
          <w:iCs/>
          <w:color w:val="auto"/>
          <w:lang w:val="sr-Cyrl-CS"/>
        </w:rPr>
      </w:pPr>
      <w:r w:rsidRPr="00BD6D19">
        <w:rPr>
          <w:color w:val="auto"/>
          <w:lang w:val="sr-Cyrl-CS"/>
        </w:rPr>
        <w:t>За партију 1 – 20</w:t>
      </w:r>
      <w:r w:rsidR="00DE544B">
        <w:rPr>
          <w:color w:val="auto"/>
          <w:lang w:val="sr-Latn-RS"/>
        </w:rPr>
        <w:t>7</w:t>
      </w:r>
      <w:r w:rsidRPr="00BD6D19">
        <w:rPr>
          <w:color w:val="auto"/>
          <w:lang w:val="sr-Cyrl-CS"/>
        </w:rPr>
        <w:t xml:space="preserve"> ученик</w:t>
      </w:r>
      <w:r>
        <w:rPr>
          <w:color w:val="auto"/>
          <w:lang w:val="sr-Cyrl-CS"/>
        </w:rPr>
        <w:t>а</w:t>
      </w:r>
    </w:p>
    <w:p w:rsidR="000B7E4A" w:rsidRPr="00BD6D19" w:rsidRDefault="000B7E4A" w:rsidP="000B7E4A">
      <w:pPr>
        <w:numPr>
          <w:ilvl w:val="0"/>
          <w:numId w:val="24"/>
        </w:numPr>
        <w:jc w:val="both"/>
        <w:rPr>
          <w:b/>
          <w:iCs/>
          <w:color w:val="auto"/>
          <w:lang w:val="sr-Cyrl-CS"/>
        </w:rPr>
      </w:pPr>
      <w:r w:rsidRPr="00BD6D19">
        <w:rPr>
          <w:color w:val="auto"/>
          <w:lang w:val="sr-Cyrl-CS"/>
        </w:rPr>
        <w:t xml:space="preserve">За партију 2 – </w:t>
      </w:r>
      <w:r w:rsidR="00DE544B">
        <w:rPr>
          <w:color w:val="auto"/>
          <w:lang w:val="sr-Latn-RS"/>
        </w:rPr>
        <w:t>67</w:t>
      </w:r>
      <w:r w:rsidRPr="00BD6D19">
        <w:rPr>
          <w:color w:val="auto"/>
          <w:lang w:val="sr-Cyrl-CS"/>
        </w:rPr>
        <w:t xml:space="preserve"> ученика</w:t>
      </w:r>
    </w:p>
    <w:p w:rsidR="000B7E4A" w:rsidRPr="00A53783" w:rsidRDefault="000B7E4A" w:rsidP="000B7E4A">
      <w:pPr>
        <w:numPr>
          <w:ilvl w:val="0"/>
          <w:numId w:val="24"/>
        </w:numPr>
        <w:jc w:val="both"/>
        <w:rPr>
          <w:b/>
          <w:iCs/>
          <w:color w:val="auto"/>
          <w:lang w:val="sr-Cyrl-CS"/>
        </w:rPr>
      </w:pPr>
      <w:r w:rsidRPr="00A53783">
        <w:rPr>
          <w:color w:val="auto"/>
          <w:lang w:val="sr-Cyrl-CS"/>
        </w:rPr>
        <w:t xml:space="preserve">За партију 3 – </w:t>
      </w:r>
      <w:r w:rsidR="00DE544B">
        <w:rPr>
          <w:color w:val="auto"/>
          <w:lang w:val="sr-Latn-RS"/>
        </w:rPr>
        <w:t>118</w:t>
      </w:r>
      <w:r w:rsidRPr="00A53783">
        <w:rPr>
          <w:color w:val="auto"/>
          <w:lang w:val="sr-Cyrl-CS"/>
        </w:rPr>
        <w:t xml:space="preserve"> ученика</w:t>
      </w:r>
    </w:p>
    <w:p w:rsidR="000B7E4A" w:rsidRPr="00A53783" w:rsidRDefault="000B7E4A" w:rsidP="000B7E4A">
      <w:pPr>
        <w:numPr>
          <w:ilvl w:val="0"/>
          <w:numId w:val="24"/>
        </w:numPr>
        <w:jc w:val="both"/>
        <w:rPr>
          <w:b/>
          <w:iCs/>
          <w:color w:val="auto"/>
          <w:lang w:val="sr-Cyrl-CS"/>
        </w:rPr>
      </w:pPr>
      <w:r w:rsidRPr="00A53783">
        <w:rPr>
          <w:color w:val="auto"/>
          <w:lang w:val="sr-Cyrl-CS"/>
        </w:rPr>
        <w:t xml:space="preserve">За партију 4 – </w:t>
      </w:r>
      <w:r w:rsidR="00DE544B">
        <w:rPr>
          <w:color w:val="auto"/>
          <w:lang w:val="sr-Latn-RS"/>
        </w:rPr>
        <w:t>78</w:t>
      </w:r>
      <w:r w:rsidRPr="00A53783">
        <w:rPr>
          <w:color w:val="auto"/>
          <w:lang w:val="sr-Cyrl-CS"/>
        </w:rPr>
        <w:t xml:space="preserve"> ученик</w:t>
      </w:r>
      <w:r>
        <w:rPr>
          <w:color w:val="auto"/>
          <w:lang w:val="sr-Cyrl-CS"/>
        </w:rPr>
        <w:t>а</w:t>
      </w:r>
    </w:p>
    <w:p w:rsidR="000B7E4A" w:rsidRPr="00A53783" w:rsidRDefault="000B7E4A" w:rsidP="000B7E4A">
      <w:pPr>
        <w:numPr>
          <w:ilvl w:val="0"/>
          <w:numId w:val="24"/>
        </w:numPr>
        <w:jc w:val="both"/>
        <w:rPr>
          <w:b/>
          <w:iCs/>
          <w:color w:val="auto"/>
          <w:lang w:val="sr-Cyrl-CS"/>
        </w:rPr>
      </w:pPr>
      <w:r w:rsidRPr="00A53783">
        <w:rPr>
          <w:color w:val="auto"/>
          <w:lang w:val="sr-Cyrl-CS"/>
        </w:rPr>
        <w:t xml:space="preserve">За партију 5 – </w:t>
      </w:r>
      <w:r w:rsidR="00DE544B">
        <w:rPr>
          <w:color w:val="auto"/>
          <w:lang w:val="sr-Latn-RS"/>
        </w:rPr>
        <w:t>61</w:t>
      </w:r>
      <w:r w:rsidRPr="00A53783">
        <w:rPr>
          <w:color w:val="auto"/>
          <w:lang w:val="sr-Cyrl-CS"/>
        </w:rPr>
        <w:t xml:space="preserve"> ученика</w:t>
      </w:r>
    </w:p>
    <w:p w:rsidR="000B7E4A" w:rsidRPr="00A53783" w:rsidRDefault="000B7E4A" w:rsidP="000B7E4A">
      <w:pPr>
        <w:pStyle w:val="ListParagraph1"/>
        <w:numPr>
          <w:ilvl w:val="0"/>
          <w:numId w:val="24"/>
        </w:numPr>
        <w:rPr>
          <w:b/>
          <w:iCs/>
          <w:color w:val="auto"/>
          <w:lang w:val="sr-Cyrl-CS"/>
        </w:rPr>
      </w:pPr>
      <w:r w:rsidRPr="00A53783">
        <w:rPr>
          <w:color w:val="auto"/>
          <w:lang w:val="sr-Cyrl-CS"/>
        </w:rPr>
        <w:t xml:space="preserve">За партију 6 – </w:t>
      </w:r>
      <w:r w:rsidR="00DE544B">
        <w:rPr>
          <w:color w:val="auto"/>
          <w:lang w:val="sr-Latn-RS"/>
        </w:rPr>
        <w:t>47</w:t>
      </w:r>
      <w:r w:rsidRPr="00A53783">
        <w:rPr>
          <w:color w:val="auto"/>
          <w:lang w:val="sr-Cyrl-CS"/>
        </w:rPr>
        <w:t xml:space="preserve"> ученика</w:t>
      </w:r>
    </w:p>
    <w:p w:rsidR="000B7E4A" w:rsidRPr="00A53783" w:rsidRDefault="000B7E4A" w:rsidP="000B7E4A">
      <w:pPr>
        <w:numPr>
          <w:ilvl w:val="0"/>
          <w:numId w:val="24"/>
        </w:numPr>
        <w:suppressAutoHyphens w:val="0"/>
        <w:spacing w:line="240" w:lineRule="auto"/>
        <w:ind w:left="714" w:hanging="357"/>
        <w:jc w:val="both"/>
        <w:rPr>
          <w:color w:val="auto"/>
          <w:lang w:val="sr-Cyrl-CS"/>
        </w:rPr>
      </w:pPr>
      <w:r w:rsidRPr="00A53783">
        <w:rPr>
          <w:color w:val="auto"/>
          <w:lang w:val="sr-Cyrl-CS"/>
        </w:rPr>
        <w:t xml:space="preserve">За партију 7 – </w:t>
      </w:r>
      <w:r w:rsidR="00DE544B">
        <w:rPr>
          <w:color w:val="auto"/>
          <w:lang w:val="sr-Latn-RS"/>
        </w:rPr>
        <w:t>68</w:t>
      </w:r>
      <w:r w:rsidRPr="00A53783">
        <w:rPr>
          <w:color w:val="auto"/>
          <w:lang w:val="sr-Cyrl-CS"/>
        </w:rPr>
        <w:t xml:space="preserve"> ученика</w:t>
      </w:r>
    </w:p>
    <w:p w:rsidR="000B7E4A" w:rsidRPr="00A53783" w:rsidRDefault="000B7E4A" w:rsidP="000B7E4A">
      <w:pPr>
        <w:numPr>
          <w:ilvl w:val="0"/>
          <w:numId w:val="24"/>
        </w:numPr>
        <w:suppressAutoHyphens w:val="0"/>
        <w:spacing w:line="240" w:lineRule="auto"/>
        <w:ind w:left="714" w:hanging="357"/>
        <w:jc w:val="both"/>
        <w:rPr>
          <w:color w:val="auto"/>
          <w:lang w:val="sr-Cyrl-CS"/>
        </w:rPr>
      </w:pPr>
      <w:r w:rsidRPr="00A53783">
        <w:rPr>
          <w:color w:val="auto"/>
          <w:lang w:val="sr-Cyrl-CS"/>
        </w:rPr>
        <w:t xml:space="preserve">За партију 8 – </w:t>
      </w:r>
      <w:r w:rsidR="00DE544B">
        <w:rPr>
          <w:color w:val="auto"/>
          <w:lang w:val="sr-Latn-RS"/>
        </w:rPr>
        <w:t>56</w:t>
      </w:r>
      <w:r w:rsidRPr="00A53783">
        <w:rPr>
          <w:color w:val="auto"/>
          <w:lang w:val="sr-Cyrl-CS"/>
        </w:rPr>
        <w:t xml:space="preserve"> ученик</w:t>
      </w:r>
      <w:r>
        <w:rPr>
          <w:color w:val="auto"/>
          <w:lang w:val="sr-Cyrl-CS"/>
        </w:rPr>
        <w:t>а</w:t>
      </w:r>
    </w:p>
    <w:p w:rsidR="000B7E4A" w:rsidRDefault="000B7E4A" w:rsidP="000B7E4A">
      <w:pPr>
        <w:suppressAutoHyphens w:val="0"/>
        <w:spacing w:line="240" w:lineRule="auto"/>
        <w:ind w:left="714"/>
        <w:jc w:val="both"/>
        <w:rPr>
          <w:color w:val="FF0000"/>
          <w:lang w:val="sr-Cyrl-CS"/>
        </w:rPr>
      </w:pPr>
    </w:p>
    <w:p w:rsidR="000B7E4A" w:rsidRPr="00214CFD" w:rsidRDefault="000B7E4A" w:rsidP="000B7E4A">
      <w:pPr>
        <w:numPr>
          <w:ilvl w:val="0"/>
          <w:numId w:val="22"/>
        </w:numPr>
        <w:tabs>
          <w:tab w:val="clear" w:pos="1080"/>
          <w:tab w:val="num" w:pos="284"/>
        </w:tabs>
        <w:suppressAutoHyphens w:val="0"/>
        <w:spacing w:after="120" w:line="240" w:lineRule="auto"/>
        <w:ind w:left="0" w:firstLine="0"/>
        <w:jc w:val="both"/>
        <w:rPr>
          <w:lang w:val="sr-Cyrl-CS"/>
        </w:rPr>
      </w:pPr>
      <w:r w:rsidRPr="00214CFD">
        <w:rPr>
          <w:rFonts w:eastAsia="Times New Roman"/>
          <w:color w:val="auto"/>
          <w:kern w:val="0"/>
          <w:lang w:val="sr-Cyrl-CS" w:eastAsia="en-US"/>
        </w:rPr>
        <w:t>Време (термин) реализације услуга: _____________________________ 201</w:t>
      </w:r>
      <w:r>
        <w:rPr>
          <w:rFonts w:eastAsia="Times New Roman"/>
          <w:color w:val="auto"/>
          <w:kern w:val="0"/>
          <w:lang w:val="sr-Cyrl-CS" w:eastAsia="en-US"/>
        </w:rPr>
        <w:t>9</w:t>
      </w:r>
      <w:r w:rsidRPr="00214CFD">
        <w:rPr>
          <w:rFonts w:eastAsia="Times New Roman"/>
          <w:color w:val="auto"/>
          <w:kern w:val="0"/>
          <w:lang w:val="sr-Cyrl-CS" w:eastAsia="en-US"/>
        </w:rPr>
        <w:t>. године.</w:t>
      </w:r>
    </w:p>
    <w:p w:rsidR="000B7E4A" w:rsidRDefault="000B7E4A" w:rsidP="000B7E4A">
      <w:pPr>
        <w:numPr>
          <w:ilvl w:val="0"/>
          <w:numId w:val="22"/>
        </w:numPr>
        <w:tabs>
          <w:tab w:val="clear" w:pos="1080"/>
          <w:tab w:val="num" w:pos="284"/>
        </w:tabs>
        <w:suppressAutoHyphens w:val="0"/>
        <w:spacing w:after="60" w:line="240" w:lineRule="auto"/>
        <w:ind w:left="0" w:firstLine="0"/>
        <w:jc w:val="both"/>
        <w:rPr>
          <w:lang w:val="sr-Cyrl-CS"/>
        </w:rPr>
      </w:pPr>
      <w:r w:rsidRPr="00F3493F">
        <w:rPr>
          <w:lang w:val="sr-Cyrl-CS"/>
        </w:rPr>
        <w:t>За реализацију услуга из ове партије обезбеђен је с</w:t>
      </w:r>
      <w:r w:rsidRPr="00F3493F">
        <w:rPr>
          <w:rFonts w:eastAsia="Times New Roman"/>
          <w:color w:val="auto"/>
          <w:kern w:val="0"/>
          <w:lang w:val="sr-Cyrl-CS" w:eastAsia="en-US"/>
        </w:rPr>
        <w:t xml:space="preserve">мештај целе групе у </w:t>
      </w:r>
      <w:r w:rsidRPr="00F3493F">
        <w:rPr>
          <w:lang w:val="sr-Cyrl-CS"/>
        </w:rPr>
        <w:t>вишекреветним собама</w:t>
      </w:r>
      <w:r>
        <w:rPr>
          <w:lang w:val="sr-Cyrl-CS"/>
        </w:rPr>
        <w:t>,</w:t>
      </w:r>
      <w:r w:rsidRPr="00F3493F">
        <w:rPr>
          <w:lang w:val="sr-Cyrl-CS"/>
        </w:rPr>
        <w:t xml:space="preserve"> </w:t>
      </w:r>
      <w:r w:rsidRPr="006A7619">
        <w:rPr>
          <w:lang w:val="sr-Cyrl-CS"/>
        </w:rPr>
        <w:t>у</w:t>
      </w:r>
      <w:r w:rsidRPr="00902EA0">
        <w:rPr>
          <w:b/>
          <w:lang w:val="sr-Cyrl-CS"/>
        </w:rPr>
        <w:t xml:space="preserve"> </w:t>
      </w:r>
      <w:r w:rsidRPr="00BA67A0">
        <w:rPr>
          <w:lang w:val="sr-Cyrl-CS"/>
        </w:rPr>
        <w:t>___________________</w:t>
      </w:r>
      <w:r>
        <w:rPr>
          <w:lang w:val="sr-Cyrl-CS"/>
        </w:rPr>
        <w:t>________________________</w:t>
      </w:r>
      <w:r w:rsidRPr="00590F78">
        <w:rPr>
          <w:lang w:val="sr-Cyrl-CS"/>
        </w:rPr>
        <w:t xml:space="preserve"> </w:t>
      </w:r>
      <w:r w:rsidRPr="00862F78">
        <w:rPr>
          <w:i/>
          <w:lang w:val="sr-Cyrl-CS"/>
        </w:rPr>
        <w:t xml:space="preserve">(уписати </w:t>
      </w:r>
      <w:r w:rsidRPr="00373300">
        <w:rPr>
          <w:i/>
          <w:color w:val="auto"/>
          <w:lang w:val="sr-Cyrl-CS"/>
        </w:rPr>
        <w:t>врсту, тип  и категорију објекта</w:t>
      </w:r>
      <w:r>
        <w:rPr>
          <w:i/>
          <w:color w:val="auto"/>
          <w:lang w:val="sr-Cyrl-CS"/>
        </w:rPr>
        <w:t xml:space="preserve"> </w:t>
      </w:r>
      <w:r w:rsidRPr="00516869">
        <w:rPr>
          <w:i/>
          <w:color w:val="auto"/>
          <w:lang w:val="sr-Cyrl-CS"/>
        </w:rPr>
        <w:t xml:space="preserve">- хотел, гарни хотел, депаданс, пансион, </w:t>
      </w:r>
      <w:r w:rsidRPr="00516869">
        <w:rPr>
          <w:i/>
          <w:lang w:val="sr-Cyrl-CS"/>
        </w:rPr>
        <w:t xml:space="preserve">дечје одмаралиште или коначиште), </w:t>
      </w:r>
      <w:r>
        <w:rPr>
          <w:lang w:val="sr-Cyrl-CS"/>
        </w:rPr>
        <w:t xml:space="preserve">у складу са спецификацијом услуга из конкурсне документације Наручиоца (поглавље </w:t>
      </w:r>
      <w:r>
        <w:t>II)</w:t>
      </w:r>
      <w:r>
        <w:rPr>
          <w:lang w:val="sr-Cyrl-CS"/>
        </w:rPr>
        <w:t>. Врста, тип и категорија смештаја наведени су и у Програму путовања Понуђача, који је саставни део ове понуде.</w:t>
      </w:r>
    </w:p>
    <w:p w:rsidR="000B7E4A" w:rsidRDefault="000B7E4A" w:rsidP="000B7E4A">
      <w:pPr>
        <w:numPr>
          <w:ilvl w:val="0"/>
          <w:numId w:val="22"/>
        </w:numPr>
        <w:tabs>
          <w:tab w:val="clear" w:pos="1080"/>
          <w:tab w:val="num" w:pos="284"/>
        </w:tabs>
        <w:suppressAutoHyphens w:val="0"/>
        <w:spacing w:after="60" w:line="240" w:lineRule="auto"/>
        <w:ind w:left="0" w:firstLine="0"/>
        <w:jc w:val="both"/>
        <w:rPr>
          <w:lang w:val="sr-Cyrl-CS"/>
        </w:rPr>
      </w:pPr>
      <w:r>
        <w:rPr>
          <w:lang w:val="sr-Cyrl-CS"/>
        </w:rPr>
        <w:t xml:space="preserve">За реализацију ове услуге организована је </w:t>
      </w:r>
      <w:r w:rsidRPr="00181EF5">
        <w:rPr>
          <w:lang w:val="sr-Cyrl-CS"/>
        </w:rPr>
        <w:t>исхрана</w:t>
      </w:r>
      <w:r>
        <w:rPr>
          <w:lang w:val="sr-Cyrl-CS"/>
        </w:rPr>
        <w:t xml:space="preserve"> у складу са спецификацијом услуга из конкурсне документације Наручиоца (поглавље </w:t>
      </w:r>
      <w:r>
        <w:t>II)</w:t>
      </w:r>
      <w:r>
        <w:rPr>
          <w:lang w:val="sr-Cyrl-CS"/>
        </w:rPr>
        <w:t>. Објекат за исхрану наведен је у Програму путовања Понуђача, који је саставни део ове понуде.</w:t>
      </w:r>
    </w:p>
    <w:p w:rsidR="00DE544B" w:rsidRPr="009C38A9" w:rsidRDefault="000B7E4A"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D03C2E">
        <w:rPr>
          <w:lang w:val="sr-Cyrl-CS"/>
        </w:rPr>
        <w:t xml:space="preserve">За реализацију услуга из ове </w:t>
      </w:r>
      <w:r w:rsidR="00DE544B">
        <w:rPr>
          <w:lang w:val="sr-Cyrl-RS"/>
        </w:rPr>
        <w:t xml:space="preserve">партије </w:t>
      </w:r>
      <w:r w:rsidR="00DE544B" w:rsidRPr="009C38A9">
        <w:rPr>
          <w:color w:val="auto"/>
          <w:lang w:val="sr-Cyrl-CS"/>
        </w:rPr>
        <w:t xml:space="preserve">организоваћемо превоз </w:t>
      </w:r>
      <w:r w:rsidR="00DE544B" w:rsidRPr="009C38A9">
        <w:rPr>
          <w:b/>
          <w:color w:val="auto"/>
          <w:u w:val="single"/>
          <w:lang w:val="sr-Cyrl-CS"/>
        </w:rPr>
        <w:t>једноспратним</w:t>
      </w:r>
      <w:r w:rsidR="00DE544B" w:rsidRPr="009C38A9">
        <w:rPr>
          <w:color w:val="auto"/>
          <w:lang w:val="sr-Cyrl-CS"/>
        </w:rPr>
        <w:t xml:space="preserve"> аутобусима, старости до 10 година, који испуњавају услове</w:t>
      </w:r>
      <w:r w:rsidR="00DE544B" w:rsidRPr="009C38A9">
        <w:rPr>
          <w:rFonts w:eastAsia="Times New Roman"/>
          <w:color w:val="auto"/>
          <w:szCs w:val="18"/>
        </w:rPr>
        <w:t xml:space="preserve"> из </w:t>
      </w:r>
      <w:r w:rsidR="00DE544B" w:rsidRPr="009C38A9">
        <w:rPr>
          <w:rFonts w:eastAsia="Times New Roman"/>
          <w:bCs/>
          <w:color w:val="auto"/>
          <w:szCs w:val="18"/>
        </w:rPr>
        <w:t>Правилника о начину обављања организованог превоза деце</w:t>
      </w:r>
      <w:r w:rsidR="00DE544B" w:rsidRPr="009C38A9">
        <w:rPr>
          <w:rFonts w:eastAsia="Times New Roman"/>
          <w:b/>
          <w:bCs/>
          <w:color w:val="auto"/>
          <w:szCs w:val="18"/>
        </w:rPr>
        <w:t xml:space="preserve"> (</w:t>
      </w:r>
      <w:r w:rsidR="00DE544B" w:rsidRPr="009C38A9">
        <w:rPr>
          <w:rFonts w:eastAsia="Times New Roman"/>
          <w:color w:val="auto"/>
          <w:szCs w:val="18"/>
        </w:rPr>
        <w:t xml:space="preserve">„Сл. </w:t>
      </w:r>
      <w:proofErr w:type="gramStart"/>
      <w:r w:rsidR="00DE544B" w:rsidRPr="009C38A9">
        <w:rPr>
          <w:rFonts w:eastAsia="Times New Roman"/>
          <w:color w:val="auto"/>
          <w:szCs w:val="18"/>
        </w:rPr>
        <w:t>гласник</w:t>
      </w:r>
      <w:proofErr w:type="gramEnd"/>
      <w:r w:rsidR="00DE544B" w:rsidRPr="009C38A9">
        <w:rPr>
          <w:rFonts w:eastAsia="Times New Roman"/>
          <w:color w:val="auto"/>
          <w:szCs w:val="18"/>
        </w:rPr>
        <w:t xml:space="preserve"> РС“, бр. 52/2019 и 61/2019).</w:t>
      </w:r>
    </w:p>
    <w:p w:rsidR="00DE544B" w:rsidRDefault="00DE544B" w:rsidP="00DE544B">
      <w:pPr>
        <w:numPr>
          <w:ilvl w:val="0"/>
          <w:numId w:val="22"/>
        </w:numPr>
        <w:tabs>
          <w:tab w:val="clear" w:pos="1080"/>
          <w:tab w:val="num" w:pos="284"/>
          <w:tab w:val="num" w:pos="1495"/>
        </w:tabs>
        <w:suppressAutoHyphens w:val="0"/>
        <w:spacing w:after="60" w:line="240" w:lineRule="auto"/>
        <w:ind w:left="0" w:firstLine="0"/>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p>
    <w:p w:rsidR="00DE544B" w:rsidRDefault="00DE544B" w:rsidP="00DE544B">
      <w:pPr>
        <w:numPr>
          <w:ilvl w:val="0"/>
          <w:numId w:val="23"/>
        </w:numPr>
        <w:suppressAutoHyphens w:val="0"/>
        <w:spacing w:after="60" w:line="240" w:lineRule="auto"/>
        <w:ind w:left="426" w:firstLine="0"/>
        <w:jc w:val="both"/>
        <w:rPr>
          <w:lang w:val="sr-Cyrl-CS"/>
        </w:rPr>
      </w:pPr>
      <w:r>
        <w:rPr>
          <w:lang w:val="sr-Cyrl-CS"/>
        </w:rPr>
        <w:t>п</w:t>
      </w:r>
      <w:r w:rsidRPr="006612BA">
        <w:rPr>
          <w:lang w:val="sr-Cyrl-CS"/>
        </w:rPr>
        <w:t xml:space="preserve">отребан број </w:t>
      </w:r>
      <w:r>
        <w:t xml:space="preserve">туристичких </w:t>
      </w:r>
      <w:r w:rsidRPr="006612BA">
        <w:rPr>
          <w:lang w:val="sr-Cyrl-CS"/>
        </w:rPr>
        <w:t>водича (1 по аутобусу)</w:t>
      </w:r>
      <w:r>
        <w:rPr>
          <w:lang w:val="sr-Cyrl-CS"/>
        </w:rPr>
        <w:t xml:space="preserve"> </w:t>
      </w:r>
      <w:r w:rsidRPr="006612BA">
        <w:rPr>
          <w:lang w:val="sr-Cyrl-CS"/>
        </w:rPr>
        <w:t>који морају бити присутни за све време трајања екскурзиј</w:t>
      </w:r>
      <w:r>
        <w:rPr>
          <w:lang w:val="sr-Cyrl-CS"/>
        </w:rPr>
        <w:t>е</w:t>
      </w:r>
      <w:r w:rsidRPr="006612BA">
        <w:rPr>
          <w:lang w:val="sr-Cyrl-CS"/>
        </w:rPr>
        <w:t>, у складу са захтевима из конкурсне документације</w:t>
      </w:r>
    </w:p>
    <w:p w:rsidR="00DE544B" w:rsidRPr="009C38A9" w:rsidRDefault="00DE544B" w:rsidP="00DE544B">
      <w:pPr>
        <w:numPr>
          <w:ilvl w:val="0"/>
          <w:numId w:val="23"/>
        </w:numPr>
        <w:suppressAutoHyphens w:val="0"/>
        <w:spacing w:after="60" w:line="240" w:lineRule="auto"/>
        <w:ind w:left="426" w:firstLine="0"/>
        <w:jc w:val="both"/>
        <w:rPr>
          <w:color w:val="auto"/>
          <w:lang w:val="sr-Cyrl-CS"/>
        </w:rPr>
      </w:pPr>
      <w:r>
        <w:rPr>
          <w:lang w:val="sr-Cyrl-CS"/>
        </w:rPr>
        <w:t xml:space="preserve">потребан број </w:t>
      </w:r>
      <w:r w:rsidRPr="009C38A9">
        <w:rPr>
          <w:color w:val="auto"/>
          <w:lang w:val="sr-Cyrl-CS"/>
        </w:rPr>
        <w:t>туристичких пратилаца групе</w:t>
      </w:r>
      <w:r>
        <w:rPr>
          <w:color w:val="auto"/>
          <w:lang w:val="sr-Cyrl-CS"/>
        </w:rPr>
        <w:t xml:space="preserve"> за наставу у природи</w:t>
      </w:r>
    </w:p>
    <w:p w:rsidR="00DE544B" w:rsidRPr="009C38A9" w:rsidRDefault="00DE544B" w:rsidP="00DE544B">
      <w:pPr>
        <w:numPr>
          <w:ilvl w:val="0"/>
          <w:numId w:val="23"/>
        </w:numPr>
        <w:suppressAutoHyphens w:val="0"/>
        <w:spacing w:after="60" w:line="240" w:lineRule="auto"/>
        <w:ind w:left="426" w:firstLine="0"/>
        <w:jc w:val="both"/>
        <w:rPr>
          <w:color w:val="auto"/>
          <w:lang w:val="sr-Cyrl-CS"/>
        </w:rPr>
      </w:pPr>
      <w:r w:rsidRPr="009C38A9">
        <w:rPr>
          <w:color w:val="auto"/>
          <w:lang w:val="sr-Cyrl-CS"/>
        </w:rPr>
        <w:t>потребан број рекреатора/аниматора који мора бити присутан за све време трајања наставе у природи</w:t>
      </w:r>
      <w:r>
        <w:rPr>
          <w:color w:val="auto"/>
          <w:lang w:val="ru-RU"/>
        </w:rPr>
        <w:t>,</w:t>
      </w:r>
    </w:p>
    <w:p w:rsidR="00DE544B" w:rsidRDefault="00DE544B" w:rsidP="00DE544B">
      <w:pPr>
        <w:numPr>
          <w:ilvl w:val="0"/>
          <w:numId w:val="23"/>
        </w:numPr>
        <w:suppressAutoHyphens w:val="0"/>
        <w:spacing w:after="60" w:line="240" w:lineRule="auto"/>
        <w:ind w:left="426" w:firstLine="0"/>
        <w:jc w:val="both"/>
        <w:rPr>
          <w:color w:val="auto"/>
          <w:lang w:val="sr-Cyrl-CS"/>
        </w:rPr>
      </w:pPr>
      <w:r>
        <w:rPr>
          <w:color w:val="auto"/>
          <w:lang w:val="sr-Cyrl-CS"/>
        </w:rPr>
        <w:t xml:space="preserve">лекара </w:t>
      </w:r>
      <w:r w:rsidRPr="00975964">
        <w:rPr>
          <w:color w:val="auto"/>
          <w:lang w:val="sr-Cyrl-CS"/>
        </w:rPr>
        <w:t>пратиоца за све време трајања дводневне и тродневн</w:t>
      </w:r>
      <w:r w:rsidRPr="00975964">
        <w:rPr>
          <w:color w:val="auto"/>
        </w:rPr>
        <w:t>e</w:t>
      </w:r>
      <w:r w:rsidRPr="00975964">
        <w:rPr>
          <w:color w:val="auto"/>
          <w:lang w:val="sr-Cyrl-CS"/>
        </w:rPr>
        <w:t xml:space="preserve"> екскурзиј</w:t>
      </w:r>
      <w:r w:rsidRPr="00975964">
        <w:rPr>
          <w:color w:val="auto"/>
        </w:rPr>
        <w:t>e</w:t>
      </w:r>
      <w:r>
        <w:rPr>
          <w:color w:val="auto"/>
          <w:lang w:val="sr-Cyrl-RS"/>
        </w:rPr>
        <w:t xml:space="preserve"> и </w:t>
      </w:r>
      <w:r w:rsidRPr="009C7848">
        <w:rPr>
          <w:color w:val="auto"/>
          <w:lang w:val="sr-Cyrl-CS"/>
        </w:rPr>
        <w:t>настав</w:t>
      </w:r>
      <w:r>
        <w:rPr>
          <w:color w:val="auto"/>
          <w:lang w:val="sr-Cyrl-CS"/>
        </w:rPr>
        <w:t>е</w:t>
      </w:r>
      <w:r w:rsidRPr="009C7848">
        <w:rPr>
          <w:color w:val="auto"/>
          <w:lang w:val="sr-Cyrl-CS"/>
        </w:rPr>
        <w:t xml:space="preserve"> у природи</w:t>
      </w:r>
      <w:r w:rsidRPr="00975964">
        <w:rPr>
          <w:color w:val="auto"/>
          <w:lang w:val="sr-Cyrl-CS"/>
        </w:rPr>
        <w:t>.</w:t>
      </w:r>
    </w:p>
    <w:p w:rsidR="00DE544B" w:rsidRPr="00A254B1"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A254B1">
        <w:rPr>
          <w:color w:val="auto"/>
          <w:lang w:val="sr-Cyrl-CS"/>
        </w:rPr>
        <w:t>У цену су урачунати гратис аранжмани за наставнике пратиоце (1 гратис по одељењу, у складу са спецификацијом услуга из конкурсне документације Наручиоца</w:t>
      </w:r>
      <w:r w:rsidRPr="00A254B1">
        <w:rPr>
          <w:color w:val="auto"/>
        </w:rPr>
        <w:t>)</w:t>
      </w:r>
      <w:r w:rsidRPr="00A254B1">
        <w:rPr>
          <w:color w:val="auto"/>
          <w:lang w:val="sr-Cyrl-CS"/>
        </w:rPr>
        <w:t>.</w:t>
      </w:r>
    </w:p>
    <w:p w:rsidR="00DE544B" w:rsidRPr="00A254B1"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A254B1">
        <w:rPr>
          <w:color w:val="auto"/>
          <w:lang w:val="sr-Cyrl-CS"/>
        </w:rPr>
        <w:t>У цену су урачунати гратис аранжмани за ученике (1 гратис по одељењу</w:t>
      </w:r>
      <w:r w:rsidRPr="00A254B1">
        <w:rPr>
          <w:color w:val="auto"/>
        </w:rPr>
        <w:t xml:space="preserve">, </w:t>
      </w:r>
      <w:r w:rsidRPr="00A254B1">
        <w:rPr>
          <w:color w:val="auto"/>
          <w:lang w:val="sr-Cyrl-CS"/>
        </w:rPr>
        <w:t>у складу са спецификацијом услуга из конкурсне документације Наручиоца).</w:t>
      </w:r>
    </w:p>
    <w:p w:rsidR="00DE544B" w:rsidRPr="002734A5" w:rsidRDefault="00DE544B" w:rsidP="00DE544B">
      <w:pPr>
        <w:numPr>
          <w:ilvl w:val="0"/>
          <w:numId w:val="22"/>
        </w:numPr>
        <w:tabs>
          <w:tab w:val="clear" w:pos="1080"/>
          <w:tab w:val="num" w:pos="284"/>
          <w:tab w:val="num" w:pos="1495"/>
        </w:tabs>
        <w:suppressAutoHyphens w:val="0"/>
        <w:spacing w:after="60" w:line="240" w:lineRule="auto"/>
        <w:ind w:left="0" w:firstLine="0"/>
        <w:jc w:val="both"/>
        <w:rPr>
          <w:lang w:val="sr-Cyrl-CS"/>
        </w:rPr>
      </w:pPr>
      <w:r w:rsidRPr="002734A5">
        <w:rPr>
          <w:lang w:val="sr-Cyrl-CS"/>
        </w:rPr>
        <w:t xml:space="preserve">Улазнице за све објекте које учесници посећују урачунате су у цену. </w:t>
      </w:r>
    </w:p>
    <w:p w:rsidR="00DE544B" w:rsidRPr="009C38A9"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9C38A9">
        <w:rPr>
          <w:color w:val="auto"/>
          <w:lang w:val="sr-Cyrl-CS"/>
        </w:rPr>
        <w:t xml:space="preserve">Број рата: </w:t>
      </w:r>
      <w:r w:rsidRPr="009C38A9">
        <w:rPr>
          <w:b/>
          <w:color w:val="auto"/>
          <w:lang w:val="sr-Cyrl-CS"/>
        </w:rPr>
        <w:t>6</w:t>
      </w:r>
      <w:r w:rsidRPr="009C38A9">
        <w:rPr>
          <w:b/>
          <w:color w:val="auto"/>
        </w:rPr>
        <w:t xml:space="preserve"> (шест)</w:t>
      </w:r>
      <w:r w:rsidRPr="009C38A9">
        <w:rPr>
          <w:b/>
          <w:color w:val="auto"/>
          <w:lang w:val="sr-Cyrl-CS"/>
        </w:rPr>
        <w:t xml:space="preserve"> рата </w:t>
      </w:r>
      <w:r w:rsidRPr="009C38A9">
        <w:rPr>
          <w:color w:val="auto"/>
          <w:lang w:val="sr-Cyrl-CS"/>
        </w:rPr>
        <w:t>(првих четири рата у висини од 15% укупне цене а пета и шеста рата у висини од 20% од укупне цене).</w:t>
      </w:r>
    </w:p>
    <w:p w:rsidR="00DE544B" w:rsidRPr="009C38A9"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9C38A9">
        <w:rPr>
          <w:b/>
          <w:color w:val="auto"/>
          <w:lang w:val="sr-Cyrl-CS"/>
        </w:rPr>
        <w:t>Динамика плаћања:</w:t>
      </w:r>
      <w:r w:rsidRPr="009C38A9">
        <w:rPr>
          <w:color w:val="auto"/>
          <w:lang w:val="sr-Cyrl-CS"/>
        </w:rPr>
        <w:t xml:space="preserve"> прва рата доспева месец дана од дана потписивања уговора, друга, трећа и четврта рата доспевају за плаћање месец дана од дана доспећа претходне рате, с тим да четврта рата доспева за плаћање најкасније 5 дана пре извођења путовања, пета рата доспева </w:t>
      </w:r>
      <w:r w:rsidRPr="009C38A9">
        <w:rPr>
          <w:color w:val="auto"/>
          <w:lang w:val="sr-Cyrl-CS" w:eastAsia="en-US"/>
        </w:rPr>
        <w:t>у року не дужем од 15 дана по изведеном путовању, последња шеста рата доспева за плаћање у року не дужем од 45 дана по изведеном</w:t>
      </w:r>
      <w:r w:rsidRPr="00F91204">
        <w:rPr>
          <w:color w:val="00B050"/>
          <w:lang w:val="sr-Cyrl-CS" w:eastAsia="en-US"/>
        </w:rPr>
        <w:t xml:space="preserve"> </w:t>
      </w:r>
      <w:r w:rsidRPr="009C38A9">
        <w:rPr>
          <w:color w:val="auto"/>
          <w:lang w:val="sr-Cyrl-CS" w:eastAsia="en-US"/>
        </w:rPr>
        <w:t>путовању и испорученој фактури</w:t>
      </w:r>
      <w:r w:rsidRPr="009C38A9">
        <w:rPr>
          <w:color w:val="auto"/>
        </w:rPr>
        <w:t>, а све у складу са</w:t>
      </w:r>
      <w:r w:rsidRPr="00F91204">
        <w:rPr>
          <w:color w:val="FF0000"/>
        </w:rPr>
        <w:t xml:space="preserve"> </w:t>
      </w:r>
      <w:r w:rsidRPr="009C38A9">
        <w:rPr>
          <w:color w:val="auto"/>
        </w:rPr>
        <w:t>Законом о роковима измирења новчаних обавеза у комерцијалним трансакцијама („Службени гласник РС", број 119/12, 68/15 и 113/17).</w:t>
      </w:r>
    </w:p>
    <w:p w:rsidR="00DE544B" w:rsidRPr="005F41BC"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5F41BC">
        <w:rPr>
          <w:lang w:val="sr-Cyrl-CS"/>
        </w:rPr>
        <w:t>Понуђач сноси т</w:t>
      </w:r>
      <w:r>
        <w:rPr>
          <w:lang w:val="sr-Cyrl-CS"/>
        </w:rPr>
        <w:t>рошкове финансијске трансакције.</w:t>
      </w:r>
    </w:p>
    <w:p w:rsidR="00DE544B"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C87315">
        <w:rPr>
          <w:rFonts w:eastAsia="Times New Roman"/>
          <w:color w:val="auto"/>
          <w:kern w:val="0"/>
          <w:lang w:val="sr-Cyrl-CS" w:eastAsia="en-US"/>
        </w:rPr>
        <w:t>Цена у понуди</w:t>
      </w:r>
      <w:r w:rsidRPr="00C87315">
        <w:rPr>
          <w:color w:val="auto"/>
          <w:lang w:val="sr-Cyrl-CS"/>
        </w:rPr>
        <w:t xml:space="preserve"> по ученику</w:t>
      </w:r>
      <w:r w:rsidRPr="00C87315">
        <w:rPr>
          <w:rFonts w:eastAsia="Times New Roman"/>
          <w:color w:val="auto"/>
          <w:kern w:val="0"/>
          <w:lang w:val="sr-Cyrl-CS" w:eastAsia="en-US"/>
        </w:rPr>
        <w:t xml:space="preserve"> је фиксна и не може се мењати.</w:t>
      </w:r>
    </w:p>
    <w:p w:rsidR="00DE544B" w:rsidRPr="00D534C1"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D534C1">
        <w:rPr>
          <w:rFonts w:eastAsia="Times New Roman"/>
          <w:color w:val="auto"/>
          <w:kern w:val="0"/>
          <w:lang w:val="sr-Cyrl-CS" w:eastAsia="en-US"/>
        </w:rPr>
        <w:t>Рок важења понуде</w:t>
      </w:r>
      <w:r>
        <w:rPr>
          <w:rFonts w:eastAsia="Times New Roman"/>
          <w:color w:val="auto"/>
          <w:kern w:val="0"/>
          <w:lang w:val="sr-Cyrl-CS" w:eastAsia="en-US"/>
        </w:rPr>
        <w:t xml:space="preserve"> је</w:t>
      </w:r>
      <w:r w:rsidRPr="00D534C1">
        <w:rPr>
          <w:rFonts w:eastAsia="Times New Roman"/>
          <w:color w:val="auto"/>
          <w:kern w:val="0"/>
          <w:lang w:val="sr-Cyrl-CS" w:eastAsia="en-US"/>
        </w:rPr>
        <w:t xml:space="preserve"> </w:t>
      </w:r>
      <w:r w:rsidRPr="00D534C1">
        <w:rPr>
          <w:color w:val="auto"/>
          <w:lang w:val="sr-Cyrl-CS" w:eastAsia="en-US"/>
        </w:rPr>
        <w:t xml:space="preserve">______________ дана </w:t>
      </w:r>
      <w:r w:rsidRPr="00D534C1">
        <w:rPr>
          <w:iCs/>
          <w:color w:val="auto"/>
        </w:rPr>
        <w:t>од дана отварања понуда</w:t>
      </w:r>
      <w:r w:rsidRPr="00D534C1">
        <w:rPr>
          <w:color w:val="auto"/>
          <w:lang w:val="sr-Cyrl-CS" w:eastAsia="en-US"/>
        </w:rPr>
        <w:t xml:space="preserve"> </w:t>
      </w:r>
      <w:r w:rsidRPr="00B50BB5">
        <w:rPr>
          <w:i/>
          <w:color w:val="auto"/>
          <w:lang w:val="sr-Cyrl-CS" w:eastAsia="en-US"/>
        </w:rPr>
        <w:t xml:space="preserve">(уписати рок важења понуде који </w:t>
      </w:r>
      <w:r w:rsidRPr="00B50BB5">
        <w:rPr>
          <w:b/>
          <w:i/>
          <w:color w:val="auto"/>
          <w:lang w:val="sr-Cyrl-CS" w:eastAsia="en-US"/>
        </w:rPr>
        <w:t>не може бити краћи</w:t>
      </w:r>
      <w:r w:rsidRPr="00B50BB5">
        <w:rPr>
          <w:i/>
          <w:color w:val="auto"/>
          <w:lang w:val="sr-Cyrl-CS" w:eastAsia="en-US"/>
        </w:rPr>
        <w:t xml:space="preserve"> </w:t>
      </w:r>
      <w:r w:rsidRPr="00B50BB5">
        <w:rPr>
          <w:b/>
          <w:i/>
          <w:iCs/>
          <w:color w:val="auto"/>
        </w:rPr>
        <w:t>од 30 дана</w:t>
      </w:r>
      <w:r w:rsidRPr="00B50BB5">
        <w:rPr>
          <w:i/>
          <w:iCs/>
          <w:color w:val="auto"/>
        </w:rPr>
        <w:t xml:space="preserve"> од дана отварања понуда</w:t>
      </w:r>
      <w:r w:rsidRPr="00B50BB5">
        <w:rPr>
          <w:i/>
          <w:iCs/>
          <w:color w:val="auto"/>
          <w:lang w:val="sr-Cyrl-CS"/>
        </w:rPr>
        <w:t>)</w:t>
      </w:r>
      <w:r w:rsidRPr="00D534C1">
        <w:rPr>
          <w:iCs/>
          <w:color w:val="auto"/>
        </w:rPr>
        <w:t>.</w:t>
      </w:r>
      <w:r w:rsidRPr="00D534C1">
        <w:rPr>
          <w:iCs/>
          <w:color w:val="auto"/>
          <w:lang w:val="sr-Cyrl-CS"/>
        </w:rPr>
        <w:t xml:space="preserve"> </w:t>
      </w:r>
    </w:p>
    <w:p w:rsidR="00DE544B" w:rsidRPr="00D534C1" w:rsidRDefault="00DE544B" w:rsidP="00DE544B">
      <w:pPr>
        <w:jc w:val="both"/>
        <w:rPr>
          <w:color w:val="auto"/>
          <w:lang w:val="sr-Cyrl-CS" w:eastAsia="en-US"/>
        </w:rPr>
      </w:pPr>
      <w:r w:rsidRPr="00D534C1">
        <w:rPr>
          <w:iCs/>
          <w:color w:val="auto"/>
        </w:rPr>
        <w:t>У случају истека рока важења понуде, наручилац је дужан да у писаном облику затражи од понуђача продужење рока важења понуде.</w:t>
      </w:r>
      <w:r w:rsidRPr="00D534C1">
        <w:rPr>
          <w:iCs/>
          <w:color w:val="auto"/>
          <w:lang w:val="sr-Cyrl-CS"/>
        </w:rPr>
        <w:t xml:space="preserve"> </w:t>
      </w:r>
      <w:r w:rsidRPr="00D534C1">
        <w:rPr>
          <w:iCs/>
          <w:color w:val="auto"/>
        </w:rPr>
        <w:t>Понуђач који прихвати захтев за продужење рока важења понуде на може мењати понуду.</w:t>
      </w:r>
    </w:p>
    <w:p w:rsidR="00DE544B"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sidRPr="002B4A3D">
        <w:rPr>
          <w:rFonts w:eastAsia="Times New Roman"/>
          <w:color w:val="auto"/>
          <w:kern w:val="0"/>
          <w:lang w:eastAsia="en-US"/>
        </w:rPr>
        <w:t xml:space="preserve">Саставни део понуде је </w:t>
      </w:r>
      <w:r>
        <w:rPr>
          <w:rFonts w:eastAsia="Times New Roman"/>
          <w:color w:val="auto"/>
          <w:kern w:val="0"/>
          <w:lang w:eastAsia="en-US"/>
        </w:rPr>
        <w:t>П</w:t>
      </w:r>
      <w:r w:rsidRPr="002B4A3D">
        <w:rPr>
          <w:rFonts w:eastAsia="Times New Roman"/>
          <w:color w:val="auto"/>
          <w:kern w:val="0"/>
          <w:lang w:eastAsia="en-US"/>
        </w:rPr>
        <w:t xml:space="preserve">рограм путовања </w:t>
      </w:r>
      <w:r w:rsidRPr="002B4A3D">
        <w:rPr>
          <w:color w:val="auto"/>
          <w:lang w:val="sr-Cyrl-CS"/>
        </w:rPr>
        <w:t xml:space="preserve">у писаној форми, у складу са </w:t>
      </w:r>
      <w:r w:rsidRPr="00DF6623">
        <w:rPr>
          <w:rFonts w:eastAsia="Times New Roman"/>
          <w:color w:val="auto"/>
          <w:kern w:val="0"/>
          <w:lang w:val="ru-RU" w:eastAsia="en-US"/>
        </w:rPr>
        <w:t>важећ</w:t>
      </w:r>
      <w:r>
        <w:rPr>
          <w:rFonts w:eastAsia="Times New Roman"/>
          <w:color w:val="auto"/>
          <w:kern w:val="0"/>
          <w:lang w:val="ru-RU" w:eastAsia="en-US"/>
        </w:rPr>
        <w:t>им</w:t>
      </w:r>
      <w:r w:rsidRPr="00DF6623">
        <w:rPr>
          <w:rFonts w:eastAsia="Times New Roman"/>
          <w:color w:val="auto"/>
          <w:kern w:val="0"/>
          <w:lang w:val="ru-RU" w:eastAsia="en-US"/>
        </w:rPr>
        <w:t xml:space="preserve"> пропис</w:t>
      </w:r>
      <w:r>
        <w:rPr>
          <w:rFonts w:eastAsia="Times New Roman"/>
          <w:color w:val="auto"/>
          <w:kern w:val="0"/>
          <w:lang w:val="ru-RU" w:eastAsia="en-US"/>
        </w:rPr>
        <w:t>има</w:t>
      </w:r>
      <w:r w:rsidRPr="00DF6623">
        <w:rPr>
          <w:rFonts w:eastAsia="Times New Roman"/>
          <w:color w:val="auto"/>
          <w:kern w:val="0"/>
          <w:lang w:val="ru-RU" w:eastAsia="en-US"/>
        </w:rPr>
        <w:t xml:space="preserve"> којима се уређује делатност туризма</w:t>
      </w:r>
      <w:r w:rsidRPr="002B4A3D">
        <w:rPr>
          <w:color w:val="auto"/>
          <w:lang w:val="sr-Cyrl-CS"/>
        </w:rPr>
        <w:t>, са сад</w:t>
      </w:r>
      <w:r>
        <w:rPr>
          <w:color w:val="auto"/>
          <w:lang w:val="sr-Cyrl-CS"/>
        </w:rPr>
        <w:t>ржајем и дестинацијама датим у к</w:t>
      </w:r>
      <w:r w:rsidRPr="002B4A3D">
        <w:rPr>
          <w:color w:val="auto"/>
          <w:lang w:val="sr-Cyrl-CS"/>
        </w:rPr>
        <w:t>онкурсној документацији, као и Општ</w:t>
      </w:r>
      <w:r>
        <w:rPr>
          <w:color w:val="auto"/>
          <w:lang w:val="sr-Cyrl-CS"/>
        </w:rPr>
        <w:t>и</w:t>
      </w:r>
      <w:r w:rsidRPr="002B4A3D">
        <w:rPr>
          <w:color w:val="auto"/>
          <w:lang w:val="sr-Cyrl-CS"/>
        </w:rPr>
        <w:t xml:space="preserve"> услов</w:t>
      </w:r>
      <w:r>
        <w:rPr>
          <w:color w:val="auto"/>
          <w:lang w:val="sr-Cyrl-CS"/>
        </w:rPr>
        <w:t>и</w:t>
      </w:r>
      <w:r w:rsidRPr="002B4A3D">
        <w:rPr>
          <w:color w:val="auto"/>
          <w:lang w:val="sr-Cyrl-CS"/>
        </w:rPr>
        <w:t xml:space="preserve"> путовања </w:t>
      </w:r>
      <w:r w:rsidRPr="002B4A3D">
        <w:rPr>
          <w:rFonts w:eastAsia="Times New Roman"/>
          <w:color w:val="auto"/>
          <w:kern w:val="0"/>
          <w:lang w:eastAsia="en-US"/>
        </w:rPr>
        <w:t>у писменој форми,</w:t>
      </w:r>
      <w:r w:rsidRPr="002B4A3D">
        <w:rPr>
          <w:color w:val="auto"/>
          <w:lang w:val="sr-Cyrl-CS"/>
        </w:rPr>
        <w:t xml:space="preserve"> у складу са </w:t>
      </w:r>
      <w:r w:rsidRPr="00DF6623">
        <w:rPr>
          <w:rFonts w:eastAsia="Times New Roman"/>
          <w:color w:val="auto"/>
          <w:kern w:val="0"/>
          <w:lang w:val="ru-RU" w:eastAsia="en-US"/>
        </w:rPr>
        <w:t>пропис</w:t>
      </w:r>
      <w:r>
        <w:rPr>
          <w:rFonts w:eastAsia="Times New Roman"/>
          <w:color w:val="auto"/>
          <w:kern w:val="0"/>
          <w:lang w:val="ru-RU" w:eastAsia="en-US"/>
        </w:rPr>
        <w:t>има</w:t>
      </w:r>
      <w:r w:rsidRPr="00DF6623">
        <w:rPr>
          <w:rFonts w:eastAsia="Times New Roman"/>
          <w:color w:val="auto"/>
          <w:kern w:val="0"/>
          <w:lang w:val="ru-RU" w:eastAsia="en-US"/>
        </w:rPr>
        <w:t xml:space="preserve"> којима се уређује делатност туризма</w:t>
      </w:r>
      <w:r w:rsidRPr="002B4A3D">
        <w:rPr>
          <w:color w:val="auto"/>
          <w:lang w:val="sr-Cyrl-CS"/>
        </w:rPr>
        <w:t>.</w:t>
      </w:r>
    </w:p>
    <w:p w:rsidR="00DE544B" w:rsidRPr="00612A35" w:rsidRDefault="00DE544B" w:rsidP="00DE544B">
      <w:pPr>
        <w:numPr>
          <w:ilvl w:val="0"/>
          <w:numId w:val="22"/>
        </w:numPr>
        <w:tabs>
          <w:tab w:val="clear" w:pos="1080"/>
          <w:tab w:val="num" w:pos="284"/>
          <w:tab w:val="num" w:pos="1495"/>
        </w:tabs>
        <w:suppressAutoHyphens w:val="0"/>
        <w:spacing w:after="60" w:line="240" w:lineRule="auto"/>
        <w:ind w:left="0" w:firstLine="0"/>
        <w:jc w:val="both"/>
        <w:rPr>
          <w:color w:val="auto"/>
          <w:lang w:val="sr-Cyrl-CS"/>
        </w:rPr>
      </w:pPr>
      <w:r>
        <w:rPr>
          <w:rFonts w:eastAsia="Times New Roman"/>
          <w:color w:val="auto"/>
          <w:kern w:val="0"/>
          <w:lang w:eastAsia="en-US"/>
        </w:rPr>
        <w:t xml:space="preserve">Саставни део понуде је Образац општи подаци о понуђачу </w:t>
      </w:r>
      <w:r>
        <w:rPr>
          <w:rFonts w:eastAsia="TimesNewRomanPSMT"/>
          <w:bCs/>
          <w:lang w:val="ru-RU"/>
        </w:rPr>
        <w:t>(образац 1</w:t>
      </w:r>
      <w:r>
        <w:rPr>
          <w:rFonts w:eastAsia="TimesNewRomanPSMT"/>
          <w:bCs/>
        </w:rPr>
        <w:t>)</w:t>
      </w:r>
      <w:r>
        <w:rPr>
          <w:rFonts w:eastAsia="Times New Roman"/>
          <w:color w:val="auto"/>
          <w:kern w:val="0"/>
          <w:lang w:eastAsia="en-US"/>
        </w:rPr>
        <w:t xml:space="preserve">, </w:t>
      </w:r>
      <w:r>
        <w:rPr>
          <w:rFonts w:eastAsia="TimesNewRomanPSMT"/>
          <w:bCs/>
          <w:lang w:val="ru-RU"/>
        </w:rPr>
        <w:t>а уколико понуду подноси група понуђача, саставни део понуде је и Образац Подаци о учеснику у заједничкој понуди - групи понуђача за предметну парију (образац 3</w:t>
      </w:r>
      <w:r>
        <w:rPr>
          <w:rFonts w:eastAsia="TimesNewRomanPSMT"/>
          <w:bCs/>
        </w:rPr>
        <w:t>)</w:t>
      </w:r>
      <w:r>
        <w:rPr>
          <w:rFonts w:eastAsia="TimesNewRomanPSMT"/>
          <w:bCs/>
          <w:lang w:val="ru-RU"/>
        </w:rPr>
        <w:t>.</w:t>
      </w:r>
    </w:p>
    <w:p w:rsidR="00DE544B" w:rsidRPr="00B5399B" w:rsidRDefault="00DE544B" w:rsidP="00DE544B">
      <w:pPr>
        <w:autoSpaceDE w:val="0"/>
        <w:autoSpaceDN w:val="0"/>
        <w:adjustRightInd w:val="0"/>
        <w:spacing w:after="120"/>
        <w:jc w:val="both"/>
        <w:rPr>
          <w:color w:val="auto"/>
          <w:lang w:val="sr-Cyrl-CS"/>
        </w:rPr>
      </w:pPr>
      <w:r w:rsidRPr="00B5399B">
        <w:rPr>
          <w:noProof/>
          <w:color w:val="auto"/>
          <w:lang w:val="sr-Cyrl-CS"/>
        </w:rPr>
        <w:t xml:space="preserve">Изјављујем да подношењем понуде у потпуности прихватам услове из позива за </w:t>
      </w:r>
      <w:r>
        <w:rPr>
          <w:noProof/>
          <w:color w:val="auto"/>
          <w:lang w:val="sr-Cyrl-CS"/>
        </w:rPr>
        <w:t>подношење понуда</w:t>
      </w:r>
      <w:r w:rsidRPr="00B5399B">
        <w:rPr>
          <w:noProof/>
          <w:color w:val="auto"/>
          <w:lang w:val="sr-Cyrl-CS"/>
        </w:rPr>
        <w:t xml:space="preserve"> и све услове из конкурсне документације.</w:t>
      </w:r>
    </w:p>
    <w:p w:rsidR="00DE544B" w:rsidRPr="00B5399B" w:rsidRDefault="00DE544B" w:rsidP="00DE544B">
      <w:pPr>
        <w:tabs>
          <w:tab w:val="left" w:pos="1134"/>
        </w:tabs>
        <w:spacing w:after="120"/>
        <w:jc w:val="both"/>
        <w:rPr>
          <w:b/>
          <w:iCs/>
          <w:noProof/>
          <w:lang w:val="sr-Cyrl-CS"/>
        </w:rPr>
      </w:pPr>
      <w:r w:rsidRPr="00B5399B">
        <w:rPr>
          <w:noProof/>
          <w:color w:val="auto"/>
          <w:lang w:val="sr-Cyrl-CS"/>
        </w:rPr>
        <w:t>Одговорно изјављујем да су све информације које дајем у</w:t>
      </w:r>
      <w:r w:rsidRPr="00B5399B">
        <w:rPr>
          <w:noProof/>
          <w:lang w:val="sr-Cyrl-CS"/>
        </w:rPr>
        <w:t xml:space="preserve"> понуди истините и свестан сам да ме давање нетачних или непотпуних информација може довести до искључења из овог поступка јавне набавке.</w:t>
      </w:r>
    </w:p>
    <w:p w:rsidR="00DE544B" w:rsidRDefault="00DE544B" w:rsidP="00DE544B">
      <w:pPr>
        <w:suppressAutoHyphens w:val="0"/>
        <w:spacing w:after="60" w:line="240" w:lineRule="auto"/>
        <w:jc w:val="both"/>
        <w:rPr>
          <w:color w:val="auto"/>
          <w:lang w:val="sr-Cyrl-CS"/>
        </w:rPr>
      </w:pPr>
    </w:p>
    <w:p w:rsidR="00DE544B" w:rsidRPr="002B4A3D" w:rsidRDefault="00DE544B" w:rsidP="00DE544B">
      <w:pPr>
        <w:suppressAutoHyphens w:val="0"/>
        <w:spacing w:after="60" w:line="240" w:lineRule="auto"/>
        <w:jc w:val="both"/>
        <w:rPr>
          <w:color w:val="auto"/>
          <w:lang w:val="sr-Cyrl-CS"/>
        </w:rPr>
      </w:pPr>
      <w:r w:rsidRPr="002B4A3D">
        <w:rPr>
          <w:rFonts w:eastAsia="Times New Roman"/>
          <w:color w:val="auto"/>
          <w:kern w:val="0"/>
          <w:lang w:val="sr-Cyrl-CS" w:eastAsia="en-US"/>
        </w:rPr>
        <w:t xml:space="preserve">                         </w:t>
      </w:r>
    </w:p>
    <w:tbl>
      <w:tblPr>
        <w:tblW w:w="0" w:type="auto"/>
        <w:tblLayout w:type="fixed"/>
        <w:tblLook w:val="0000" w:firstRow="0" w:lastRow="0" w:firstColumn="0" w:lastColumn="0" w:noHBand="0" w:noVBand="0"/>
      </w:tblPr>
      <w:tblGrid>
        <w:gridCol w:w="3080"/>
        <w:gridCol w:w="3068"/>
        <w:gridCol w:w="3094"/>
      </w:tblGrid>
      <w:tr w:rsidR="00DE544B" w:rsidRPr="00AD4807" w:rsidTr="007C1B8A">
        <w:tc>
          <w:tcPr>
            <w:tcW w:w="3080" w:type="dxa"/>
            <w:shd w:val="clear" w:color="auto" w:fill="auto"/>
            <w:vAlign w:val="center"/>
          </w:tcPr>
          <w:p w:rsidR="00DE544B" w:rsidRPr="00D44FAD" w:rsidRDefault="00DE544B" w:rsidP="007C1B8A">
            <w:pPr>
              <w:pStyle w:val="BodyText2"/>
              <w:spacing w:line="100" w:lineRule="atLeast"/>
              <w:jc w:val="center"/>
              <w:rPr>
                <w:lang w:val="en-US"/>
              </w:rPr>
            </w:pPr>
            <w:r w:rsidRPr="00D44FAD">
              <w:rPr>
                <w:lang w:val="en-US"/>
              </w:rPr>
              <w:t>Датум:</w:t>
            </w:r>
          </w:p>
        </w:tc>
        <w:tc>
          <w:tcPr>
            <w:tcW w:w="3068" w:type="dxa"/>
            <w:shd w:val="clear" w:color="auto" w:fill="auto"/>
            <w:vAlign w:val="center"/>
          </w:tcPr>
          <w:p w:rsidR="00DE544B" w:rsidRPr="00D44FAD" w:rsidRDefault="00DE544B" w:rsidP="007C1B8A">
            <w:pPr>
              <w:pStyle w:val="BodyText2"/>
              <w:spacing w:line="100" w:lineRule="atLeast"/>
              <w:jc w:val="center"/>
              <w:rPr>
                <w:lang w:val="en-US"/>
              </w:rPr>
            </w:pPr>
          </w:p>
        </w:tc>
        <w:tc>
          <w:tcPr>
            <w:tcW w:w="3094" w:type="dxa"/>
            <w:shd w:val="clear" w:color="auto" w:fill="auto"/>
            <w:vAlign w:val="center"/>
          </w:tcPr>
          <w:p w:rsidR="00DE544B" w:rsidRPr="00D44FAD" w:rsidRDefault="00DE544B" w:rsidP="007C1B8A">
            <w:pPr>
              <w:pStyle w:val="BodyText2"/>
              <w:spacing w:line="100" w:lineRule="atLeast"/>
              <w:jc w:val="center"/>
              <w:rPr>
                <w:lang w:val="en-US"/>
              </w:rPr>
            </w:pPr>
            <w:r w:rsidRPr="00D44FAD">
              <w:rPr>
                <w:lang w:val="en-US"/>
              </w:rPr>
              <w:t>Потпис понуђача</w:t>
            </w:r>
          </w:p>
        </w:tc>
      </w:tr>
      <w:tr w:rsidR="00DE544B" w:rsidRPr="00AD4807" w:rsidTr="007C1B8A">
        <w:tc>
          <w:tcPr>
            <w:tcW w:w="3080" w:type="dxa"/>
            <w:tcBorders>
              <w:bottom w:val="single" w:sz="4" w:space="0" w:color="000000"/>
            </w:tcBorders>
            <w:shd w:val="clear" w:color="auto" w:fill="auto"/>
          </w:tcPr>
          <w:p w:rsidR="00DE544B" w:rsidRPr="00D44FAD" w:rsidRDefault="00DE544B" w:rsidP="007C1B8A">
            <w:pPr>
              <w:pStyle w:val="BodyText2"/>
              <w:snapToGrid w:val="0"/>
              <w:spacing w:line="100" w:lineRule="atLeast"/>
              <w:jc w:val="both"/>
              <w:rPr>
                <w:lang w:val="en-US"/>
              </w:rPr>
            </w:pPr>
          </w:p>
        </w:tc>
        <w:tc>
          <w:tcPr>
            <w:tcW w:w="3068" w:type="dxa"/>
            <w:shd w:val="clear" w:color="auto" w:fill="auto"/>
          </w:tcPr>
          <w:p w:rsidR="00DE544B" w:rsidRPr="00D44FAD" w:rsidRDefault="00DE544B" w:rsidP="007C1B8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544B" w:rsidRPr="00D44FAD" w:rsidRDefault="00DE544B" w:rsidP="007C1B8A">
            <w:pPr>
              <w:pStyle w:val="BodyText2"/>
              <w:snapToGrid w:val="0"/>
              <w:spacing w:line="100" w:lineRule="atLeast"/>
              <w:jc w:val="both"/>
              <w:rPr>
                <w:lang w:val="en-US"/>
              </w:rPr>
            </w:pPr>
          </w:p>
        </w:tc>
      </w:tr>
    </w:tbl>
    <w:p w:rsidR="00DE544B" w:rsidRPr="00CA0531" w:rsidRDefault="00DE544B" w:rsidP="00DE544B">
      <w:pPr>
        <w:jc w:val="both"/>
        <w:rPr>
          <w:rFonts w:eastAsia="TimesNewRomanPS-BoldMT"/>
          <w:b/>
          <w:bCs/>
          <w:i/>
          <w:iCs/>
          <w:color w:val="002060"/>
          <w:sz w:val="16"/>
          <w:szCs w:val="16"/>
        </w:rPr>
      </w:pPr>
    </w:p>
    <w:p w:rsidR="00DE544B" w:rsidRDefault="00DE544B" w:rsidP="00DE544B">
      <w:pPr>
        <w:jc w:val="both"/>
        <w:rPr>
          <w:b/>
          <w:bCs/>
          <w:iCs/>
          <w:u w:val="single"/>
        </w:rPr>
      </w:pPr>
    </w:p>
    <w:p w:rsidR="00DE544B" w:rsidRDefault="00DE544B" w:rsidP="00DE544B">
      <w:pPr>
        <w:jc w:val="both"/>
        <w:rPr>
          <w:b/>
          <w:bCs/>
          <w:iCs/>
          <w:u w:val="single"/>
        </w:rPr>
      </w:pPr>
    </w:p>
    <w:p w:rsidR="00DE544B" w:rsidRDefault="00DE544B" w:rsidP="00DE544B">
      <w:pPr>
        <w:jc w:val="both"/>
        <w:rPr>
          <w:b/>
          <w:bCs/>
          <w:iCs/>
          <w:u w:val="single"/>
        </w:rPr>
      </w:pPr>
    </w:p>
    <w:p w:rsidR="00DE544B" w:rsidRDefault="00DE544B" w:rsidP="00DE544B">
      <w:pPr>
        <w:jc w:val="both"/>
        <w:rPr>
          <w:b/>
          <w:bCs/>
          <w:iCs/>
          <w:u w:val="single"/>
        </w:rPr>
      </w:pPr>
    </w:p>
    <w:p w:rsidR="00DE544B" w:rsidRDefault="00DE544B" w:rsidP="00DE544B">
      <w:pPr>
        <w:jc w:val="both"/>
        <w:rPr>
          <w:b/>
          <w:bCs/>
          <w:iCs/>
          <w:u w:val="single"/>
          <w:lang w:val="sr-Cyrl-RS"/>
        </w:rPr>
      </w:pPr>
    </w:p>
    <w:p w:rsidR="00DE544B" w:rsidRPr="000441CA" w:rsidRDefault="00DE544B" w:rsidP="00DE544B">
      <w:pPr>
        <w:jc w:val="both"/>
        <w:rPr>
          <w:b/>
          <w:bCs/>
          <w:iCs/>
          <w:u w:val="single"/>
          <w:lang w:val="sr-Cyrl-RS"/>
        </w:rPr>
      </w:pPr>
    </w:p>
    <w:p w:rsidR="00DE544B" w:rsidRPr="00E50619" w:rsidRDefault="00DE544B" w:rsidP="00DE544B">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DE544B" w:rsidRPr="00984808" w:rsidRDefault="00DE544B" w:rsidP="00DE544B">
      <w:pPr>
        <w:jc w:val="both"/>
        <w:rPr>
          <w:i/>
          <w:iCs/>
          <w:color w:val="auto"/>
          <w:lang w:val="sr-Cyrl-CS"/>
        </w:rPr>
      </w:pPr>
      <w:r w:rsidRPr="00984808">
        <w:rPr>
          <w:i/>
          <w:iCs/>
          <w:color w:val="auto"/>
        </w:rPr>
        <w:t>Образац понуде понуђач мора да попуни</w:t>
      </w:r>
      <w:r w:rsidRPr="00984808">
        <w:rPr>
          <w:i/>
          <w:iCs/>
          <w:color w:val="auto"/>
          <w:lang w:val="sr-Cyrl-RS"/>
        </w:rPr>
        <w:t xml:space="preserve"> </w:t>
      </w:r>
      <w:r w:rsidRPr="00984808">
        <w:rPr>
          <w:i/>
          <w:iCs/>
          <w:color w:val="auto"/>
        </w:rPr>
        <w:t xml:space="preserve">и потпише, чиме </w:t>
      </w:r>
      <w:r w:rsidRPr="00984808">
        <w:rPr>
          <w:i/>
          <w:iCs/>
          <w:color w:val="auto"/>
          <w:lang w:val="sr-Cyrl-CS"/>
        </w:rPr>
        <w:t>п</w:t>
      </w:r>
      <w:r w:rsidRPr="00984808">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Pr="00984808">
        <w:rPr>
          <w:i/>
          <w:iCs/>
          <w:color w:val="auto"/>
          <w:lang w:val="sr-Cyrl-RS"/>
        </w:rPr>
        <w:t xml:space="preserve"> и</w:t>
      </w:r>
      <w:r w:rsidRPr="00984808">
        <w:rPr>
          <w:i/>
          <w:iCs/>
          <w:color w:val="auto"/>
        </w:rPr>
        <w:t xml:space="preserve"> потписати образац понуде.</w:t>
      </w:r>
    </w:p>
    <w:p w:rsidR="00DE544B" w:rsidRPr="00770E7B" w:rsidRDefault="00DE544B" w:rsidP="00DE544B">
      <w:pPr>
        <w:jc w:val="both"/>
        <w:rPr>
          <w:i/>
          <w:iCs/>
          <w:sz w:val="16"/>
          <w:szCs w:val="16"/>
        </w:rPr>
      </w:pPr>
    </w:p>
    <w:p w:rsidR="00DE544B" w:rsidRPr="00770E7B" w:rsidRDefault="00DE544B" w:rsidP="00DE544B">
      <w:pPr>
        <w:jc w:val="both"/>
        <w:rPr>
          <w:rStyle w:val="Strong"/>
          <w:bCs w:val="0"/>
          <w:i/>
          <w:iCs/>
          <w:color w:val="FF0000"/>
        </w:rPr>
      </w:pPr>
      <w:r w:rsidRPr="00770E7B">
        <w:rPr>
          <w:i/>
          <w:iCs/>
        </w:rPr>
        <w:t xml:space="preserve">Образац понуде копирати </w:t>
      </w:r>
      <w:r w:rsidRPr="00770E7B">
        <w:rPr>
          <w:i/>
          <w:iCs/>
          <w:lang w:val="ru-RU"/>
        </w:rPr>
        <w:t>у довољном броју примерака за сваку пријављену партију.</w:t>
      </w:r>
    </w:p>
    <w:p w:rsidR="00DE544B" w:rsidRPr="00B5399B" w:rsidRDefault="00DE544B" w:rsidP="00DE544B">
      <w:pPr>
        <w:tabs>
          <w:tab w:val="left" w:pos="1134"/>
        </w:tabs>
        <w:ind w:left="720"/>
        <w:jc w:val="both"/>
        <w:rPr>
          <w:b/>
          <w:iCs/>
          <w:lang w:val="sr-Cyrl-CS"/>
        </w:rPr>
      </w:pPr>
    </w:p>
    <w:p w:rsidR="00DE544B" w:rsidRPr="00B5399B" w:rsidRDefault="00DE544B" w:rsidP="00DE544B">
      <w:pPr>
        <w:suppressAutoHyphens w:val="0"/>
        <w:autoSpaceDE w:val="0"/>
        <w:autoSpaceDN w:val="0"/>
        <w:adjustRightInd w:val="0"/>
        <w:jc w:val="both"/>
        <w:rPr>
          <w:bCs/>
          <w:i/>
          <w:color w:val="auto"/>
          <w:lang w:val="ru-RU" w:eastAsia="en-US"/>
        </w:rPr>
      </w:pPr>
    </w:p>
    <w:p w:rsidR="00DE544B" w:rsidRDefault="00DE544B" w:rsidP="00DE544B">
      <w:pPr>
        <w:spacing w:after="120"/>
        <w:jc w:val="center"/>
        <w:rPr>
          <w:bCs/>
          <w:i/>
          <w:color w:val="auto"/>
          <w:lang w:val="ru-RU" w:eastAsia="en-US"/>
        </w:rPr>
      </w:pPr>
    </w:p>
    <w:p w:rsidR="000B7E4A" w:rsidRDefault="000B7E4A" w:rsidP="000B7E4A">
      <w:pPr>
        <w:spacing w:after="120"/>
        <w:jc w:val="center"/>
        <w:rPr>
          <w:bCs/>
          <w:i/>
          <w:color w:val="auto"/>
          <w:lang w:val="ru-RU" w:eastAsia="en-US"/>
        </w:rPr>
      </w:pPr>
    </w:p>
    <w:p w:rsidR="000B7E4A" w:rsidRPr="00B5399B" w:rsidRDefault="000B7E4A" w:rsidP="000B7E4A">
      <w:pPr>
        <w:spacing w:after="120"/>
        <w:jc w:val="center"/>
        <w:rPr>
          <w:b/>
          <w:sz w:val="28"/>
          <w:szCs w:val="28"/>
          <w:lang w:val="sr-Cyrl-RS"/>
        </w:rPr>
      </w:pPr>
    </w:p>
    <w:p w:rsidR="000B7E4A" w:rsidRDefault="000B7E4A" w:rsidP="000B7E4A">
      <w:pPr>
        <w:spacing w:after="120"/>
        <w:rPr>
          <w:b/>
          <w:sz w:val="28"/>
          <w:szCs w:val="28"/>
          <w:lang w:val="sr-Cyrl-RS"/>
        </w:rPr>
      </w:pPr>
    </w:p>
    <w:p w:rsidR="000B7E4A" w:rsidRDefault="000B7E4A" w:rsidP="000B7E4A">
      <w:pPr>
        <w:spacing w:after="120"/>
        <w:jc w:val="right"/>
        <w:rPr>
          <w:b/>
          <w:i/>
          <w:lang w:val="sr-Cyrl-RS"/>
        </w:rPr>
      </w:pPr>
    </w:p>
    <w:p w:rsidR="000B7E4A" w:rsidRPr="0046787D" w:rsidRDefault="000B7E4A" w:rsidP="000B7E4A">
      <w:pPr>
        <w:spacing w:after="120"/>
        <w:jc w:val="right"/>
        <w:rPr>
          <w:b/>
          <w:i/>
          <w:lang w:val="sr-Latn-RS"/>
        </w:rPr>
      </w:pPr>
      <w:r w:rsidRPr="00B5399B">
        <w:rPr>
          <w:b/>
          <w:i/>
          <w:lang w:val="sr-Cyrl-RS"/>
        </w:rPr>
        <w:t xml:space="preserve">Образац </w:t>
      </w:r>
      <w:r>
        <w:rPr>
          <w:b/>
          <w:i/>
          <w:lang w:val="sr-Cyrl-RS"/>
        </w:rPr>
        <w:t>5</w:t>
      </w:r>
    </w:p>
    <w:p w:rsidR="000B7E4A" w:rsidRDefault="000B7E4A" w:rsidP="000B7E4A">
      <w:pPr>
        <w:shd w:val="clear" w:color="auto" w:fill="C6D9F1"/>
        <w:jc w:val="center"/>
        <w:rPr>
          <w:b/>
          <w:bCs/>
          <w:iCs/>
          <w:sz w:val="28"/>
          <w:szCs w:val="28"/>
          <w:lang w:val="sr-Cyrl-RS"/>
        </w:rPr>
      </w:pPr>
      <w:r w:rsidRPr="00B5399B">
        <w:rPr>
          <w:b/>
          <w:bCs/>
          <w:iCs/>
          <w:sz w:val="28"/>
          <w:szCs w:val="28"/>
          <w:lang w:val="sr-Cyrl-RS"/>
        </w:rPr>
        <w:t xml:space="preserve">ОБРАЗАЦ СТРУКТУРЕ ПОНУЂЕНЕ ЦЕНЕ </w:t>
      </w:r>
    </w:p>
    <w:p w:rsidR="000B7E4A" w:rsidRPr="00A53783" w:rsidRDefault="000B7E4A" w:rsidP="000B7E4A">
      <w:pPr>
        <w:shd w:val="clear" w:color="auto" w:fill="C6D9F1"/>
        <w:jc w:val="center"/>
        <w:rPr>
          <w:b/>
          <w:bCs/>
          <w:iCs/>
          <w:color w:val="auto"/>
          <w:sz w:val="28"/>
          <w:szCs w:val="28"/>
          <w:lang w:val="sr-Cyrl-RS"/>
        </w:rPr>
      </w:pPr>
      <w:r>
        <w:rPr>
          <w:b/>
          <w:sz w:val="28"/>
          <w:szCs w:val="28"/>
          <w:lang w:val="sr-Cyrl-RS"/>
        </w:rPr>
        <w:t xml:space="preserve">ЗА </w:t>
      </w:r>
      <w:r w:rsidRPr="0046787D">
        <w:rPr>
          <w:b/>
          <w:sz w:val="28"/>
          <w:szCs w:val="28"/>
          <w:lang w:val="sr-Cyrl-CS"/>
        </w:rPr>
        <w:t>ЈЕ</w:t>
      </w:r>
      <w:r>
        <w:rPr>
          <w:b/>
          <w:sz w:val="28"/>
          <w:szCs w:val="28"/>
          <w:lang w:val="sr-Cyrl-CS"/>
        </w:rPr>
        <w:t xml:space="preserve">ДНОДНЕВНУ ЕКСКУРЗИЈУ – </w:t>
      </w:r>
      <w:r w:rsidRPr="00A53783">
        <w:rPr>
          <w:b/>
          <w:color w:val="auto"/>
          <w:sz w:val="28"/>
          <w:szCs w:val="28"/>
          <w:lang w:val="sr-Cyrl-CS"/>
        </w:rPr>
        <w:t>ПАРТИЈА ___</w:t>
      </w:r>
    </w:p>
    <w:p w:rsidR="000B7E4A" w:rsidRDefault="000B7E4A" w:rsidP="000B7E4A">
      <w:pPr>
        <w:rPr>
          <w:b/>
        </w:rPr>
      </w:pPr>
    </w:p>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3381"/>
        <w:gridCol w:w="1487"/>
        <w:gridCol w:w="1488"/>
        <w:gridCol w:w="1488"/>
        <w:gridCol w:w="1498"/>
      </w:tblGrid>
      <w:tr w:rsidR="000B7E4A" w:rsidRPr="007C3702" w:rsidTr="000B7E4A">
        <w:trPr>
          <w:cantSplit/>
          <w:trHeight w:val="70"/>
          <w:jc w:val="center"/>
        </w:trPr>
        <w:tc>
          <w:tcPr>
            <w:tcW w:w="763" w:type="dxa"/>
            <w:tcBorders>
              <w:top w:val="single" w:sz="4" w:space="0" w:color="000000"/>
              <w:left w:val="single" w:sz="4" w:space="0" w:color="auto"/>
              <w:bottom w:val="single" w:sz="4" w:space="0" w:color="000000"/>
              <w:right w:val="single" w:sz="4" w:space="0" w:color="auto"/>
            </w:tcBorders>
            <w:vAlign w:val="center"/>
          </w:tcPr>
          <w:p w:rsidR="000B7E4A" w:rsidRPr="008B3D05" w:rsidRDefault="000B7E4A" w:rsidP="000B7E4A">
            <w:pPr>
              <w:jc w:val="center"/>
              <w:rPr>
                <w:lang w:val="sr-Cyrl-CS"/>
              </w:rPr>
            </w:pPr>
            <w:r>
              <w:rPr>
                <w:lang w:val="sr-Cyrl-CS"/>
              </w:rPr>
              <w:t>1.</w:t>
            </w: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ind w:left="132"/>
              <w:jc w:val="center"/>
            </w:pPr>
            <w:r w:rsidRPr="007C3702">
              <w:t>2.</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76" w:lineRule="auto"/>
              <w:ind w:left="130"/>
              <w:contextualSpacing/>
              <w:jc w:val="center"/>
              <w:rPr>
                <w:sz w:val="22"/>
                <w:szCs w:val="22"/>
                <w:lang w:val="sr-Cyrl-CS"/>
              </w:rPr>
            </w:pPr>
            <w:r w:rsidRPr="007C3702">
              <w:rPr>
                <w:sz w:val="22"/>
                <w:szCs w:val="22"/>
                <w:lang w:val="sr-Cyrl-CS"/>
              </w:rPr>
              <w:t>3.</w:t>
            </w: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76" w:lineRule="auto"/>
              <w:ind w:left="130"/>
              <w:contextualSpacing/>
              <w:jc w:val="center"/>
              <w:rPr>
                <w:sz w:val="22"/>
                <w:szCs w:val="22"/>
                <w:lang w:val="sr-Cyrl-CS"/>
              </w:rPr>
            </w:pPr>
            <w:r>
              <w:rPr>
                <w:sz w:val="22"/>
                <w:szCs w:val="22"/>
                <w:lang w:val="sr-Cyrl-CS"/>
              </w:rPr>
              <w:t>4.</w:t>
            </w: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40" w:lineRule="auto"/>
              <w:ind w:left="130"/>
              <w:contextualSpacing/>
              <w:jc w:val="center"/>
              <w:rPr>
                <w:color w:val="auto"/>
                <w:sz w:val="22"/>
                <w:szCs w:val="22"/>
                <w:lang w:val="sr-Cyrl-CS"/>
              </w:rPr>
            </w:pPr>
            <w:r>
              <w:rPr>
                <w:color w:val="auto"/>
                <w:sz w:val="22"/>
                <w:szCs w:val="22"/>
                <w:lang w:val="sr-Cyrl-CS"/>
              </w:rPr>
              <w:t>5.</w:t>
            </w:r>
          </w:p>
        </w:tc>
        <w:tc>
          <w:tcPr>
            <w:tcW w:w="1498"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40" w:lineRule="auto"/>
              <w:ind w:left="130"/>
              <w:contextualSpacing/>
              <w:jc w:val="center"/>
              <w:rPr>
                <w:color w:val="auto"/>
                <w:sz w:val="22"/>
                <w:szCs w:val="22"/>
                <w:lang w:val="sr-Cyrl-CS"/>
              </w:rPr>
            </w:pPr>
            <w:r>
              <w:rPr>
                <w:color w:val="auto"/>
                <w:sz w:val="22"/>
                <w:szCs w:val="22"/>
                <w:lang w:val="sr-Cyrl-CS"/>
              </w:rPr>
              <w:t>6.</w:t>
            </w:r>
          </w:p>
        </w:tc>
      </w:tr>
      <w:tr w:rsidR="000B7E4A" w:rsidRPr="00281491" w:rsidTr="000B7E4A">
        <w:trPr>
          <w:trHeight w:val="1237"/>
          <w:jc w:val="center"/>
        </w:trPr>
        <w:tc>
          <w:tcPr>
            <w:tcW w:w="763" w:type="dxa"/>
            <w:tcBorders>
              <w:top w:val="single" w:sz="4" w:space="0" w:color="000000"/>
              <w:left w:val="single" w:sz="4" w:space="0" w:color="auto"/>
              <w:right w:val="single" w:sz="4" w:space="0" w:color="auto"/>
            </w:tcBorders>
            <w:textDirection w:val="btLr"/>
            <w:vAlign w:val="center"/>
          </w:tcPr>
          <w:p w:rsidR="000B7E4A" w:rsidRPr="00281491" w:rsidRDefault="000B7E4A" w:rsidP="000B7E4A">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3381" w:type="dxa"/>
            <w:tcBorders>
              <w:top w:val="single" w:sz="4" w:space="0" w:color="000000"/>
              <w:left w:val="single" w:sz="4" w:space="0" w:color="auto"/>
              <w:right w:val="single" w:sz="4" w:space="0" w:color="auto"/>
            </w:tcBorders>
            <w:vAlign w:val="center"/>
          </w:tcPr>
          <w:p w:rsidR="000B7E4A" w:rsidRPr="00281491" w:rsidRDefault="000B7E4A" w:rsidP="000B7E4A">
            <w:pPr>
              <w:tabs>
                <w:tab w:val="left" w:pos="2760"/>
              </w:tabs>
              <w:ind w:left="132"/>
              <w:rPr>
                <w:lang w:val="sr-Cyrl-CS"/>
              </w:rPr>
            </w:pPr>
            <w:r w:rsidRPr="00281491">
              <w:t>O</w:t>
            </w:r>
            <w:r w:rsidRPr="00281491">
              <w:rPr>
                <w:lang w:val="sr-Cyrl-CS"/>
              </w:rPr>
              <w:t>ПИС ПРУЖЕНИХ УСЛУГА</w:t>
            </w:r>
          </w:p>
        </w:tc>
        <w:tc>
          <w:tcPr>
            <w:tcW w:w="1487" w:type="dxa"/>
            <w:tcBorders>
              <w:top w:val="single" w:sz="4" w:space="0" w:color="000000"/>
              <w:left w:val="single" w:sz="4" w:space="0" w:color="auto"/>
              <w:right w:val="single" w:sz="4" w:space="0" w:color="auto"/>
            </w:tcBorders>
            <w:vAlign w:val="center"/>
          </w:tcPr>
          <w:p w:rsidR="000B7E4A" w:rsidRPr="00530519" w:rsidRDefault="000B7E4A" w:rsidP="000B7E4A">
            <w:pPr>
              <w:tabs>
                <w:tab w:val="left" w:pos="2760"/>
              </w:tabs>
              <w:spacing w:line="276" w:lineRule="auto"/>
              <w:ind w:left="130"/>
              <w:contextualSpacing/>
              <w:jc w:val="center"/>
              <w:rPr>
                <w:b/>
                <w:sz w:val="22"/>
                <w:szCs w:val="22"/>
                <w:lang w:val="sr-Cyrl-CS"/>
              </w:rPr>
            </w:pPr>
            <w:r w:rsidRPr="00E415BB">
              <w:rPr>
                <w:sz w:val="22"/>
                <w:szCs w:val="22"/>
                <w:lang w:val="sr-Cyrl-CS"/>
              </w:rPr>
              <w:t xml:space="preserve">Цена без ПДВ-а </w:t>
            </w:r>
            <w:r w:rsidRPr="00E415BB">
              <w:rPr>
                <w:rFonts w:eastAsia="Times New Roman"/>
                <w:bCs/>
                <w:color w:val="auto"/>
                <w:kern w:val="0"/>
                <w:lang w:val="sr-Cyrl-CS" w:eastAsia="en-US"/>
              </w:rPr>
              <w:t>по ученику</w:t>
            </w:r>
          </w:p>
        </w:tc>
        <w:tc>
          <w:tcPr>
            <w:tcW w:w="1488" w:type="dxa"/>
            <w:tcBorders>
              <w:top w:val="single" w:sz="4" w:space="0" w:color="000000"/>
              <w:left w:val="single" w:sz="4" w:space="0" w:color="auto"/>
              <w:right w:val="single" w:sz="4" w:space="0" w:color="auto"/>
            </w:tcBorders>
            <w:vAlign w:val="center"/>
          </w:tcPr>
          <w:p w:rsidR="000B7E4A" w:rsidRPr="00530519" w:rsidRDefault="000B7E4A" w:rsidP="000B7E4A">
            <w:pPr>
              <w:tabs>
                <w:tab w:val="left" w:pos="2760"/>
              </w:tabs>
              <w:spacing w:line="276" w:lineRule="auto"/>
              <w:ind w:left="130"/>
              <w:contextualSpacing/>
              <w:jc w:val="center"/>
              <w:rPr>
                <w:b/>
                <w:sz w:val="22"/>
                <w:szCs w:val="22"/>
                <w:lang w:val="sr-Cyrl-CS"/>
              </w:rPr>
            </w:pPr>
            <w:r w:rsidRPr="00E415BB">
              <w:rPr>
                <w:sz w:val="22"/>
                <w:szCs w:val="22"/>
                <w:lang w:val="sr-Cyrl-CS"/>
              </w:rPr>
              <w:t>Цена са ПДВ-ом</w:t>
            </w:r>
            <w:r w:rsidRPr="00E415BB">
              <w:rPr>
                <w:rFonts w:eastAsia="Times New Roman"/>
                <w:bCs/>
                <w:color w:val="auto"/>
                <w:kern w:val="0"/>
                <w:lang w:val="sr-Cyrl-CS" w:eastAsia="en-US"/>
              </w:rPr>
              <w:t xml:space="preserve"> по ученику</w:t>
            </w:r>
          </w:p>
        </w:tc>
        <w:tc>
          <w:tcPr>
            <w:tcW w:w="1488" w:type="dxa"/>
            <w:tcBorders>
              <w:top w:val="single" w:sz="4" w:space="0" w:color="000000"/>
              <w:left w:val="single" w:sz="4" w:space="0" w:color="auto"/>
              <w:right w:val="single" w:sz="4" w:space="0" w:color="auto"/>
            </w:tcBorders>
            <w:vAlign w:val="center"/>
          </w:tcPr>
          <w:p w:rsidR="000B7E4A" w:rsidRPr="00E601B0" w:rsidRDefault="000B7E4A" w:rsidP="000B7E4A">
            <w:pPr>
              <w:tabs>
                <w:tab w:val="left" w:pos="2760"/>
              </w:tabs>
              <w:spacing w:line="276" w:lineRule="auto"/>
              <w:ind w:left="130"/>
              <w:contextualSpacing/>
              <w:jc w:val="center"/>
              <w:rPr>
                <w:color w:val="auto"/>
                <w:sz w:val="22"/>
                <w:szCs w:val="22"/>
                <w:lang w:val="sr-Cyrl-CS"/>
              </w:rPr>
            </w:pPr>
            <w:r w:rsidRPr="00E601B0">
              <w:rPr>
                <w:color w:val="auto"/>
                <w:sz w:val="22"/>
                <w:szCs w:val="22"/>
                <w:lang w:val="sr-Cyrl-CS"/>
              </w:rPr>
              <w:t>Укупна цена без ПДВ-а</w:t>
            </w:r>
          </w:p>
          <w:p w:rsidR="000B7E4A" w:rsidRPr="00E601B0" w:rsidRDefault="000B7E4A" w:rsidP="000B7E4A">
            <w:pPr>
              <w:tabs>
                <w:tab w:val="left" w:pos="2760"/>
              </w:tabs>
              <w:spacing w:after="240" w:line="240" w:lineRule="auto"/>
              <w:ind w:left="130"/>
              <w:contextualSpacing/>
              <w:jc w:val="center"/>
              <w:rPr>
                <w:b/>
                <w:color w:val="auto"/>
                <w:sz w:val="22"/>
                <w:szCs w:val="22"/>
                <w:lang w:val="sr-Cyrl-CS"/>
              </w:rPr>
            </w:pPr>
            <w:r w:rsidRPr="00E601B0">
              <w:rPr>
                <w:color w:val="auto"/>
                <w:sz w:val="22"/>
                <w:szCs w:val="22"/>
                <w:lang w:val="sr-Cyrl-CS"/>
              </w:rPr>
              <w:t xml:space="preserve">за </w:t>
            </w:r>
            <w:r>
              <w:rPr>
                <w:color w:val="auto"/>
                <w:sz w:val="22"/>
                <w:szCs w:val="22"/>
                <w:lang w:val="sr-Cyrl-CS"/>
              </w:rPr>
              <w:t>___</w:t>
            </w:r>
            <w:r w:rsidRPr="00E601B0">
              <w:rPr>
                <w:color w:val="auto"/>
                <w:sz w:val="22"/>
                <w:szCs w:val="22"/>
                <w:lang w:val="sr-Cyrl-CS"/>
              </w:rPr>
              <w:t xml:space="preserve"> ученика</w:t>
            </w:r>
          </w:p>
        </w:tc>
        <w:tc>
          <w:tcPr>
            <w:tcW w:w="1498" w:type="dxa"/>
            <w:tcBorders>
              <w:top w:val="single" w:sz="4" w:space="0" w:color="000000"/>
              <w:left w:val="single" w:sz="4" w:space="0" w:color="auto"/>
              <w:right w:val="single" w:sz="4" w:space="0" w:color="auto"/>
            </w:tcBorders>
            <w:vAlign w:val="center"/>
          </w:tcPr>
          <w:p w:rsidR="000B7E4A" w:rsidRPr="00E601B0" w:rsidRDefault="000B7E4A" w:rsidP="000B7E4A">
            <w:pPr>
              <w:tabs>
                <w:tab w:val="left" w:pos="2760"/>
              </w:tabs>
              <w:spacing w:line="276" w:lineRule="auto"/>
              <w:ind w:left="130"/>
              <w:contextualSpacing/>
              <w:jc w:val="center"/>
              <w:rPr>
                <w:color w:val="auto"/>
                <w:sz w:val="22"/>
                <w:szCs w:val="22"/>
                <w:lang w:val="sr-Cyrl-CS"/>
              </w:rPr>
            </w:pPr>
            <w:r w:rsidRPr="00E601B0">
              <w:rPr>
                <w:color w:val="auto"/>
                <w:sz w:val="22"/>
                <w:szCs w:val="22"/>
                <w:lang w:val="sr-Cyrl-CS"/>
              </w:rPr>
              <w:t>Укупна цена без ПДВ-а</w:t>
            </w:r>
          </w:p>
          <w:p w:rsidR="000B7E4A" w:rsidRPr="00E601B0" w:rsidRDefault="000B7E4A" w:rsidP="000B7E4A">
            <w:pPr>
              <w:tabs>
                <w:tab w:val="left" w:pos="2760"/>
              </w:tabs>
              <w:spacing w:after="240" w:line="240" w:lineRule="auto"/>
              <w:ind w:left="130"/>
              <w:contextualSpacing/>
              <w:jc w:val="center"/>
              <w:rPr>
                <w:b/>
                <w:color w:val="auto"/>
                <w:sz w:val="22"/>
                <w:szCs w:val="22"/>
                <w:lang w:val="sr-Cyrl-CS"/>
              </w:rPr>
            </w:pPr>
            <w:r w:rsidRPr="00E601B0">
              <w:rPr>
                <w:color w:val="auto"/>
                <w:sz w:val="22"/>
                <w:szCs w:val="22"/>
                <w:lang w:val="sr-Cyrl-CS"/>
              </w:rPr>
              <w:t xml:space="preserve">за </w:t>
            </w:r>
            <w:r>
              <w:rPr>
                <w:color w:val="auto"/>
                <w:sz w:val="22"/>
                <w:szCs w:val="22"/>
                <w:lang w:val="sr-Cyrl-CS"/>
              </w:rPr>
              <w:t>___</w:t>
            </w:r>
            <w:r w:rsidRPr="00E601B0">
              <w:rPr>
                <w:color w:val="auto"/>
                <w:sz w:val="22"/>
                <w:szCs w:val="22"/>
                <w:lang w:val="sr-Cyrl-CS"/>
              </w:rPr>
              <w:t xml:space="preserve"> ученика</w:t>
            </w: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highlight w:val="yellow"/>
                <w:lang w:val="sr-Cyrl-CS"/>
              </w:rPr>
            </w:pPr>
            <w:r w:rsidRPr="00281491">
              <w:rPr>
                <w:lang w:val="sr-Cyrl-CS"/>
              </w:rPr>
              <w:t xml:space="preserve">Аутобуски превоз </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 xml:space="preserve">Исхрана </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Осигурање ученика и осталих путника</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color w:val="auto"/>
                <w:lang w:val="sr-Cyrl-CS"/>
              </w:rPr>
              <w:t xml:space="preserve">Лиценцирани туристички </w:t>
            </w:r>
            <w:r w:rsidRPr="00A627E0">
              <w:rPr>
                <w:color w:val="auto"/>
                <w:lang w:val="sr-Cyrl-CS"/>
              </w:rPr>
              <w:t>водич</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Локални водичи</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347B6C" w:rsidRDefault="000B7E4A" w:rsidP="000B7E4A">
            <w:pPr>
              <w:tabs>
                <w:tab w:val="left" w:pos="2760"/>
              </w:tabs>
              <w:spacing w:line="240" w:lineRule="auto"/>
              <w:rPr>
                <w:i/>
                <w:sz w:val="22"/>
                <w:szCs w:val="22"/>
                <w:lang w:val="sr-Cyrl-CS"/>
              </w:rPr>
            </w:pPr>
            <w:r>
              <w:rPr>
                <w:lang w:val="sr-Cyrl-CS"/>
              </w:rPr>
              <w:t>Улазнице за:</w:t>
            </w:r>
            <w:r w:rsidRPr="00347B6C">
              <w:rPr>
                <w:i/>
                <w:sz w:val="22"/>
                <w:szCs w:val="22"/>
                <w:lang w:val="sr-Cyrl-CS"/>
              </w:rPr>
              <w:t xml:space="preserve"> (у цену урачунати све улазнице за реализацију садржаја)</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44"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44"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44"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44"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525"/>
          <w:jc w:val="center"/>
        </w:trPr>
        <w:tc>
          <w:tcPr>
            <w:tcW w:w="4144" w:type="dxa"/>
            <w:gridSpan w:val="2"/>
            <w:tcBorders>
              <w:top w:val="single" w:sz="4" w:space="0" w:color="000000"/>
              <w:left w:val="single" w:sz="4" w:space="0" w:color="000000"/>
              <w:bottom w:val="single" w:sz="4" w:space="0" w:color="auto"/>
              <w:right w:val="single" w:sz="4" w:space="0" w:color="auto"/>
            </w:tcBorders>
            <w:vAlign w:val="center"/>
          </w:tcPr>
          <w:p w:rsidR="000B7E4A" w:rsidRPr="008B3D05" w:rsidRDefault="000B7E4A" w:rsidP="000B7E4A">
            <w:pPr>
              <w:rPr>
                <w:sz w:val="22"/>
                <w:szCs w:val="22"/>
                <w:lang w:val="sr-Cyrl-CS"/>
              </w:rPr>
            </w:pPr>
          </w:p>
        </w:tc>
        <w:tc>
          <w:tcPr>
            <w:tcW w:w="1487" w:type="dxa"/>
            <w:tcBorders>
              <w:top w:val="single" w:sz="4" w:space="0" w:color="000000"/>
              <w:left w:val="single" w:sz="4" w:space="0" w:color="auto"/>
              <w:bottom w:val="single" w:sz="4" w:space="0" w:color="auto"/>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auto"/>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auto"/>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auto"/>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spacing w:line="240" w:lineRule="auto"/>
              <w:rPr>
                <w:lang w:val="sr-Cyrl-CS"/>
              </w:rPr>
            </w:pPr>
            <w:r>
              <w:rPr>
                <w:lang w:val="sr-Cyrl-CS"/>
              </w:rPr>
              <w:t>Гратис за 1</w:t>
            </w:r>
            <w:r w:rsidRPr="00281491">
              <w:rPr>
                <w:lang w:val="sr-Cyrl-CS"/>
              </w:rPr>
              <w:t xml:space="preserve"> ученика по одељењу</w:t>
            </w:r>
            <w:r>
              <w:rPr>
                <w:lang w:val="sr-Cyrl-CS"/>
              </w:rPr>
              <w:t xml:space="preserve"> </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Default="000B7E4A" w:rsidP="000B7E4A">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Default="000B7E4A" w:rsidP="000B7E4A">
            <w:pPr>
              <w:spacing w:line="240" w:lineRule="auto"/>
              <w:rPr>
                <w:lang w:val="sr-Cyrl-CS"/>
              </w:rPr>
            </w:pPr>
            <w:r>
              <w:rPr>
                <w:lang w:val="sr-Cyrl-CS"/>
              </w:rPr>
              <w:t>Остали трошкови</w:t>
            </w: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3"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7"/>
              </w:numPr>
              <w:tabs>
                <w:tab w:val="left" w:pos="2760"/>
              </w:tabs>
              <w:spacing w:line="240" w:lineRule="auto"/>
              <w:contextualSpacing/>
              <w:rPr>
                <w:lang w:val="sr-Cyrl-CS"/>
              </w:rPr>
            </w:pPr>
          </w:p>
        </w:tc>
        <w:tc>
          <w:tcPr>
            <w:tcW w:w="3381"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spacing w:line="240" w:lineRule="auto"/>
              <w:rPr>
                <w:lang w:val="sr-Cyrl-CS"/>
              </w:rPr>
            </w:pPr>
            <w:r w:rsidRPr="00281491">
              <w:t>У   К   У   П   Н   О:</w:t>
            </w:r>
          </w:p>
          <w:p w:rsidR="000B7E4A" w:rsidRPr="00C33A25" w:rsidRDefault="000B7E4A" w:rsidP="000B7E4A">
            <w:pPr>
              <w:spacing w:line="240" w:lineRule="auto"/>
              <w:rPr>
                <w:lang w:val="ru-RU"/>
              </w:rPr>
            </w:pPr>
          </w:p>
        </w:tc>
        <w:tc>
          <w:tcPr>
            <w:tcW w:w="1487"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8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98"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bl>
    <w:p w:rsidR="000B7E4A" w:rsidRDefault="000B7E4A" w:rsidP="000B7E4A">
      <w:pPr>
        <w:widowControl w:val="0"/>
        <w:tabs>
          <w:tab w:val="left" w:pos="0"/>
        </w:tabs>
        <w:suppressAutoHyphens w:val="0"/>
        <w:autoSpaceDE w:val="0"/>
        <w:autoSpaceDN w:val="0"/>
        <w:adjustRightInd w:val="0"/>
        <w:spacing w:before="20" w:line="240" w:lineRule="auto"/>
        <w:jc w:val="both"/>
        <w:outlineLvl w:val="0"/>
        <w:rPr>
          <w:rFonts w:eastAsia="Times New Roman"/>
          <w:bCs/>
          <w:strike/>
          <w:color w:val="auto"/>
          <w:kern w:val="0"/>
          <w:lang w:val="sr-Cyrl-CS" w:eastAsia="en-US"/>
        </w:rPr>
      </w:pPr>
    </w:p>
    <w:p w:rsidR="000B7E4A" w:rsidRDefault="000B7E4A" w:rsidP="000B7E4A">
      <w:pPr>
        <w:widowControl w:val="0"/>
        <w:tabs>
          <w:tab w:val="left" w:pos="0"/>
        </w:tabs>
        <w:suppressAutoHyphens w:val="0"/>
        <w:autoSpaceDE w:val="0"/>
        <w:autoSpaceDN w:val="0"/>
        <w:adjustRightInd w:val="0"/>
        <w:spacing w:before="20" w:line="240" w:lineRule="auto"/>
        <w:jc w:val="both"/>
        <w:outlineLvl w:val="0"/>
        <w:rPr>
          <w:rFonts w:eastAsia="Times New Roman"/>
          <w:bCs/>
          <w:strike/>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0B7E4A" w:rsidRPr="00AD4807" w:rsidTr="000B7E4A">
        <w:tc>
          <w:tcPr>
            <w:tcW w:w="3080"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Датум:</w:t>
            </w:r>
          </w:p>
        </w:tc>
        <w:tc>
          <w:tcPr>
            <w:tcW w:w="3068" w:type="dxa"/>
            <w:shd w:val="clear" w:color="auto" w:fill="auto"/>
            <w:vAlign w:val="center"/>
          </w:tcPr>
          <w:p w:rsidR="000B7E4A" w:rsidRPr="00AD4807" w:rsidRDefault="000B7E4A" w:rsidP="000B7E4A">
            <w:pPr>
              <w:pStyle w:val="BodyText2"/>
              <w:spacing w:line="100" w:lineRule="atLeast"/>
              <w:jc w:val="center"/>
              <w:rPr>
                <w:lang w:val="en-US"/>
              </w:rPr>
            </w:pPr>
          </w:p>
        </w:tc>
        <w:tc>
          <w:tcPr>
            <w:tcW w:w="3094"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Потпис понуђача</w:t>
            </w:r>
          </w:p>
        </w:tc>
      </w:tr>
      <w:tr w:rsidR="000B7E4A" w:rsidRPr="00AD4807" w:rsidTr="000B7E4A">
        <w:tc>
          <w:tcPr>
            <w:tcW w:w="3080"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c>
          <w:tcPr>
            <w:tcW w:w="3068" w:type="dxa"/>
            <w:shd w:val="clear" w:color="auto" w:fill="auto"/>
          </w:tcPr>
          <w:p w:rsidR="000B7E4A" w:rsidRPr="00AD4807" w:rsidRDefault="000B7E4A" w:rsidP="000B7E4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r>
    </w:tbl>
    <w:p w:rsidR="000B7E4A" w:rsidRDefault="000B7E4A" w:rsidP="000B7E4A">
      <w:pPr>
        <w:jc w:val="right"/>
        <w:rPr>
          <w:b/>
          <w:color w:val="FF0000"/>
          <w:lang w:val="sr-Cyrl-CS"/>
        </w:rPr>
      </w:pPr>
    </w:p>
    <w:p w:rsidR="000B7E4A" w:rsidRPr="005A445A" w:rsidRDefault="000B7E4A" w:rsidP="000B7E4A">
      <w:pPr>
        <w:jc w:val="both"/>
        <w:rPr>
          <w:b/>
          <w:iCs/>
          <w:lang w:val="sr-Cyrl-CS"/>
        </w:rPr>
      </w:pPr>
      <w:r>
        <w:rPr>
          <w:b/>
          <w:iCs/>
          <w:lang w:val="sr-Cyrl-CS"/>
        </w:rPr>
        <w:t xml:space="preserve">Напомена: </w:t>
      </w:r>
      <w:r w:rsidRPr="0046787D">
        <w:rPr>
          <w:i/>
          <w:iCs/>
        </w:rPr>
        <w:t xml:space="preserve">Образац </w:t>
      </w:r>
      <w:r w:rsidRPr="0046787D">
        <w:rPr>
          <w:i/>
          <w:iCs/>
          <w:lang w:val="sr-Cyrl-CS"/>
        </w:rPr>
        <w:t>С</w:t>
      </w:r>
      <w:r w:rsidRPr="0046787D">
        <w:rPr>
          <w:i/>
          <w:lang w:val="sr-Cyrl-CS"/>
        </w:rPr>
        <w:t xml:space="preserve">труктуре цене </w:t>
      </w:r>
      <w:r w:rsidRPr="0046787D">
        <w:rPr>
          <w:i/>
          <w:lang w:val="sr-Cyrl-RS"/>
        </w:rPr>
        <w:t>з</w:t>
      </w:r>
      <w:r w:rsidRPr="0046787D">
        <w:rPr>
          <w:i/>
          <w:lang w:val="sr-Cyrl-CS"/>
        </w:rPr>
        <w:t xml:space="preserve">а </w:t>
      </w:r>
      <w:r>
        <w:rPr>
          <w:i/>
          <w:lang w:val="sr-Cyrl-CS"/>
        </w:rPr>
        <w:t>једнодневну екскурзију</w:t>
      </w:r>
      <w:r w:rsidRPr="0046787D">
        <w:rPr>
          <w:i/>
          <w:iCs/>
          <w:lang w:val="sr-Cyrl-RS"/>
        </w:rPr>
        <w:t xml:space="preserve"> копирати </w:t>
      </w:r>
      <w:r w:rsidRPr="0046787D">
        <w:rPr>
          <w:i/>
          <w:iCs/>
          <w:lang w:val="ru-RU"/>
        </w:rPr>
        <w:t>у потребном броју примерака у зависности од броја пријављених партија.</w:t>
      </w:r>
    </w:p>
    <w:p w:rsidR="000B7E4A" w:rsidRPr="00BD0099" w:rsidRDefault="000B7E4A" w:rsidP="000B7E4A">
      <w:pPr>
        <w:jc w:val="both"/>
        <w:rPr>
          <w:i/>
          <w:color w:val="auto"/>
          <w:lang w:val="sr-Cyrl-RS"/>
        </w:rPr>
      </w:pPr>
      <w:r w:rsidRPr="00A62944">
        <w:rPr>
          <w:b/>
          <w:color w:val="auto"/>
          <w:lang w:val="sr-Cyrl-CS"/>
        </w:rPr>
        <w:t>Напомена:</w:t>
      </w:r>
      <w:r w:rsidRPr="00A62944">
        <w:rPr>
          <w:color w:val="auto"/>
          <w:lang w:val="sr-Cyrl-CS"/>
        </w:rPr>
        <w:t xml:space="preserve"> </w:t>
      </w:r>
      <w:r w:rsidRPr="0046787D">
        <w:rPr>
          <w:i/>
          <w:color w:val="auto"/>
          <w:lang w:val="sr-Cyrl-CS"/>
        </w:rPr>
        <w:t>Укупну цена у колонама 5 и 6</w:t>
      </w:r>
      <w:r w:rsidRPr="0046787D">
        <w:rPr>
          <w:i/>
          <w:color w:val="auto"/>
          <w:lang w:val="sr-Cyrl-RS"/>
        </w:rPr>
        <w:t xml:space="preserve"> треба дати за </w:t>
      </w:r>
      <w:r>
        <w:rPr>
          <w:b/>
          <w:i/>
          <w:color w:val="auto"/>
          <w:lang w:val="sr-Cyrl-RS"/>
        </w:rPr>
        <w:t>предвиђен</w:t>
      </w:r>
      <w:r w:rsidRPr="00862D24">
        <w:rPr>
          <w:b/>
          <w:i/>
          <w:color w:val="auto"/>
          <w:lang w:val="sr-Cyrl-RS"/>
        </w:rPr>
        <w:t>и (плативи) број ученика по партијама</w:t>
      </w:r>
      <w:r w:rsidRPr="0046787D">
        <w:rPr>
          <w:i/>
          <w:color w:val="auto"/>
          <w:lang w:val="sr-Cyrl-RS"/>
        </w:rPr>
        <w:t>, и то</w:t>
      </w:r>
      <w:r>
        <w:rPr>
          <w:i/>
          <w:color w:val="auto"/>
          <w:lang w:val="sr-Cyrl-CS"/>
        </w:rPr>
        <w:t xml:space="preserve">: за партију 1 – </w:t>
      </w:r>
      <w:r w:rsidRPr="00AC3A13">
        <w:rPr>
          <w:i/>
          <w:color w:val="auto"/>
          <w:lang w:val="sr-Cyrl-CS"/>
        </w:rPr>
        <w:t>за 20</w:t>
      </w:r>
      <w:r w:rsidR="00DE544B">
        <w:rPr>
          <w:i/>
          <w:color w:val="auto"/>
          <w:lang w:val="sr-Cyrl-CS"/>
        </w:rPr>
        <w:t>7</w:t>
      </w:r>
      <w:r w:rsidRPr="00AC3A13">
        <w:rPr>
          <w:i/>
          <w:color w:val="auto"/>
          <w:lang w:val="sr-Cyrl-CS"/>
        </w:rPr>
        <w:t xml:space="preserve"> </w:t>
      </w:r>
      <w:r w:rsidRPr="0046787D">
        <w:rPr>
          <w:i/>
          <w:color w:val="auto"/>
          <w:lang w:val="sr-Cyrl-CS"/>
        </w:rPr>
        <w:t>ученика</w:t>
      </w:r>
      <w:r>
        <w:rPr>
          <w:i/>
          <w:color w:val="auto"/>
          <w:lang w:val="sr-Cyrl-CS"/>
        </w:rPr>
        <w:t xml:space="preserve">, а за партију 2 </w:t>
      </w:r>
      <w:r w:rsidRPr="00AC3A13">
        <w:rPr>
          <w:i/>
          <w:color w:val="auto"/>
          <w:lang w:val="sr-Cyrl-CS"/>
        </w:rPr>
        <w:t xml:space="preserve">– </w:t>
      </w:r>
      <w:r w:rsidRPr="00BD6D19">
        <w:rPr>
          <w:i/>
          <w:color w:val="auto"/>
          <w:lang w:val="sr-Cyrl-CS"/>
        </w:rPr>
        <w:t xml:space="preserve">за </w:t>
      </w:r>
      <w:r w:rsidR="00DE544B">
        <w:rPr>
          <w:i/>
          <w:color w:val="auto"/>
          <w:lang w:val="sr-Cyrl-CS"/>
        </w:rPr>
        <w:t>67</w:t>
      </w:r>
      <w:r w:rsidRPr="00BD6D19">
        <w:rPr>
          <w:i/>
          <w:color w:val="auto"/>
          <w:lang w:val="sr-Cyrl-CS"/>
        </w:rPr>
        <w:t xml:space="preserve"> ученика</w:t>
      </w:r>
      <w:r w:rsidRPr="0046787D">
        <w:rPr>
          <w:i/>
          <w:color w:val="auto"/>
          <w:lang w:val="sr-Cyrl-CS"/>
        </w:rPr>
        <w:t>.</w:t>
      </w:r>
    </w:p>
    <w:p w:rsidR="000B7E4A" w:rsidRDefault="000B7E4A" w:rsidP="000B7E4A">
      <w:pPr>
        <w:jc w:val="right"/>
        <w:rPr>
          <w:b/>
          <w:color w:val="FF0000"/>
          <w:lang w:val="sr-Cyrl-CS"/>
        </w:rPr>
      </w:pPr>
    </w:p>
    <w:p w:rsidR="000B7E4A" w:rsidRDefault="000B7E4A" w:rsidP="000B7E4A">
      <w:pPr>
        <w:jc w:val="both"/>
        <w:rPr>
          <w:color w:val="FF0000"/>
          <w:lang w:val="sr-Cyrl-CS"/>
        </w:rPr>
      </w:pPr>
    </w:p>
    <w:p w:rsidR="000B7E4A" w:rsidRPr="0046787D" w:rsidRDefault="000B7E4A" w:rsidP="000B7E4A">
      <w:pPr>
        <w:spacing w:after="120"/>
        <w:jc w:val="right"/>
        <w:rPr>
          <w:b/>
          <w:i/>
          <w:lang w:val="sr-Latn-RS"/>
        </w:rPr>
      </w:pPr>
      <w:r w:rsidRPr="00B5399B">
        <w:rPr>
          <w:b/>
          <w:i/>
          <w:lang w:val="sr-Cyrl-RS"/>
        </w:rPr>
        <w:t xml:space="preserve">Образац </w:t>
      </w:r>
      <w:r>
        <w:rPr>
          <w:b/>
          <w:i/>
          <w:lang w:val="sr-Cyrl-RS"/>
        </w:rPr>
        <w:t>6</w:t>
      </w:r>
    </w:p>
    <w:p w:rsidR="000B7E4A" w:rsidRDefault="000B7E4A" w:rsidP="000B7E4A">
      <w:pPr>
        <w:shd w:val="clear" w:color="auto" w:fill="C6D9F1"/>
        <w:jc w:val="center"/>
        <w:rPr>
          <w:b/>
          <w:bCs/>
          <w:iCs/>
          <w:sz w:val="28"/>
          <w:szCs w:val="28"/>
          <w:lang w:val="sr-Cyrl-RS"/>
        </w:rPr>
      </w:pPr>
      <w:r w:rsidRPr="00B5399B">
        <w:rPr>
          <w:b/>
          <w:bCs/>
          <w:iCs/>
          <w:sz w:val="28"/>
          <w:szCs w:val="28"/>
          <w:lang w:val="sr-Cyrl-RS"/>
        </w:rPr>
        <w:t xml:space="preserve">ОБРАЗАЦ СТРУКТУРЕ ПОНУЂЕНЕ ЦЕНЕ </w:t>
      </w:r>
    </w:p>
    <w:p w:rsidR="000B7E4A" w:rsidRPr="0046787D" w:rsidRDefault="000B7E4A" w:rsidP="000B7E4A">
      <w:pPr>
        <w:shd w:val="clear" w:color="auto" w:fill="C6D9F1"/>
        <w:jc w:val="center"/>
        <w:rPr>
          <w:b/>
          <w:bCs/>
          <w:iCs/>
          <w:sz w:val="28"/>
          <w:szCs w:val="28"/>
          <w:lang w:val="sr-Cyrl-RS"/>
        </w:rPr>
      </w:pPr>
      <w:r w:rsidRPr="0046787D">
        <w:rPr>
          <w:b/>
          <w:sz w:val="28"/>
          <w:szCs w:val="28"/>
          <w:lang w:val="sr-Cyrl-CS"/>
        </w:rPr>
        <w:t>ЗА НАСТАВУ У ПРИРОДИ</w:t>
      </w:r>
      <w:r w:rsidRPr="0046787D">
        <w:rPr>
          <w:b/>
          <w:sz w:val="28"/>
          <w:szCs w:val="28"/>
        </w:rPr>
        <w:t xml:space="preserve"> </w:t>
      </w:r>
      <w:r w:rsidRPr="0046787D">
        <w:rPr>
          <w:b/>
          <w:sz w:val="28"/>
          <w:szCs w:val="28"/>
          <w:lang w:val="sr-Cyrl-CS"/>
        </w:rPr>
        <w:t xml:space="preserve">– ПАРТИЈА </w:t>
      </w:r>
      <w:r>
        <w:rPr>
          <w:b/>
          <w:sz w:val="28"/>
          <w:szCs w:val="28"/>
          <w:lang w:val="sr-Cyrl-CS"/>
        </w:rPr>
        <w:t>__</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2318"/>
        <w:gridCol w:w="1068"/>
        <w:gridCol w:w="1545"/>
        <w:gridCol w:w="455"/>
        <w:gridCol w:w="1090"/>
        <w:gridCol w:w="1545"/>
        <w:gridCol w:w="459"/>
        <w:gridCol w:w="1091"/>
      </w:tblGrid>
      <w:tr w:rsidR="000B7E4A" w:rsidRPr="007C3702" w:rsidTr="00815F41">
        <w:trPr>
          <w:cantSplit/>
          <w:trHeight w:val="137"/>
          <w:jc w:val="center"/>
        </w:trPr>
        <w:tc>
          <w:tcPr>
            <w:tcW w:w="762" w:type="dxa"/>
            <w:tcBorders>
              <w:top w:val="single" w:sz="4" w:space="0" w:color="000000"/>
              <w:left w:val="single" w:sz="4" w:space="0" w:color="auto"/>
              <w:bottom w:val="single" w:sz="4" w:space="0" w:color="000000"/>
              <w:right w:val="single" w:sz="4" w:space="0" w:color="auto"/>
            </w:tcBorders>
            <w:vAlign w:val="center"/>
          </w:tcPr>
          <w:p w:rsidR="000B7E4A" w:rsidRPr="008B3D05" w:rsidRDefault="000B7E4A" w:rsidP="000B7E4A">
            <w:pPr>
              <w:contextualSpacing/>
              <w:jc w:val="center"/>
              <w:rPr>
                <w:lang w:val="sr-Cyrl-CS"/>
              </w:rPr>
            </w:pPr>
            <w:r>
              <w:rPr>
                <w:lang w:val="sr-Cyrl-CS"/>
              </w:rPr>
              <w:t>1.</w:t>
            </w: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ind w:left="132"/>
              <w:contextualSpacing/>
              <w:jc w:val="center"/>
            </w:pPr>
            <w:r w:rsidRPr="007C3702">
              <w:t>2.</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76" w:lineRule="auto"/>
              <w:ind w:left="130"/>
              <w:contextualSpacing/>
              <w:jc w:val="center"/>
              <w:rPr>
                <w:sz w:val="22"/>
                <w:szCs w:val="22"/>
                <w:lang w:val="sr-Cyrl-CS"/>
              </w:rPr>
            </w:pPr>
            <w:r w:rsidRPr="007C3702">
              <w:rPr>
                <w:sz w:val="22"/>
                <w:szCs w:val="22"/>
                <w:lang w:val="sr-Cyrl-CS"/>
              </w:rPr>
              <w:t>3.</w:t>
            </w: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76" w:lineRule="auto"/>
              <w:ind w:left="130"/>
              <w:contextualSpacing/>
              <w:jc w:val="center"/>
              <w:rPr>
                <w:sz w:val="22"/>
                <w:szCs w:val="22"/>
                <w:lang w:val="sr-Cyrl-CS"/>
              </w:rPr>
            </w:pPr>
            <w:r>
              <w:rPr>
                <w:sz w:val="22"/>
                <w:szCs w:val="22"/>
                <w:lang w:val="sr-Cyrl-CS"/>
              </w:rPr>
              <w:t>4.</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76" w:lineRule="auto"/>
              <w:ind w:left="130"/>
              <w:contextualSpacing/>
              <w:jc w:val="center"/>
              <w:rPr>
                <w:color w:val="auto"/>
                <w:sz w:val="22"/>
                <w:szCs w:val="22"/>
                <w:lang w:val="sr-Cyrl-CS"/>
              </w:rPr>
            </w:pPr>
            <w:r>
              <w:rPr>
                <w:color w:val="auto"/>
                <w:sz w:val="22"/>
                <w:szCs w:val="22"/>
                <w:lang w:val="sr-Cyrl-CS"/>
              </w:rPr>
              <w:t>5.</w:t>
            </w: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76" w:lineRule="auto"/>
              <w:ind w:left="130"/>
              <w:contextualSpacing/>
              <w:jc w:val="center"/>
              <w:rPr>
                <w:color w:val="auto"/>
                <w:sz w:val="22"/>
                <w:szCs w:val="22"/>
                <w:lang w:val="sr-Cyrl-CS"/>
              </w:rPr>
            </w:pPr>
            <w:r>
              <w:rPr>
                <w:color w:val="auto"/>
                <w:sz w:val="22"/>
                <w:szCs w:val="22"/>
                <w:lang w:val="sr-Cyrl-CS"/>
              </w:rPr>
              <w:t>6.</w:t>
            </w:r>
          </w:p>
        </w:tc>
      </w:tr>
      <w:tr w:rsidR="000B7E4A" w:rsidRPr="00281491" w:rsidTr="00815F41">
        <w:trPr>
          <w:trHeight w:val="1489"/>
          <w:jc w:val="center"/>
        </w:trPr>
        <w:tc>
          <w:tcPr>
            <w:tcW w:w="762" w:type="dxa"/>
            <w:tcBorders>
              <w:top w:val="single" w:sz="4" w:space="0" w:color="000000"/>
              <w:left w:val="single" w:sz="4" w:space="0" w:color="auto"/>
              <w:right w:val="single" w:sz="4" w:space="0" w:color="auto"/>
            </w:tcBorders>
            <w:textDirection w:val="btLr"/>
            <w:vAlign w:val="center"/>
          </w:tcPr>
          <w:p w:rsidR="000B7E4A" w:rsidRPr="00281491" w:rsidRDefault="000B7E4A" w:rsidP="000B7E4A">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3386" w:type="dxa"/>
            <w:gridSpan w:val="2"/>
            <w:tcBorders>
              <w:top w:val="single" w:sz="4" w:space="0" w:color="000000"/>
              <w:left w:val="single" w:sz="4" w:space="0" w:color="auto"/>
              <w:right w:val="single" w:sz="4" w:space="0" w:color="auto"/>
            </w:tcBorders>
            <w:vAlign w:val="center"/>
          </w:tcPr>
          <w:p w:rsidR="000B7E4A" w:rsidRPr="00281491" w:rsidRDefault="000B7E4A" w:rsidP="000B7E4A">
            <w:pPr>
              <w:tabs>
                <w:tab w:val="left" w:pos="2760"/>
              </w:tabs>
              <w:ind w:left="132"/>
              <w:rPr>
                <w:lang w:val="sr-Cyrl-CS"/>
              </w:rPr>
            </w:pPr>
            <w:r w:rsidRPr="00281491">
              <w:t>O</w:t>
            </w:r>
            <w:r w:rsidRPr="00281491">
              <w:rPr>
                <w:lang w:val="sr-Cyrl-CS"/>
              </w:rPr>
              <w:t>ПИС ПРУЖЕНИХ УСЛУГА</w:t>
            </w:r>
          </w:p>
        </w:tc>
        <w:tc>
          <w:tcPr>
            <w:tcW w:w="1545" w:type="dxa"/>
            <w:tcBorders>
              <w:top w:val="single" w:sz="4" w:space="0" w:color="000000"/>
              <w:left w:val="single" w:sz="4" w:space="0" w:color="auto"/>
              <w:right w:val="single" w:sz="4" w:space="0" w:color="auto"/>
            </w:tcBorders>
            <w:vAlign w:val="center"/>
          </w:tcPr>
          <w:p w:rsidR="000B7E4A" w:rsidRPr="00530519" w:rsidRDefault="000B7E4A" w:rsidP="000B7E4A">
            <w:pPr>
              <w:tabs>
                <w:tab w:val="left" w:pos="2760"/>
              </w:tabs>
              <w:spacing w:line="276" w:lineRule="auto"/>
              <w:ind w:left="130"/>
              <w:contextualSpacing/>
              <w:jc w:val="center"/>
              <w:rPr>
                <w:b/>
                <w:sz w:val="22"/>
                <w:szCs w:val="22"/>
                <w:lang w:val="sr-Cyrl-CS"/>
              </w:rPr>
            </w:pPr>
            <w:r w:rsidRPr="00E415BB">
              <w:rPr>
                <w:sz w:val="22"/>
                <w:szCs w:val="22"/>
                <w:lang w:val="sr-Cyrl-CS"/>
              </w:rPr>
              <w:t xml:space="preserve">Цена без ПДВ-а </w:t>
            </w:r>
            <w:r w:rsidRPr="00E415BB">
              <w:rPr>
                <w:rFonts w:eastAsia="Times New Roman"/>
                <w:bCs/>
                <w:color w:val="auto"/>
                <w:kern w:val="0"/>
                <w:lang w:val="sr-Cyrl-CS" w:eastAsia="en-US"/>
              </w:rPr>
              <w:t>по ученику</w:t>
            </w:r>
          </w:p>
        </w:tc>
        <w:tc>
          <w:tcPr>
            <w:tcW w:w="1545" w:type="dxa"/>
            <w:gridSpan w:val="2"/>
            <w:tcBorders>
              <w:top w:val="single" w:sz="4" w:space="0" w:color="000000"/>
              <w:left w:val="single" w:sz="4" w:space="0" w:color="auto"/>
              <w:right w:val="single" w:sz="4" w:space="0" w:color="auto"/>
            </w:tcBorders>
            <w:vAlign w:val="center"/>
          </w:tcPr>
          <w:p w:rsidR="000B7E4A" w:rsidRPr="00530519" w:rsidRDefault="000B7E4A" w:rsidP="000B7E4A">
            <w:pPr>
              <w:tabs>
                <w:tab w:val="left" w:pos="2760"/>
              </w:tabs>
              <w:spacing w:line="276" w:lineRule="auto"/>
              <w:ind w:left="130"/>
              <w:contextualSpacing/>
              <w:jc w:val="center"/>
              <w:rPr>
                <w:b/>
                <w:sz w:val="22"/>
                <w:szCs w:val="22"/>
                <w:lang w:val="sr-Cyrl-CS"/>
              </w:rPr>
            </w:pPr>
            <w:r w:rsidRPr="00E415BB">
              <w:rPr>
                <w:sz w:val="22"/>
                <w:szCs w:val="22"/>
                <w:lang w:val="sr-Cyrl-CS"/>
              </w:rPr>
              <w:t>Цена са ПДВ-ом</w:t>
            </w:r>
            <w:r w:rsidRPr="00E415BB">
              <w:rPr>
                <w:rFonts w:eastAsia="Times New Roman"/>
                <w:bCs/>
                <w:color w:val="auto"/>
                <w:kern w:val="0"/>
                <w:lang w:val="sr-Cyrl-CS" w:eastAsia="en-US"/>
              </w:rPr>
              <w:t xml:space="preserve"> по ученику</w:t>
            </w:r>
          </w:p>
        </w:tc>
        <w:tc>
          <w:tcPr>
            <w:tcW w:w="1545" w:type="dxa"/>
            <w:tcBorders>
              <w:top w:val="single" w:sz="4" w:space="0" w:color="000000"/>
              <w:left w:val="single" w:sz="4" w:space="0" w:color="auto"/>
              <w:right w:val="single" w:sz="4" w:space="0" w:color="auto"/>
            </w:tcBorders>
            <w:vAlign w:val="center"/>
          </w:tcPr>
          <w:p w:rsidR="000B7E4A" w:rsidRPr="00E601B0" w:rsidRDefault="000B7E4A" w:rsidP="000B7E4A">
            <w:pPr>
              <w:tabs>
                <w:tab w:val="left" w:pos="2760"/>
              </w:tabs>
              <w:spacing w:line="276" w:lineRule="auto"/>
              <w:ind w:left="130"/>
              <w:contextualSpacing/>
              <w:jc w:val="center"/>
              <w:rPr>
                <w:color w:val="auto"/>
                <w:sz w:val="22"/>
                <w:szCs w:val="22"/>
                <w:lang w:val="sr-Cyrl-CS"/>
              </w:rPr>
            </w:pPr>
            <w:r w:rsidRPr="00E601B0">
              <w:rPr>
                <w:color w:val="auto"/>
                <w:sz w:val="22"/>
                <w:szCs w:val="22"/>
                <w:lang w:val="sr-Cyrl-CS"/>
              </w:rPr>
              <w:t>Укупна цена без ПДВ-а</w:t>
            </w:r>
          </w:p>
          <w:p w:rsidR="000B7E4A" w:rsidRPr="00E601B0" w:rsidRDefault="000B7E4A" w:rsidP="000B7E4A">
            <w:pPr>
              <w:tabs>
                <w:tab w:val="left" w:pos="2760"/>
              </w:tabs>
              <w:spacing w:line="276" w:lineRule="auto"/>
              <w:ind w:left="130"/>
              <w:contextualSpacing/>
              <w:jc w:val="center"/>
              <w:rPr>
                <w:b/>
                <w:color w:val="auto"/>
                <w:sz w:val="22"/>
                <w:szCs w:val="22"/>
                <w:lang w:val="sr-Cyrl-CS"/>
              </w:rPr>
            </w:pPr>
            <w:r w:rsidRPr="00E601B0">
              <w:rPr>
                <w:color w:val="auto"/>
                <w:sz w:val="22"/>
                <w:szCs w:val="22"/>
                <w:lang w:val="sr-Cyrl-CS"/>
              </w:rPr>
              <w:t xml:space="preserve">за </w:t>
            </w:r>
            <w:r>
              <w:rPr>
                <w:color w:val="auto"/>
                <w:sz w:val="22"/>
                <w:szCs w:val="22"/>
                <w:lang w:val="sr-Cyrl-CS"/>
              </w:rPr>
              <w:t>___</w:t>
            </w:r>
            <w:r w:rsidRPr="00E601B0">
              <w:rPr>
                <w:color w:val="auto"/>
                <w:sz w:val="22"/>
                <w:szCs w:val="22"/>
                <w:lang w:val="sr-Cyrl-CS"/>
              </w:rPr>
              <w:t xml:space="preserve"> ученика</w:t>
            </w:r>
          </w:p>
        </w:tc>
        <w:tc>
          <w:tcPr>
            <w:tcW w:w="1545" w:type="dxa"/>
            <w:gridSpan w:val="2"/>
            <w:tcBorders>
              <w:top w:val="single" w:sz="4" w:space="0" w:color="000000"/>
              <w:left w:val="single" w:sz="4" w:space="0" w:color="auto"/>
              <w:right w:val="single" w:sz="4" w:space="0" w:color="auto"/>
            </w:tcBorders>
            <w:vAlign w:val="center"/>
          </w:tcPr>
          <w:p w:rsidR="000B7E4A" w:rsidRPr="00E601B0" w:rsidRDefault="000B7E4A" w:rsidP="000B7E4A">
            <w:pPr>
              <w:tabs>
                <w:tab w:val="left" w:pos="2760"/>
              </w:tabs>
              <w:spacing w:line="276" w:lineRule="auto"/>
              <w:ind w:left="130"/>
              <w:contextualSpacing/>
              <w:jc w:val="center"/>
              <w:rPr>
                <w:b/>
                <w:color w:val="auto"/>
                <w:sz w:val="22"/>
                <w:szCs w:val="22"/>
                <w:lang w:val="sr-Cyrl-CS"/>
              </w:rPr>
            </w:pPr>
            <w:r w:rsidRPr="00E601B0">
              <w:rPr>
                <w:color w:val="auto"/>
                <w:sz w:val="22"/>
                <w:szCs w:val="22"/>
                <w:lang w:val="sr-Cyrl-CS"/>
              </w:rPr>
              <w:t xml:space="preserve">Укупна цена са ПДВ-ом за </w:t>
            </w:r>
            <w:r>
              <w:rPr>
                <w:color w:val="auto"/>
                <w:sz w:val="22"/>
                <w:szCs w:val="22"/>
                <w:lang w:val="sr-Cyrl-CS"/>
              </w:rPr>
              <w:t>___</w:t>
            </w:r>
            <w:r w:rsidRPr="00E601B0">
              <w:rPr>
                <w:color w:val="auto"/>
                <w:sz w:val="22"/>
                <w:szCs w:val="22"/>
                <w:lang w:val="sr-Cyrl-CS"/>
              </w:rPr>
              <w:t xml:space="preserve"> ученика</w:t>
            </w: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after="240"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highlight w:val="yellow"/>
                <w:lang w:val="sr-Cyrl-CS"/>
              </w:rPr>
            </w:pPr>
            <w:r w:rsidRPr="00281491">
              <w:rPr>
                <w:lang w:val="sr-Cyrl-CS"/>
              </w:rPr>
              <w:t xml:space="preserve">Аутобуски превоз </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 xml:space="preserve">Исхрана </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lang w:val="sr-Cyrl-CS"/>
              </w:rPr>
              <w:t>Смештај/ноћење</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Осигурање ученика и осталих путника</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6612BA" w:rsidRDefault="000B7E4A" w:rsidP="000B7E4A">
            <w:pPr>
              <w:tabs>
                <w:tab w:val="left" w:pos="2760"/>
              </w:tabs>
              <w:spacing w:line="240" w:lineRule="auto"/>
              <w:rPr>
                <w:color w:val="auto"/>
                <w:lang w:val="sr-Cyrl-CS"/>
              </w:rPr>
            </w:pPr>
            <w:r w:rsidRPr="006612BA">
              <w:rPr>
                <w:color w:val="auto"/>
                <w:lang w:val="sr-Cyrl-CS"/>
              </w:rPr>
              <w:t>Пратилац групе</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lang w:val="sr-Cyrl-CS"/>
              </w:rPr>
              <w:t>Рекреатор-аниматор</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Локални водичи</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lang w:val="sr-Cyrl-CS"/>
              </w:rPr>
              <w:t>Лекар пратилац</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347B6C" w:rsidRDefault="000B7E4A" w:rsidP="000B7E4A">
            <w:pPr>
              <w:tabs>
                <w:tab w:val="left" w:pos="2760"/>
              </w:tabs>
              <w:spacing w:line="240" w:lineRule="auto"/>
              <w:rPr>
                <w:i/>
                <w:sz w:val="22"/>
                <w:szCs w:val="22"/>
                <w:lang w:val="sr-Cyrl-CS"/>
              </w:rPr>
            </w:pPr>
            <w:r>
              <w:rPr>
                <w:lang w:val="sr-Cyrl-CS"/>
              </w:rPr>
              <w:t>Улазнице за:</w:t>
            </w:r>
            <w:r w:rsidRPr="008B3D05">
              <w:rPr>
                <w:sz w:val="22"/>
                <w:szCs w:val="22"/>
                <w:lang w:val="sr-Cyrl-CS"/>
              </w:rPr>
              <w:t xml:space="preserve"> </w:t>
            </w:r>
            <w:r w:rsidRPr="00347B6C">
              <w:rPr>
                <w:i/>
                <w:sz w:val="22"/>
                <w:szCs w:val="22"/>
                <w:lang w:val="sr-Cyrl-CS"/>
              </w:rPr>
              <w:t>(у цену урачунати све улазнице за реализацију садржаја)</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4148" w:type="dxa"/>
            <w:gridSpan w:val="3"/>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4148" w:type="dxa"/>
            <w:gridSpan w:val="3"/>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4148" w:type="dxa"/>
            <w:gridSpan w:val="3"/>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4148" w:type="dxa"/>
            <w:gridSpan w:val="3"/>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525"/>
          <w:jc w:val="center"/>
        </w:trPr>
        <w:tc>
          <w:tcPr>
            <w:tcW w:w="4148" w:type="dxa"/>
            <w:gridSpan w:val="3"/>
            <w:tcBorders>
              <w:top w:val="single" w:sz="4" w:space="0" w:color="000000"/>
              <w:left w:val="single" w:sz="4" w:space="0" w:color="000000"/>
              <w:bottom w:val="single" w:sz="4" w:space="0" w:color="auto"/>
              <w:right w:val="single" w:sz="4" w:space="0" w:color="auto"/>
            </w:tcBorders>
            <w:vAlign w:val="center"/>
          </w:tcPr>
          <w:p w:rsidR="000B7E4A" w:rsidRPr="008B3D05" w:rsidRDefault="000B7E4A" w:rsidP="000B7E4A">
            <w:pPr>
              <w:rPr>
                <w:sz w:val="22"/>
                <w:szCs w:val="22"/>
                <w:lang w:val="sr-Cyrl-CS"/>
              </w:rPr>
            </w:pPr>
          </w:p>
        </w:tc>
        <w:tc>
          <w:tcPr>
            <w:tcW w:w="1545" w:type="dxa"/>
            <w:tcBorders>
              <w:top w:val="single" w:sz="4" w:space="0" w:color="000000"/>
              <w:left w:val="single" w:sz="4" w:space="0" w:color="auto"/>
              <w:bottom w:val="single" w:sz="4" w:space="0" w:color="auto"/>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auto"/>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auto"/>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auto"/>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spacing w:line="240" w:lineRule="auto"/>
              <w:rPr>
                <w:lang w:val="sr-Cyrl-CS"/>
              </w:rPr>
            </w:pPr>
            <w:r>
              <w:rPr>
                <w:lang w:val="sr-Cyrl-CS"/>
              </w:rPr>
              <w:t>Гратис за 1</w:t>
            </w:r>
            <w:r w:rsidRPr="00281491">
              <w:rPr>
                <w:lang w:val="sr-Cyrl-CS"/>
              </w:rPr>
              <w:t xml:space="preserve"> ученика по одељењу</w:t>
            </w:r>
            <w:r>
              <w:rPr>
                <w:lang w:val="sr-Cyrl-CS"/>
              </w:rPr>
              <w:t xml:space="preserve"> </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Default="000B7E4A" w:rsidP="000B7E4A">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Default="000B7E4A" w:rsidP="000B7E4A">
            <w:pPr>
              <w:spacing w:line="240" w:lineRule="auto"/>
              <w:rPr>
                <w:lang w:val="sr-Cyrl-CS"/>
              </w:rPr>
            </w:pPr>
            <w:r>
              <w:rPr>
                <w:lang w:val="sr-Cyrl-CS"/>
              </w:rPr>
              <w:t>Остали трошкови</w:t>
            </w: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815F41">
        <w:trPr>
          <w:trHeight w:val="415"/>
          <w:jc w:val="center"/>
        </w:trPr>
        <w:tc>
          <w:tcPr>
            <w:tcW w:w="762"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5"/>
              </w:numPr>
              <w:tabs>
                <w:tab w:val="left" w:pos="2760"/>
              </w:tabs>
              <w:spacing w:line="240" w:lineRule="auto"/>
              <w:contextualSpacing/>
              <w:rPr>
                <w:lang w:val="sr-Cyrl-CS"/>
              </w:rPr>
            </w:pPr>
          </w:p>
        </w:tc>
        <w:tc>
          <w:tcPr>
            <w:tcW w:w="3386"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spacing w:line="240" w:lineRule="auto"/>
              <w:rPr>
                <w:lang w:val="sr-Cyrl-CS"/>
              </w:rPr>
            </w:pPr>
            <w:r w:rsidRPr="00281491">
              <w:t>У   К   У   П   Н   О:</w:t>
            </w:r>
          </w:p>
          <w:p w:rsidR="000B7E4A" w:rsidRPr="00C33A25" w:rsidRDefault="000B7E4A" w:rsidP="000B7E4A">
            <w:pPr>
              <w:spacing w:line="240" w:lineRule="auto"/>
              <w:rPr>
                <w:lang w:val="ru-RU"/>
              </w:rPr>
            </w:pPr>
          </w:p>
        </w:tc>
        <w:tc>
          <w:tcPr>
            <w:tcW w:w="1545"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545"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545" w:type="dxa"/>
            <w:gridSpan w:val="2"/>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815F41" w:rsidRPr="00AD4807" w:rsidTr="00815F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91" w:type="dxa"/>
        </w:trPr>
        <w:tc>
          <w:tcPr>
            <w:tcW w:w="3080" w:type="dxa"/>
            <w:gridSpan w:val="2"/>
            <w:shd w:val="clear" w:color="auto" w:fill="auto"/>
            <w:vAlign w:val="center"/>
          </w:tcPr>
          <w:p w:rsidR="00815F41" w:rsidRDefault="00815F41" w:rsidP="007C1B8A">
            <w:pPr>
              <w:pStyle w:val="BodyText2"/>
              <w:spacing w:line="100" w:lineRule="atLeast"/>
              <w:jc w:val="center"/>
              <w:rPr>
                <w:lang w:val="en-US"/>
              </w:rPr>
            </w:pPr>
          </w:p>
          <w:p w:rsidR="00815F41" w:rsidRPr="00AD4807" w:rsidRDefault="00815F41" w:rsidP="007C1B8A">
            <w:pPr>
              <w:pStyle w:val="BodyText2"/>
              <w:spacing w:line="100" w:lineRule="atLeast"/>
              <w:jc w:val="center"/>
              <w:rPr>
                <w:lang w:val="en-US"/>
              </w:rPr>
            </w:pPr>
            <w:r w:rsidRPr="00AD4807">
              <w:rPr>
                <w:lang w:val="en-US"/>
              </w:rPr>
              <w:t>Датум:</w:t>
            </w:r>
          </w:p>
        </w:tc>
        <w:tc>
          <w:tcPr>
            <w:tcW w:w="3068" w:type="dxa"/>
            <w:gridSpan w:val="3"/>
            <w:shd w:val="clear" w:color="auto" w:fill="auto"/>
            <w:vAlign w:val="center"/>
          </w:tcPr>
          <w:p w:rsidR="00815F41" w:rsidRPr="00AD4807" w:rsidRDefault="00815F41" w:rsidP="007C1B8A">
            <w:pPr>
              <w:pStyle w:val="BodyText2"/>
              <w:spacing w:line="100" w:lineRule="atLeast"/>
              <w:jc w:val="center"/>
              <w:rPr>
                <w:lang w:val="en-US"/>
              </w:rPr>
            </w:pPr>
          </w:p>
        </w:tc>
        <w:tc>
          <w:tcPr>
            <w:tcW w:w="3094" w:type="dxa"/>
            <w:gridSpan w:val="3"/>
            <w:shd w:val="clear" w:color="auto" w:fill="auto"/>
            <w:vAlign w:val="center"/>
          </w:tcPr>
          <w:p w:rsidR="00815F41" w:rsidRPr="00AD4807" w:rsidRDefault="00815F41" w:rsidP="007C1B8A">
            <w:pPr>
              <w:pStyle w:val="BodyText2"/>
              <w:spacing w:line="100" w:lineRule="atLeast"/>
              <w:jc w:val="center"/>
              <w:rPr>
                <w:lang w:val="en-US"/>
              </w:rPr>
            </w:pPr>
            <w:r w:rsidRPr="00AD4807">
              <w:rPr>
                <w:lang w:val="en-US"/>
              </w:rPr>
              <w:t>Потпис понуђача</w:t>
            </w:r>
          </w:p>
        </w:tc>
      </w:tr>
      <w:tr w:rsidR="00815F41" w:rsidRPr="00AD4807" w:rsidTr="00815F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91" w:type="dxa"/>
        </w:trPr>
        <w:tc>
          <w:tcPr>
            <w:tcW w:w="3080" w:type="dxa"/>
            <w:gridSpan w:val="2"/>
            <w:tcBorders>
              <w:bottom w:val="single" w:sz="4" w:space="0" w:color="000000"/>
            </w:tcBorders>
            <w:shd w:val="clear" w:color="auto" w:fill="auto"/>
          </w:tcPr>
          <w:p w:rsidR="00815F41" w:rsidRPr="00AD4807" w:rsidRDefault="00815F41" w:rsidP="007C1B8A">
            <w:pPr>
              <w:pStyle w:val="BodyText2"/>
              <w:snapToGrid w:val="0"/>
              <w:spacing w:line="100" w:lineRule="atLeast"/>
              <w:jc w:val="both"/>
              <w:rPr>
                <w:lang w:val="en-US"/>
              </w:rPr>
            </w:pPr>
          </w:p>
        </w:tc>
        <w:tc>
          <w:tcPr>
            <w:tcW w:w="3068" w:type="dxa"/>
            <w:gridSpan w:val="3"/>
            <w:shd w:val="clear" w:color="auto" w:fill="auto"/>
          </w:tcPr>
          <w:p w:rsidR="00815F41" w:rsidRPr="00AD4807" w:rsidRDefault="00815F41" w:rsidP="007C1B8A">
            <w:pPr>
              <w:pStyle w:val="BodyText2"/>
              <w:snapToGrid w:val="0"/>
              <w:spacing w:line="100" w:lineRule="atLeast"/>
              <w:jc w:val="both"/>
              <w:rPr>
                <w:lang w:val="en-US"/>
              </w:rPr>
            </w:pPr>
          </w:p>
        </w:tc>
        <w:tc>
          <w:tcPr>
            <w:tcW w:w="3094" w:type="dxa"/>
            <w:gridSpan w:val="3"/>
            <w:tcBorders>
              <w:bottom w:val="single" w:sz="4" w:space="0" w:color="000000"/>
            </w:tcBorders>
            <w:shd w:val="clear" w:color="auto" w:fill="auto"/>
          </w:tcPr>
          <w:p w:rsidR="00815F41" w:rsidRPr="00AD4807" w:rsidRDefault="00815F41" w:rsidP="007C1B8A">
            <w:pPr>
              <w:pStyle w:val="BodyText2"/>
              <w:snapToGrid w:val="0"/>
              <w:spacing w:line="100" w:lineRule="atLeast"/>
              <w:jc w:val="both"/>
              <w:rPr>
                <w:lang w:val="en-US"/>
              </w:rPr>
            </w:pPr>
          </w:p>
        </w:tc>
      </w:tr>
    </w:tbl>
    <w:p w:rsidR="00815F41" w:rsidRDefault="00815F41" w:rsidP="00815F41">
      <w:pPr>
        <w:jc w:val="right"/>
        <w:rPr>
          <w:b/>
          <w:color w:val="FF0000"/>
          <w:lang w:val="sr-Cyrl-CS"/>
        </w:rPr>
      </w:pPr>
    </w:p>
    <w:p w:rsidR="00815F41" w:rsidRPr="005A445A" w:rsidRDefault="00815F41" w:rsidP="00815F41">
      <w:pPr>
        <w:jc w:val="both"/>
        <w:rPr>
          <w:b/>
          <w:iCs/>
          <w:lang w:val="sr-Cyrl-CS"/>
        </w:rPr>
      </w:pPr>
      <w:r>
        <w:rPr>
          <w:b/>
          <w:iCs/>
          <w:lang w:val="sr-Cyrl-CS"/>
        </w:rPr>
        <w:t xml:space="preserve">Напомена: </w:t>
      </w:r>
      <w:r w:rsidRPr="0046787D">
        <w:rPr>
          <w:i/>
          <w:iCs/>
        </w:rPr>
        <w:t xml:space="preserve">Образац </w:t>
      </w:r>
      <w:r w:rsidRPr="0046787D">
        <w:rPr>
          <w:i/>
          <w:iCs/>
          <w:lang w:val="sr-Cyrl-CS"/>
        </w:rPr>
        <w:t>С</w:t>
      </w:r>
      <w:r w:rsidRPr="0046787D">
        <w:rPr>
          <w:i/>
          <w:lang w:val="sr-Cyrl-CS"/>
        </w:rPr>
        <w:t xml:space="preserve">труктуре цене </w:t>
      </w:r>
      <w:r w:rsidRPr="0046787D">
        <w:rPr>
          <w:i/>
          <w:lang w:val="sr-Cyrl-RS"/>
        </w:rPr>
        <w:t>з</w:t>
      </w:r>
      <w:r w:rsidRPr="0046787D">
        <w:rPr>
          <w:i/>
          <w:lang w:val="sr-Cyrl-CS"/>
        </w:rPr>
        <w:t xml:space="preserve">а </w:t>
      </w:r>
      <w:r>
        <w:rPr>
          <w:i/>
          <w:lang w:val="sr-Cyrl-CS"/>
        </w:rPr>
        <w:t>једнодневну екскурзију</w:t>
      </w:r>
      <w:r w:rsidRPr="0046787D">
        <w:rPr>
          <w:i/>
          <w:iCs/>
          <w:lang w:val="sr-Cyrl-RS"/>
        </w:rPr>
        <w:t xml:space="preserve"> копирати </w:t>
      </w:r>
      <w:r w:rsidRPr="0046787D">
        <w:rPr>
          <w:i/>
          <w:iCs/>
          <w:lang w:val="ru-RU"/>
        </w:rPr>
        <w:t>у потребном броју примерака у зависности од броја пријављених партија.</w:t>
      </w:r>
    </w:p>
    <w:p w:rsidR="00815F41" w:rsidRPr="00BD0099" w:rsidRDefault="00815F41" w:rsidP="00815F41">
      <w:pPr>
        <w:jc w:val="both"/>
        <w:rPr>
          <w:i/>
          <w:color w:val="auto"/>
          <w:lang w:val="sr-Cyrl-RS"/>
        </w:rPr>
      </w:pPr>
      <w:r w:rsidRPr="00A62944">
        <w:rPr>
          <w:b/>
          <w:color w:val="auto"/>
          <w:lang w:val="sr-Cyrl-CS"/>
        </w:rPr>
        <w:t>Напомена:</w:t>
      </w:r>
      <w:r w:rsidRPr="00A62944">
        <w:rPr>
          <w:color w:val="auto"/>
          <w:lang w:val="sr-Cyrl-CS"/>
        </w:rPr>
        <w:t xml:space="preserve"> </w:t>
      </w:r>
      <w:r w:rsidRPr="0046787D">
        <w:rPr>
          <w:i/>
          <w:color w:val="auto"/>
          <w:lang w:val="sr-Cyrl-CS"/>
        </w:rPr>
        <w:t>Укупну цена у колонама 5 и 6</w:t>
      </w:r>
      <w:r w:rsidRPr="0046787D">
        <w:rPr>
          <w:i/>
          <w:color w:val="auto"/>
          <w:lang w:val="sr-Cyrl-RS"/>
        </w:rPr>
        <w:t xml:space="preserve"> треба дати за </w:t>
      </w:r>
      <w:r>
        <w:rPr>
          <w:b/>
          <w:i/>
          <w:color w:val="auto"/>
          <w:lang w:val="sr-Cyrl-RS"/>
        </w:rPr>
        <w:t>предвиђен</w:t>
      </w:r>
      <w:r w:rsidRPr="00862D24">
        <w:rPr>
          <w:b/>
          <w:i/>
          <w:color w:val="auto"/>
          <w:lang w:val="sr-Cyrl-RS"/>
        </w:rPr>
        <w:t>и (плативи) број ученика по партијама</w:t>
      </w:r>
      <w:r w:rsidRPr="0046787D">
        <w:rPr>
          <w:i/>
          <w:color w:val="auto"/>
          <w:lang w:val="sr-Cyrl-RS"/>
        </w:rPr>
        <w:t>, и то</w:t>
      </w:r>
      <w:r>
        <w:rPr>
          <w:i/>
          <w:color w:val="auto"/>
          <w:lang w:val="sr-Cyrl-CS"/>
        </w:rPr>
        <w:t xml:space="preserve">: за партију 3 – </w:t>
      </w:r>
      <w:r w:rsidRPr="00AC3A13">
        <w:rPr>
          <w:i/>
          <w:color w:val="auto"/>
          <w:lang w:val="sr-Cyrl-CS"/>
        </w:rPr>
        <w:t xml:space="preserve">за </w:t>
      </w:r>
      <w:r>
        <w:rPr>
          <w:i/>
          <w:color w:val="auto"/>
          <w:lang w:val="sr-Cyrl-CS"/>
        </w:rPr>
        <w:t>118</w:t>
      </w:r>
      <w:r w:rsidRPr="00AC3A13">
        <w:rPr>
          <w:i/>
          <w:color w:val="auto"/>
          <w:lang w:val="sr-Cyrl-CS"/>
        </w:rPr>
        <w:t xml:space="preserve"> </w:t>
      </w:r>
      <w:r w:rsidRPr="0046787D">
        <w:rPr>
          <w:i/>
          <w:color w:val="auto"/>
          <w:lang w:val="sr-Cyrl-CS"/>
        </w:rPr>
        <w:t>ученика</w:t>
      </w:r>
      <w:r>
        <w:rPr>
          <w:i/>
          <w:color w:val="auto"/>
          <w:lang w:val="sr-Cyrl-CS"/>
        </w:rPr>
        <w:t xml:space="preserve">, а за партију 4 </w:t>
      </w:r>
      <w:r w:rsidRPr="00AC3A13">
        <w:rPr>
          <w:i/>
          <w:color w:val="auto"/>
          <w:lang w:val="sr-Cyrl-CS"/>
        </w:rPr>
        <w:t xml:space="preserve">– </w:t>
      </w:r>
      <w:r w:rsidRPr="00BD6D19">
        <w:rPr>
          <w:i/>
          <w:color w:val="auto"/>
          <w:lang w:val="sr-Cyrl-CS"/>
        </w:rPr>
        <w:t xml:space="preserve">за </w:t>
      </w:r>
      <w:r>
        <w:rPr>
          <w:i/>
          <w:color w:val="auto"/>
          <w:lang w:val="sr-Cyrl-CS"/>
        </w:rPr>
        <w:t>78</w:t>
      </w:r>
      <w:r w:rsidRPr="00BD6D19">
        <w:rPr>
          <w:i/>
          <w:color w:val="auto"/>
          <w:lang w:val="sr-Cyrl-CS"/>
        </w:rPr>
        <w:t xml:space="preserve"> ученика</w:t>
      </w:r>
      <w:r w:rsidRPr="0046787D">
        <w:rPr>
          <w:i/>
          <w:color w:val="auto"/>
          <w:lang w:val="sr-Cyrl-CS"/>
        </w:rPr>
        <w:t>.</w:t>
      </w:r>
    </w:p>
    <w:p w:rsidR="000B7E4A" w:rsidRPr="0046787D" w:rsidRDefault="000B7E4A" w:rsidP="000B7E4A">
      <w:pPr>
        <w:spacing w:after="120"/>
        <w:jc w:val="right"/>
        <w:rPr>
          <w:b/>
          <w:i/>
          <w:lang w:val="sr-Latn-RS"/>
        </w:rPr>
      </w:pPr>
      <w:r w:rsidRPr="00B5399B">
        <w:rPr>
          <w:b/>
          <w:i/>
          <w:lang w:val="sr-Cyrl-RS"/>
        </w:rPr>
        <w:t xml:space="preserve">Образац </w:t>
      </w:r>
      <w:r>
        <w:rPr>
          <w:b/>
          <w:i/>
          <w:lang w:val="sr-Latn-RS"/>
        </w:rPr>
        <w:t>7</w:t>
      </w:r>
    </w:p>
    <w:p w:rsidR="000B7E4A" w:rsidRDefault="000B7E4A" w:rsidP="000B7E4A">
      <w:pPr>
        <w:shd w:val="clear" w:color="auto" w:fill="C6D9F1"/>
        <w:jc w:val="center"/>
        <w:rPr>
          <w:b/>
          <w:bCs/>
          <w:iCs/>
          <w:sz w:val="28"/>
          <w:szCs w:val="28"/>
          <w:lang w:val="sr-Cyrl-RS"/>
        </w:rPr>
      </w:pPr>
      <w:r>
        <w:rPr>
          <w:b/>
          <w:color w:val="FF0000"/>
          <w:lang w:val="sr-Cyrl-CS"/>
        </w:rPr>
        <w:tab/>
      </w:r>
      <w:r w:rsidRPr="00B5399B">
        <w:rPr>
          <w:b/>
          <w:bCs/>
          <w:iCs/>
          <w:sz w:val="28"/>
          <w:szCs w:val="28"/>
          <w:lang w:val="sr-Cyrl-RS"/>
        </w:rPr>
        <w:t xml:space="preserve">ОБРАЗАЦ СТРУКТУРЕ ПОНУЂЕНЕ ЦЕНЕ </w:t>
      </w:r>
    </w:p>
    <w:p w:rsidR="000B7E4A" w:rsidRPr="0046787D" w:rsidRDefault="000B7E4A" w:rsidP="000B7E4A">
      <w:pPr>
        <w:shd w:val="clear" w:color="auto" w:fill="C6D9F1"/>
        <w:jc w:val="center"/>
        <w:rPr>
          <w:b/>
          <w:bCs/>
          <w:iCs/>
          <w:sz w:val="28"/>
          <w:szCs w:val="28"/>
          <w:lang w:val="sr-Cyrl-RS"/>
        </w:rPr>
      </w:pPr>
      <w:r w:rsidRPr="0046787D">
        <w:rPr>
          <w:b/>
          <w:sz w:val="28"/>
          <w:szCs w:val="28"/>
          <w:lang w:val="sr-Cyrl-CS"/>
        </w:rPr>
        <w:t>ЗА ВИШЕДНЕВНЕ ЕКСКУРЗИЈЕ – ПАРТИЈА _____</w:t>
      </w:r>
    </w:p>
    <w:p w:rsidR="000B7E4A" w:rsidRDefault="000B7E4A" w:rsidP="000B7E4A">
      <w:pPr>
        <w:rPr>
          <w:b/>
        </w:rPr>
      </w:pPr>
    </w:p>
    <w:tbl>
      <w:tblPr>
        <w:tblW w:w="9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3386"/>
        <w:gridCol w:w="1439"/>
        <w:gridCol w:w="1440"/>
        <w:gridCol w:w="1439"/>
        <w:gridCol w:w="1440"/>
      </w:tblGrid>
      <w:tr w:rsidR="000B7E4A" w:rsidRPr="00281491" w:rsidTr="000B7E4A">
        <w:trPr>
          <w:cantSplit/>
          <w:trHeight w:val="93"/>
          <w:jc w:val="center"/>
        </w:trPr>
        <w:tc>
          <w:tcPr>
            <w:tcW w:w="764" w:type="dxa"/>
            <w:tcBorders>
              <w:top w:val="single" w:sz="4" w:space="0" w:color="000000"/>
              <w:left w:val="single" w:sz="4" w:space="0" w:color="auto"/>
              <w:bottom w:val="single" w:sz="4" w:space="0" w:color="000000"/>
              <w:right w:val="single" w:sz="4" w:space="0" w:color="auto"/>
            </w:tcBorders>
            <w:vAlign w:val="center"/>
          </w:tcPr>
          <w:p w:rsidR="000B7E4A" w:rsidRPr="008B3D05" w:rsidRDefault="000B7E4A" w:rsidP="000B7E4A">
            <w:pPr>
              <w:pStyle w:val="ListParagraph"/>
              <w:tabs>
                <w:tab w:val="left" w:pos="2760"/>
              </w:tabs>
              <w:spacing w:line="240" w:lineRule="auto"/>
              <w:ind w:left="0"/>
              <w:contextualSpacing/>
              <w:jc w:val="center"/>
              <w:rPr>
                <w:lang w:val="sr-Cyrl-CS"/>
              </w:rPr>
            </w:pPr>
            <w:r>
              <w:rPr>
                <w:lang w:val="sr-Cyrl-CS"/>
              </w:rPr>
              <w:t>1.</w:t>
            </w: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40" w:lineRule="auto"/>
              <w:ind w:left="132"/>
              <w:jc w:val="center"/>
            </w:pPr>
            <w:r>
              <w:rPr>
                <w:lang w:val="sr-Cyrl-RS"/>
              </w:rPr>
              <w:t>2.</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40" w:lineRule="auto"/>
              <w:ind w:left="130"/>
              <w:contextualSpacing/>
              <w:jc w:val="center"/>
              <w:rPr>
                <w:sz w:val="22"/>
                <w:szCs w:val="22"/>
                <w:lang w:val="sr-Cyrl-CS"/>
              </w:rPr>
            </w:pPr>
            <w:r>
              <w:rPr>
                <w:lang w:val="sr-Cyrl-RS"/>
              </w:rPr>
              <w:t>3.</w:t>
            </w: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7C3702" w:rsidRDefault="000B7E4A" w:rsidP="000B7E4A">
            <w:pPr>
              <w:tabs>
                <w:tab w:val="left" w:pos="2760"/>
              </w:tabs>
              <w:spacing w:line="240" w:lineRule="auto"/>
              <w:ind w:left="130"/>
              <w:contextualSpacing/>
              <w:jc w:val="center"/>
              <w:rPr>
                <w:sz w:val="22"/>
                <w:szCs w:val="22"/>
                <w:lang w:val="sr-Cyrl-CS"/>
              </w:rPr>
            </w:pPr>
            <w:r>
              <w:rPr>
                <w:sz w:val="22"/>
                <w:szCs w:val="22"/>
                <w:lang w:val="sr-Cyrl-CS"/>
              </w:rPr>
              <w:t>4.</w:t>
            </w:r>
          </w:p>
        </w:tc>
        <w:tc>
          <w:tcPr>
            <w:tcW w:w="1439" w:type="dxa"/>
            <w:tcBorders>
              <w:top w:val="single" w:sz="4" w:space="0" w:color="000000"/>
              <w:left w:val="single" w:sz="4" w:space="0" w:color="auto"/>
              <w:bottom w:val="single" w:sz="4" w:space="0" w:color="000000"/>
              <w:right w:val="single" w:sz="4" w:space="0" w:color="auto"/>
            </w:tcBorders>
          </w:tcPr>
          <w:p w:rsidR="000B7E4A" w:rsidRPr="007C3702" w:rsidRDefault="000B7E4A" w:rsidP="000B7E4A">
            <w:pPr>
              <w:tabs>
                <w:tab w:val="left" w:pos="2760"/>
              </w:tabs>
              <w:spacing w:line="240" w:lineRule="auto"/>
              <w:ind w:left="130"/>
              <w:jc w:val="center"/>
              <w:rPr>
                <w:color w:val="auto"/>
                <w:sz w:val="22"/>
                <w:szCs w:val="22"/>
                <w:lang w:val="sr-Cyrl-CS"/>
              </w:rPr>
            </w:pPr>
            <w:r>
              <w:rPr>
                <w:color w:val="auto"/>
                <w:sz w:val="22"/>
                <w:szCs w:val="22"/>
                <w:lang w:val="sr-Cyrl-CS"/>
              </w:rPr>
              <w:t>5.</w:t>
            </w:r>
          </w:p>
        </w:tc>
        <w:tc>
          <w:tcPr>
            <w:tcW w:w="1440" w:type="dxa"/>
            <w:tcBorders>
              <w:top w:val="single" w:sz="4" w:space="0" w:color="000000"/>
              <w:left w:val="single" w:sz="4" w:space="0" w:color="auto"/>
              <w:bottom w:val="single" w:sz="4" w:space="0" w:color="000000"/>
              <w:right w:val="single" w:sz="4" w:space="0" w:color="auto"/>
            </w:tcBorders>
          </w:tcPr>
          <w:p w:rsidR="000B7E4A" w:rsidRPr="007C3702" w:rsidRDefault="000B7E4A" w:rsidP="000B7E4A">
            <w:pPr>
              <w:tabs>
                <w:tab w:val="left" w:pos="2760"/>
              </w:tabs>
              <w:spacing w:line="240" w:lineRule="auto"/>
              <w:ind w:left="130"/>
              <w:contextualSpacing/>
              <w:jc w:val="center"/>
              <w:rPr>
                <w:color w:val="auto"/>
                <w:sz w:val="22"/>
                <w:szCs w:val="22"/>
                <w:lang w:val="sr-Cyrl-CS"/>
              </w:rPr>
            </w:pPr>
            <w:r>
              <w:rPr>
                <w:color w:val="auto"/>
                <w:sz w:val="22"/>
                <w:szCs w:val="22"/>
                <w:lang w:val="sr-Cyrl-CS"/>
              </w:rPr>
              <w:t>6.</w:t>
            </w:r>
          </w:p>
        </w:tc>
      </w:tr>
      <w:tr w:rsidR="000B7E4A" w:rsidRPr="00281491" w:rsidTr="000B7E4A">
        <w:trPr>
          <w:trHeight w:val="1096"/>
          <w:jc w:val="center"/>
        </w:trPr>
        <w:tc>
          <w:tcPr>
            <w:tcW w:w="764" w:type="dxa"/>
            <w:tcBorders>
              <w:top w:val="single" w:sz="4" w:space="0" w:color="000000"/>
              <w:left w:val="single" w:sz="4" w:space="0" w:color="auto"/>
              <w:right w:val="single" w:sz="4" w:space="0" w:color="auto"/>
            </w:tcBorders>
            <w:textDirection w:val="btLr"/>
            <w:vAlign w:val="center"/>
          </w:tcPr>
          <w:p w:rsidR="000B7E4A" w:rsidRPr="00281491" w:rsidRDefault="000B7E4A" w:rsidP="000B7E4A">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3386" w:type="dxa"/>
            <w:tcBorders>
              <w:top w:val="single" w:sz="4" w:space="0" w:color="000000"/>
              <w:left w:val="single" w:sz="4" w:space="0" w:color="auto"/>
              <w:right w:val="single" w:sz="4" w:space="0" w:color="auto"/>
            </w:tcBorders>
            <w:vAlign w:val="center"/>
          </w:tcPr>
          <w:p w:rsidR="000B7E4A" w:rsidRPr="00281491" w:rsidRDefault="000B7E4A" w:rsidP="000B7E4A">
            <w:pPr>
              <w:tabs>
                <w:tab w:val="left" w:pos="2760"/>
              </w:tabs>
              <w:ind w:left="132"/>
              <w:rPr>
                <w:lang w:val="sr-Cyrl-CS"/>
              </w:rPr>
            </w:pPr>
            <w:r w:rsidRPr="00281491">
              <w:t>O</w:t>
            </w:r>
            <w:r w:rsidRPr="00281491">
              <w:rPr>
                <w:lang w:val="sr-Cyrl-CS"/>
              </w:rPr>
              <w:t>ПИС ПРУЖЕНИХ УСЛУГА</w:t>
            </w:r>
          </w:p>
        </w:tc>
        <w:tc>
          <w:tcPr>
            <w:tcW w:w="1439" w:type="dxa"/>
            <w:tcBorders>
              <w:top w:val="single" w:sz="4" w:space="0" w:color="000000"/>
              <w:left w:val="single" w:sz="4" w:space="0" w:color="auto"/>
              <w:right w:val="single" w:sz="4" w:space="0" w:color="auto"/>
            </w:tcBorders>
            <w:vAlign w:val="center"/>
          </w:tcPr>
          <w:p w:rsidR="000B7E4A" w:rsidRPr="00530519" w:rsidRDefault="000B7E4A" w:rsidP="000B7E4A">
            <w:pPr>
              <w:tabs>
                <w:tab w:val="left" w:pos="2760"/>
              </w:tabs>
              <w:spacing w:after="240" w:line="240" w:lineRule="auto"/>
              <w:ind w:left="130"/>
              <w:contextualSpacing/>
              <w:jc w:val="center"/>
              <w:rPr>
                <w:b/>
                <w:sz w:val="22"/>
                <w:szCs w:val="22"/>
                <w:lang w:val="sr-Cyrl-CS"/>
              </w:rPr>
            </w:pPr>
            <w:r w:rsidRPr="00E415BB">
              <w:rPr>
                <w:sz w:val="22"/>
                <w:szCs w:val="22"/>
                <w:lang w:val="sr-Cyrl-CS"/>
              </w:rPr>
              <w:t xml:space="preserve">Цена без ПДВ-а </w:t>
            </w:r>
            <w:r w:rsidRPr="00E415BB">
              <w:rPr>
                <w:rFonts w:eastAsia="Times New Roman"/>
                <w:bCs/>
                <w:color w:val="auto"/>
                <w:kern w:val="0"/>
                <w:lang w:val="sr-Cyrl-CS" w:eastAsia="en-US"/>
              </w:rPr>
              <w:t>по ученику</w:t>
            </w:r>
          </w:p>
        </w:tc>
        <w:tc>
          <w:tcPr>
            <w:tcW w:w="1440" w:type="dxa"/>
            <w:tcBorders>
              <w:top w:val="single" w:sz="4" w:space="0" w:color="000000"/>
              <w:left w:val="single" w:sz="4" w:space="0" w:color="auto"/>
              <w:right w:val="single" w:sz="4" w:space="0" w:color="auto"/>
            </w:tcBorders>
            <w:vAlign w:val="center"/>
          </w:tcPr>
          <w:p w:rsidR="000B7E4A" w:rsidRPr="00530519" w:rsidRDefault="000B7E4A" w:rsidP="000B7E4A">
            <w:pPr>
              <w:tabs>
                <w:tab w:val="left" w:pos="2760"/>
              </w:tabs>
              <w:spacing w:after="240" w:line="240" w:lineRule="auto"/>
              <w:ind w:left="130"/>
              <w:contextualSpacing/>
              <w:jc w:val="center"/>
              <w:rPr>
                <w:b/>
                <w:sz w:val="22"/>
                <w:szCs w:val="22"/>
                <w:lang w:val="sr-Cyrl-CS"/>
              </w:rPr>
            </w:pPr>
            <w:r w:rsidRPr="00E415BB">
              <w:rPr>
                <w:sz w:val="22"/>
                <w:szCs w:val="22"/>
                <w:lang w:val="sr-Cyrl-CS"/>
              </w:rPr>
              <w:t>Цена са ПДВ-ом</w:t>
            </w:r>
            <w:r w:rsidRPr="00E415BB">
              <w:rPr>
                <w:rFonts w:eastAsia="Times New Roman"/>
                <w:bCs/>
                <w:color w:val="auto"/>
                <w:kern w:val="0"/>
                <w:lang w:val="sr-Cyrl-CS" w:eastAsia="en-US"/>
              </w:rPr>
              <w:t xml:space="preserve"> по ученику</w:t>
            </w:r>
          </w:p>
        </w:tc>
        <w:tc>
          <w:tcPr>
            <w:tcW w:w="1439" w:type="dxa"/>
            <w:tcBorders>
              <w:top w:val="single" w:sz="4" w:space="0" w:color="000000"/>
              <w:left w:val="single" w:sz="4" w:space="0" w:color="auto"/>
              <w:right w:val="single" w:sz="4" w:space="0" w:color="auto"/>
            </w:tcBorders>
          </w:tcPr>
          <w:p w:rsidR="000B7E4A" w:rsidRPr="00530519" w:rsidRDefault="000B7E4A" w:rsidP="000B7E4A">
            <w:pPr>
              <w:tabs>
                <w:tab w:val="left" w:pos="2760"/>
              </w:tabs>
              <w:spacing w:after="240" w:line="240" w:lineRule="auto"/>
              <w:ind w:left="130"/>
              <w:contextualSpacing/>
              <w:jc w:val="both"/>
              <w:rPr>
                <w:b/>
                <w:sz w:val="22"/>
                <w:szCs w:val="22"/>
                <w:lang w:val="sr-Cyrl-CS"/>
              </w:rPr>
            </w:pPr>
            <w:r>
              <w:rPr>
                <w:color w:val="auto"/>
                <w:sz w:val="22"/>
                <w:szCs w:val="22"/>
                <w:lang w:val="sr-Cyrl-CS"/>
              </w:rPr>
              <w:t xml:space="preserve">Укупна цена без ПДВ-а за </w:t>
            </w:r>
            <w:r w:rsidRPr="0046787D">
              <w:rPr>
                <w:b/>
                <w:sz w:val="28"/>
                <w:szCs w:val="28"/>
                <w:lang w:val="sr-Cyrl-CS"/>
              </w:rPr>
              <w:t>_</w:t>
            </w:r>
            <w:r>
              <w:rPr>
                <w:b/>
                <w:sz w:val="28"/>
                <w:szCs w:val="28"/>
                <w:lang w:val="sr-Cyrl-CS"/>
              </w:rPr>
              <w:t xml:space="preserve">_ </w:t>
            </w:r>
            <w:r w:rsidRPr="00AC3A13">
              <w:rPr>
                <w:sz w:val="22"/>
                <w:szCs w:val="22"/>
                <w:lang w:val="sr-Cyrl-CS"/>
              </w:rPr>
              <w:t>у</w:t>
            </w:r>
            <w:r w:rsidRPr="009C58F1">
              <w:rPr>
                <w:color w:val="auto"/>
                <w:sz w:val="22"/>
                <w:szCs w:val="22"/>
                <w:lang w:val="sr-Cyrl-CS"/>
              </w:rPr>
              <w:t>ченика</w:t>
            </w:r>
          </w:p>
        </w:tc>
        <w:tc>
          <w:tcPr>
            <w:tcW w:w="1440" w:type="dxa"/>
            <w:tcBorders>
              <w:top w:val="single" w:sz="4" w:space="0" w:color="000000"/>
              <w:left w:val="single" w:sz="4" w:space="0" w:color="auto"/>
              <w:right w:val="single" w:sz="4" w:space="0" w:color="auto"/>
            </w:tcBorders>
          </w:tcPr>
          <w:p w:rsidR="000B7E4A" w:rsidRPr="00530519" w:rsidRDefault="000B7E4A" w:rsidP="000B7E4A">
            <w:pPr>
              <w:tabs>
                <w:tab w:val="left" w:pos="2760"/>
              </w:tabs>
              <w:spacing w:after="240" w:line="240" w:lineRule="auto"/>
              <w:ind w:left="130"/>
              <w:contextualSpacing/>
              <w:jc w:val="center"/>
              <w:rPr>
                <w:b/>
                <w:sz w:val="22"/>
                <w:szCs w:val="22"/>
                <w:lang w:val="sr-Cyrl-CS"/>
              </w:rPr>
            </w:pPr>
            <w:r w:rsidRPr="009C58F1">
              <w:rPr>
                <w:color w:val="auto"/>
                <w:sz w:val="22"/>
                <w:szCs w:val="22"/>
                <w:lang w:val="sr-Cyrl-CS"/>
              </w:rPr>
              <w:t xml:space="preserve">Укупна цена са ПДВ-ом за </w:t>
            </w:r>
            <w:r w:rsidRPr="0046787D">
              <w:rPr>
                <w:b/>
                <w:sz w:val="28"/>
                <w:szCs w:val="28"/>
                <w:lang w:val="sr-Cyrl-CS"/>
              </w:rPr>
              <w:t>__</w:t>
            </w:r>
            <w:r w:rsidRPr="009C58F1">
              <w:rPr>
                <w:color w:val="auto"/>
                <w:sz w:val="22"/>
                <w:szCs w:val="22"/>
                <w:lang w:val="sr-Cyrl-CS"/>
              </w:rPr>
              <w:t xml:space="preserve"> ученика</w:t>
            </w: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highlight w:val="yellow"/>
                <w:lang w:val="sr-Cyrl-CS"/>
              </w:rPr>
            </w:pPr>
            <w:r w:rsidRPr="00281491">
              <w:rPr>
                <w:lang w:val="sr-Cyrl-CS"/>
              </w:rPr>
              <w:t xml:space="preserve">Аутобуски превоз </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 xml:space="preserve">Исхрана </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lang w:val="sr-Cyrl-CS"/>
              </w:rPr>
              <w:t>Смештај/ноћење</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Осигурање ученика и осталих путника</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color w:val="auto"/>
                <w:lang w:val="sr-Cyrl-CS"/>
              </w:rPr>
              <w:t xml:space="preserve">Лиценцирани туристички </w:t>
            </w:r>
            <w:r w:rsidRPr="00A627E0">
              <w:rPr>
                <w:color w:val="auto"/>
                <w:lang w:val="sr-Cyrl-CS"/>
              </w:rPr>
              <w:t>водич</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sidRPr="00281491">
              <w:rPr>
                <w:lang w:val="sr-Cyrl-CS"/>
              </w:rPr>
              <w:t>Локални водичи</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spacing w:line="240" w:lineRule="auto"/>
              <w:rPr>
                <w:lang w:val="sr-Cyrl-CS"/>
              </w:rPr>
            </w:pPr>
            <w:r>
              <w:rPr>
                <w:lang w:val="sr-Cyrl-CS"/>
              </w:rPr>
              <w:t>Лекар пратилац</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01253F" w:rsidRDefault="000B7E4A" w:rsidP="000B7E4A">
            <w:pPr>
              <w:tabs>
                <w:tab w:val="left" w:pos="2760"/>
              </w:tabs>
              <w:spacing w:line="240" w:lineRule="auto"/>
              <w:rPr>
                <w:sz w:val="22"/>
                <w:szCs w:val="22"/>
                <w:lang w:val="sr-Cyrl-CS"/>
              </w:rPr>
            </w:pPr>
            <w:r>
              <w:rPr>
                <w:lang w:val="sr-Cyrl-CS"/>
              </w:rPr>
              <w:t xml:space="preserve">Улазнице за </w:t>
            </w:r>
            <w:r w:rsidRPr="00347B6C">
              <w:rPr>
                <w:i/>
                <w:sz w:val="22"/>
                <w:szCs w:val="22"/>
                <w:lang w:val="sr-Cyrl-CS"/>
              </w:rPr>
              <w:t>(у цену урачунати све улазнице за реализацију садржаја)</w:t>
            </w:r>
            <w:r>
              <w:rPr>
                <w:sz w:val="22"/>
                <w:szCs w:val="22"/>
                <w:lang w:val="sr-Cyrl-CS"/>
              </w:rPr>
              <w:t>:</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50"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50"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50"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4150" w:type="dxa"/>
            <w:gridSpan w:val="2"/>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tabs>
                <w:tab w:val="left" w:pos="2760"/>
              </w:tabs>
              <w:spacing w:line="240" w:lineRule="auto"/>
              <w:rPr>
                <w:lang w:val="sr-Cyrl-CS"/>
              </w:rPr>
            </w:pP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525"/>
          <w:jc w:val="center"/>
        </w:trPr>
        <w:tc>
          <w:tcPr>
            <w:tcW w:w="4150" w:type="dxa"/>
            <w:gridSpan w:val="2"/>
            <w:tcBorders>
              <w:top w:val="single" w:sz="4" w:space="0" w:color="000000"/>
              <w:left w:val="single" w:sz="4" w:space="0" w:color="000000"/>
              <w:bottom w:val="single" w:sz="4" w:space="0" w:color="auto"/>
              <w:right w:val="single" w:sz="4" w:space="0" w:color="auto"/>
            </w:tcBorders>
            <w:vAlign w:val="center"/>
          </w:tcPr>
          <w:p w:rsidR="000B7E4A" w:rsidRPr="008B3D05" w:rsidRDefault="000B7E4A" w:rsidP="000B7E4A">
            <w:pPr>
              <w:rPr>
                <w:sz w:val="22"/>
                <w:szCs w:val="22"/>
                <w:lang w:val="sr-Cyrl-CS"/>
              </w:rPr>
            </w:pPr>
          </w:p>
        </w:tc>
        <w:tc>
          <w:tcPr>
            <w:tcW w:w="1439" w:type="dxa"/>
            <w:tcBorders>
              <w:top w:val="single" w:sz="4" w:space="0" w:color="000000"/>
              <w:left w:val="single" w:sz="4" w:space="0" w:color="auto"/>
              <w:bottom w:val="single" w:sz="4" w:space="0" w:color="auto"/>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auto"/>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auto"/>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auto"/>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spacing w:line="240" w:lineRule="auto"/>
              <w:rPr>
                <w:lang w:val="sr-Cyrl-CS"/>
              </w:rPr>
            </w:pPr>
            <w:r>
              <w:rPr>
                <w:lang w:val="sr-Cyrl-CS"/>
              </w:rPr>
              <w:t>Гратис за 1</w:t>
            </w:r>
            <w:r w:rsidRPr="00281491">
              <w:rPr>
                <w:lang w:val="sr-Cyrl-CS"/>
              </w:rPr>
              <w:t xml:space="preserve"> ученика по одељењу</w:t>
            </w:r>
            <w:r>
              <w:rPr>
                <w:lang w:val="sr-Cyrl-CS"/>
              </w:rPr>
              <w:t xml:space="preserve"> </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Default="000B7E4A" w:rsidP="000B7E4A">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Default="000B7E4A" w:rsidP="000B7E4A">
            <w:pPr>
              <w:spacing w:line="240" w:lineRule="auto"/>
              <w:rPr>
                <w:lang w:val="sr-Cyrl-CS"/>
              </w:rPr>
            </w:pPr>
            <w:r>
              <w:rPr>
                <w:lang w:val="sr-Cyrl-CS"/>
              </w:rPr>
              <w:t>Остали трошкови</w:t>
            </w: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r w:rsidR="000B7E4A" w:rsidRPr="00281491" w:rsidTr="000B7E4A">
        <w:trPr>
          <w:trHeight w:val="415"/>
          <w:jc w:val="center"/>
        </w:trPr>
        <w:tc>
          <w:tcPr>
            <w:tcW w:w="764" w:type="dxa"/>
            <w:tcBorders>
              <w:top w:val="single" w:sz="4" w:space="0" w:color="000000"/>
              <w:left w:val="single" w:sz="4" w:space="0" w:color="000000"/>
              <w:bottom w:val="single" w:sz="4" w:space="0" w:color="000000"/>
              <w:right w:val="single" w:sz="4" w:space="0" w:color="auto"/>
            </w:tcBorders>
            <w:vAlign w:val="center"/>
          </w:tcPr>
          <w:p w:rsidR="000B7E4A" w:rsidRPr="008B3D05" w:rsidRDefault="000B7E4A" w:rsidP="000B7E4A">
            <w:pPr>
              <w:pStyle w:val="ListParagraph"/>
              <w:numPr>
                <w:ilvl w:val="0"/>
                <w:numId w:val="26"/>
              </w:numPr>
              <w:tabs>
                <w:tab w:val="left" w:pos="2760"/>
              </w:tabs>
              <w:spacing w:line="240" w:lineRule="auto"/>
              <w:contextualSpacing/>
              <w:rPr>
                <w:lang w:val="sr-Cyrl-CS"/>
              </w:rPr>
            </w:pPr>
          </w:p>
        </w:tc>
        <w:tc>
          <w:tcPr>
            <w:tcW w:w="3386"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spacing w:line="240" w:lineRule="auto"/>
              <w:rPr>
                <w:lang w:val="sr-Cyrl-CS"/>
              </w:rPr>
            </w:pPr>
            <w:r w:rsidRPr="00281491">
              <w:t>У   К   У   П   Н   О:</w:t>
            </w:r>
          </w:p>
          <w:p w:rsidR="000B7E4A" w:rsidRPr="00C33A25" w:rsidRDefault="000B7E4A" w:rsidP="000B7E4A">
            <w:pPr>
              <w:spacing w:line="240" w:lineRule="auto"/>
              <w:rPr>
                <w:lang w:val="ru-RU"/>
              </w:rPr>
            </w:pPr>
          </w:p>
        </w:tc>
        <w:tc>
          <w:tcPr>
            <w:tcW w:w="1439"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vAlign w:val="center"/>
          </w:tcPr>
          <w:p w:rsidR="000B7E4A" w:rsidRPr="00281491" w:rsidRDefault="000B7E4A" w:rsidP="000B7E4A">
            <w:pPr>
              <w:tabs>
                <w:tab w:val="left" w:pos="2760"/>
              </w:tabs>
              <w:ind w:left="372"/>
              <w:rPr>
                <w:lang w:val="sr-Cyrl-CS"/>
              </w:rPr>
            </w:pPr>
          </w:p>
        </w:tc>
        <w:tc>
          <w:tcPr>
            <w:tcW w:w="1439"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c>
          <w:tcPr>
            <w:tcW w:w="1440" w:type="dxa"/>
            <w:tcBorders>
              <w:top w:val="single" w:sz="4" w:space="0" w:color="000000"/>
              <w:left w:val="single" w:sz="4" w:space="0" w:color="auto"/>
              <w:bottom w:val="single" w:sz="4" w:space="0" w:color="000000"/>
              <w:right w:val="single" w:sz="4" w:space="0" w:color="auto"/>
            </w:tcBorders>
          </w:tcPr>
          <w:p w:rsidR="000B7E4A" w:rsidRPr="00281491" w:rsidRDefault="000B7E4A" w:rsidP="000B7E4A">
            <w:pPr>
              <w:tabs>
                <w:tab w:val="left" w:pos="2760"/>
              </w:tabs>
              <w:ind w:left="372"/>
              <w:rPr>
                <w:lang w:val="sr-Cyrl-CS"/>
              </w:rPr>
            </w:pPr>
          </w:p>
        </w:tc>
      </w:tr>
    </w:tbl>
    <w:p w:rsidR="000B7E4A" w:rsidRPr="007C3702" w:rsidRDefault="000B7E4A" w:rsidP="000B7E4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16"/>
          <w:szCs w:val="16"/>
          <w:lang w:val="sr-Cyrl-CS" w:eastAsia="en-US"/>
        </w:rPr>
      </w:pPr>
      <w:r>
        <w:rPr>
          <w:rFonts w:eastAsia="Times New Roman"/>
          <w:bCs/>
          <w:color w:val="auto"/>
          <w:kern w:val="0"/>
          <w:lang w:val="sr-Cyrl-CS" w:eastAsia="en-US"/>
        </w:rPr>
        <w:tab/>
      </w:r>
    </w:p>
    <w:tbl>
      <w:tblPr>
        <w:tblW w:w="0" w:type="auto"/>
        <w:tblLayout w:type="fixed"/>
        <w:tblLook w:val="0000" w:firstRow="0" w:lastRow="0" w:firstColumn="0" w:lastColumn="0" w:noHBand="0" w:noVBand="0"/>
      </w:tblPr>
      <w:tblGrid>
        <w:gridCol w:w="3080"/>
        <w:gridCol w:w="3068"/>
        <w:gridCol w:w="3094"/>
      </w:tblGrid>
      <w:tr w:rsidR="000B7E4A" w:rsidRPr="00AD4807" w:rsidTr="000B7E4A">
        <w:tc>
          <w:tcPr>
            <w:tcW w:w="3080"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Датум:</w:t>
            </w:r>
          </w:p>
        </w:tc>
        <w:tc>
          <w:tcPr>
            <w:tcW w:w="3068" w:type="dxa"/>
            <w:shd w:val="clear" w:color="auto" w:fill="auto"/>
            <w:vAlign w:val="center"/>
          </w:tcPr>
          <w:p w:rsidR="000B7E4A" w:rsidRPr="00AD4807" w:rsidRDefault="000B7E4A" w:rsidP="000B7E4A">
            <w:pPr>
              <w:pStyle w:val="BodyText2"/>
              <w:spacing w:line="100" w:lineRule="atLeast"/>
              <w:jc w:val="center"/>
              <w:rPr>
                <w:lang w:val="en-US"/>
              </w:rPr>
            </w:pPr>
          </w:p>
        </w:tc>
        <w:tc>
          <w:tcPr>
            <w:tcW w:w="3094"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Потпис понуђача</w:t>
            </w:r>
          </w:p>
        </w:tc>
      </w:tr>
      <w:tr w:rsidR="000B7E4A" w:rsidRPr="00AD4807" w:rsidTr="000B7E4A">
        <w:tc>
          <w:tcPr>
            <w:tcW w:w="3080"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c>
          <w:tcPr>
            <w:tcW w:w="3068" w:type="dxa"/>
            <w:shd w:val="clear" w:color="auto" w:fill="auto"/>
          </w:tcPr>
          <w:p w:rsidR="000B7E4A" w:rsidRPr="00AD4807" w:rsidRDefault="000B7E4A" w:rsidP="000B7E4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r>
    </w:tbl>
    <w:p w:rsidR="000B7E4A" w:rsidRDefault="000B7E4A" w:rsidP="000B7E4A">
      <w:pPr>
        <w:jc w:val="center"/>
        <w:rPr>
          <w:rFonts w:eastAsia="Times New Roman"/>
          <w:bCs/>
          <w:color w:val="auto"/>
          <w:kern w:val="0"/>
          <w:sz w:val="22"/>
          <w:szCs w:val="22"/>
          <w:lang w:val="sr-Cyrl-CS" w:eastAsia="en-US"/>
        </w:rPr>
      </w:pPr>
    </w:p>
    <w:p w:rsidR="000B7E4A" w:rsidRPr="005A445A" w:rsidRDefault="000B7E4A" w:rsidP="000B7E4A">
      <w:pPr>
        <w:jc w:val="both"/>
        <w:rPr>
          <w:b/>
          <w:iCs/>
          <w:lang w:val="sr-Cyrl-CS"/>
        </w:rPr>
      </w:pPr>
      <w:r>
        <w:rPr>
          <w:b/>
          <w:iCs/>
          <w:lang w:val="sr-Cyrl-CS"/>
        </w:rPr>
        <w:t xml:space="preserve">Напомена: </w:t>
      </w:r>
      <w:r w:rsidRPr="0046787D">
        <w:rPr>
          <w:i/>
          <w:iCs/>
        </w:rPr>
        <w:t xml:space="preserve">Образац </w:t>
      </w:r>
      <w:r w:rsidRPr="0046787D">
        <w:rPr>
          <w:i/>
          <w:iCs/>
          <w:lang w:val="sr-Cyrl-CS"/>
        </w:rPr>
        <w:t>С</w:t>
      </w:r>
      <w:r w:rsidRPr="0046787D">
        <w:rPr>
          <w:i/>
          <w:lang w:val="sr-Cyrl-CS"/>
        </w:rPr>
        <w:t xml:space="preserve">труктуре цене </w:t>
      </w:r>
      <w:r w:rsidRPr="0046787D">
        <w:rPr>
          <w:i/>
          <w:lang w:val="sr-Cyrl-RS"/>
        </w:rPr>
        <w:t>з</w:t>
      </w:r>
      <w:r w:rsidRPr="0046787D">
        <w:rPr>
          <w:i/>
          <w:lang w:val="sr-Cyrl-CS"/>
        </w:rPr>
        <w:t>а вишедневне екскурзије</w:t>
      </w:r>
      <w:r w:rsidRPr="0046787D">
        <w:rPr>
          <w:i/>
          <w:iCs/>
          <w:lang w:val="sr-Cyrl-RS"/>
        </w:rPr>
        <w:t xml:space="preserve"> копирати </w:t>
      </w:r>
      <w:r w:rsidRPr="0046787D">
        <w:rPr>
          <w:i/>
          <w:iCs/>
          <w:lang w:val="ru-RU"/>
        </w:rPr>
        <w:t>у потребном броју примерака у зависности од броја пријављених партија.</w:t>
      </w:r>
    </w:p>
    <w:p w:rsidR="000B7E4A" w:rsidRPr="007C3702" w:rsidRDefault="000B7E4A" w:rsidP="000B7E4A">
      <w:pPr>
        <w:jc w:val="both"/>
        <w:rPr>
          <w:color w:val="FF0000"/>
          <w:sz w:val="16"/>
          <w:szCs w:val="16"/>
          <w:lang w:val="sr-Cyrl-CS"/>
        </w:rPr>
      </w:pPr>
    </w:p>
    <w:p w:rsidR="000B7E4A" w:rsidRPr="000E06D5" w:rsidRDefault="000B7E4A" w:rsidP="000B7E4A">
      <w:pPr>
        <w:jc w:val="both"/>
        <w:rPr>
          <w:i/>
          <w:color w:val="auto"/>
          <w:lang w:val="sr-Cyrl-CS"/>
        </w:rPr>
      </w:pPr>
      <w:r w:rsidRPr="00A62944">
        <w:rPr>
          <w:b/>
          <w:color w:val="auto"/>
          <w:lang w:val="sr-Cyrl-CS"/>
        </w:rPr>
        <w:t>Напомена:</w:t>
      </w:r>
      <w:r w:rsidRPr="00A62944">
        <w:rPr>
          <w:color w:val="auto"/>
          <w:lang w:val="sr-Cyrl-CS"/>
        </w:rPr>
        <w:t xml:space="preserve"> </w:t>
      </w:r>
      <w:r w:rsidRPr="0046787D">
        <w:rPr>
          <w:i/>
          <w:color w:val="auto"/>
          <w:lang w:val="sr-Cyrl-CS"/>
        </w:rPr>
        <w:t xml:space="preserve">Укупну цена у колонама 5 </w:t>
      </w:r>
      <w:r>
        <w:rPr>
          <w:i/>
          <w:color w:val="auto"/>
          <w:lang w:val="sr-Cyrl-CS"/>
        </w:rPr>
        <w:t xml:space="preserve">и </w:t>
      </w:r>
      <w:r w:rsidRPr="0046787D">
        <w:rPr>
          <w:i/>
          <w:color w:val="auto"/>
          <w:lang w:val="sr-Cyrl-CS"/>
        </w:rPr>
        <w:t>6</w:t>
      </w:r>
      <w:r w:rsidRPr="0046787D">
        <w:rPr>
          <w:i/>
          <w:color w:val="auto"/>
          <w:lang w:val="sr-Cyrl-RS"/>
        </w:rPr>
        <w:t xml:space="preserve">  треба дати за </w:t>
      </w:r>
      <w:r>
        <w:rPr>
          <w:b/>
          <w:i/>
          <w:color w:val="auto"/>
          <w:lang w:val="sr-Cyrl-RS"/>
        </w:rPr>
        <w:t>предвиђен</w:t>
      </w:r>
      <w:r w:rsidRPr="00862D24">
        <w:rPr>
          <w:b/>
          <w:i/>
          <w:color w:val="auto"/>
          <w:lang w:val="sr-Cyrl-RS"/>
        </w:rPr>
        <w:t>и (плативи) број ученика по партијама</w:t>
      </w:r>
      <w:r w:rsidRPr="0046787D">
        <w:rPr>
          <w:i/>
          <w:color w:val="auto"/>
          <w:lang w:val="sr-Cyrl-RS"/>
        </w:rPr>
        <w:t>, и то</w:t>
      </w:r>
      <w:r>
        <w:rPr>
          <w:i/>
          <w:color w:val="auto"/>
          <w:lang w:val="sr-Cyrl-CS"/>
        </w:rPr>
        <w:t xml:space="preserve">: за </w:t>
      </w:r>
      <w:r w:rsidRPr="000E06D5">
        <w:rPr>
          <w:i/>
          <w:color w:val="auto"/>
          <w:lang w:val="sr-Cyrl-CS"/>
        </w:rPr>
        <w:t xml:space="preserve">партију 5 – за </w:t>
      </w:r>
      <w:r w:rsidR="00815F41">
        <w:rPr>
          <w:i/>
          <w:color w:val="auto"/>
          <w:lang w:val="sr-Cyrl-CS"/>
        </w:rPr>
        <w:t>61</w:t>
      </w:r>
      <w:r w:rsidRPr="000E06D5">
        <w:rPr>
          <w:i/>
          <w:color w:val="auto"/>
          <w:lang w:val="sr-Cyrl-CS"/>
        </w:rPr>
        <w:t xml:space="preserve"> ученика, за партију 6 – за </w:t>
      </w:r>
      <w:r w:rsidR="00815F41">
        <w:rPr>
          <w:i/>
          <w:color w:val="auto"/>
          <w:lang w:val="sr-Cyrl-CS"/>
        </w:rPr>
        <w:t>47</w:t>
      </w:r>
      <w:r w:rsidRPr="000E06D5">
        <w:rPr>
          <w:i/>
          <w:color w:val="auto"/>
          <w:lang w:val="sr-Cyrl-CS"/>
        </w:rPr>
        <w:t xml:space="preserve"> ученика, за партију 7 – </w:t>
      </w:r>
      <w:r w:rsidR="00815F41">
        <w:rPr>
          <w:i/>
          <w:color w:val="auto"/>
          <w:lang w:val="sr-Cyrl-CS"/>
        </w:rPr>
        <w:t>68</w:t>
      </w:r>
      <w:r w:rsidRPr="000E06D5">
        <w:rPr>
          <w:i/>
          <w:color w:val="auto"/>
          <w:lang w:val="sr-Cyrl-CS"/>
        </w:rPr>
        <w:t xml:space="preserve"> ученика и за партију 8 – за </w:t>
      </w:r>
      <w:r w:rsidR="00815F41">
        <w:rPr>
          <w:i/>
          <w:color w:val="auto"/>
          <w:lang w:val="sr-Cyrl-CS"/>
        </w:rPr>
        <w:t>56</w:t>
      </w:r>
      <w:r w:rsidRPr="000E06D5">
        <w:rPr>
          <w:i/>
          <w:color w:val="auto"/>
          <w:lang w:val="sr-Cyrl-CS"/>
        </w:rPr>
        <w:t xml:space="preserve"> ученик</w:t>
      </w:r>
      <w:r>
        <w:rPr>
          <w:i/>
          <w:color w:val="auto"/>
          <w:lang w:val="sr-Cyrl-CS"/>
        </w:rPr>
        <w:t>а</w:t>
      </w:r>
      <w:r w:rsidRPr="000E06D5">
        <w:rPr>
          <w:i/>
          <w:color w:val="auto"/>
          <w:lang w:val="sr-Cyrl-CS"/>
        </w:rPr>
        <w:t>.</w:t>
      </w:r>
    </w:p>
    <w:p w:rsidR="000B7E4A" w:rsidRPr="000E06D5" w:rsidRDefault="000B7E4A" w:rsidP="000B7E4A">
      <w:pPr>
        <w:jc w:val="both"/>
        <w:rPr>
          <w:i/>
          <w:color w:val="auto"/>
          <w:lang w:val="sr-Cyrl-RS"/>
        </w:rPr>
      </w:pPr>
    </w:p>
    <w:p w:rsidR="000B7E4A" w:rsidRPr="0046787D" w:rsidRDefault="000B7E4A" w:rsidP="000B7E4A">
      <w:pPr>
        <w:shd w:val="clear" w:color="auto" w:fill="C6D9F1"/>
        <w:jc w:val="center"/>
        <w:rPr>
          <w:b/>
          <w:bCs/>
          <w:iCs/>
          <w:sz w:val="28"/>
          <w:szCs w:val="28"/>
          <w:lang w:val="sr-Cyrl-RS"/>
        </w:rPr>
      </w:pPr>
      <w:r w:rsidRPr="0046787D">
        <w:rPr>
          <w:b/>
          <w:bCs/>
          <w:iCs/>
          <w:sz w:val="28"/>
          <w:szCs w:val="28"/>
          <w:lang w:val="sr-Cyrl-RS"/>
        </w:rPr>
        <w:t xml:space="preserve">УПУТСТВО </w:t>
      </w:r>
      <w:r w:rsidRPr="0046787D">
        <w:rPr>
          <w:b/>
          <w:bCs/>
          <w:iCs/>
          <w:sz w:val="28"/>
          <w:szCs w:val="28"/>
        </w:rPr>
        <w:t>ЗА ПОПУЊАВАЊЕ ОБРА</w:t>
      </w:r>
      <w:r>
        <w:rPr>
          <w:b/>
          <w:bCs/>
          <w:iCs/>
          <w:sz w:val="28"/>
          <w:szCs w:val="28"/>
          <w:lang w:val="sr-Cyrl-RS"/>
        </w:rPr>
        <w:t>ЗАЦ</w:t>
      </w:r>
      <w:r w:rsidRPr="0046787D">
        <w:rPr>
          <w:b/>
          <w:bCs/>
          <w:iCs/>
          <w:sz w:val="28"/>
          <w:szCs w:val="28"/>
        </w:rPr>
        <w:t>А СТРУКТУРЕ ЦЕНЕ</w:t>
      </w:r>
    </w:p>
    <w:p w:rsidR="000B7E4A" w:rsidRPr="00E415BB" w:rsidRDefault="000B7E4A" w:rsidP="000B7E4A">
      <w:pPr>
        <w:ind w:left="360"/>
        <w:jc w:val="both"/>
        <w:rPr>
          <w:bCs/>
          <w:iCs/>
          <w:color w:val="002060"/>
          <w:lang w:val="sr-Cyrl-RS"/>
        </w:rPr>
      </w:pPr>
    </w:p>
    <w:p w:rsidR="000B7E4A" w:rsidRPr="00E415BB" w:rsidRDefault="000B7E4A" w:rsidP="000B7E4A">
      <w:pPr>
        <w:pStyle w:val="ListParagraph3"/>
        <w:tabs>
          <w:tab w:val="left" w:pos="90"/>
        </w:tabs>
        <w:ind w:left="0"/>
        <w:jc w:val="both"/>
        <w:rPr>
          <w:bCs/>
          <w:iCs/>
          <w:lang w:val="sr-Cyrl-CS"/>
        </w:rPr>
      </w:pPr>
      <w:r w:rsidRPr="00E415BB">
        <w:rPr>
          <w:bCs/>
          <w:iCs/>
        </w:rPr>
        <w:t>Понуђач треба да попун</w:t>
      </w:r>
      <w:r w:rsidRPr="00E415BB">
        <w:rPr>
          <w:bCs/>
          <w:iCs/>
          <w:lang w:val="sr-Cyrl-CS"/>
        </w:rPr>
        <w:t>и</w:t>
      </w:r>
      <w:r w:rsidRPr="00E415BB">
        <w:rPr>
          <w:bCs/>
          <w:iCs/>
        </w:rPr>
        <w:t xml:space="preserve"> образац структуре цене </w:t>
      </w:r>
      <w:r w:rsidRPr="00E415BB">
        <w:rPr>
          <w:bCs/>
          <w:iCs/>
          <w:lang w:val="sr-Cyrl-CS"/>
        </w:rPr>
        <w:t>на следећи начин</w:t>
      </w:r>
      <w:r w:rsidRPr="00E415BB">
        <w:rPr>
          <w:bCs/>
          <w:iCs/>
        </w:rPr>
        <w:t>:</w:t>
      </w:r>
    </w:p>
    <w:p w:rsidR="000B7E4A" w:rsidRPr="00022E8F" w:rsidRDefault="000B7E4A" w:rsidP="000B7E4A">
      <w:pPr>
        <w:pStyle w:val="ListParagraph3"/>
        <w:numPr>
          <w:ilvl w:val="0"/>
          <w:numId w:val="18"/>
        </w:numPr>
        <w:tabs>
          <w:tab w:val="left" w:pos="90"/>
        </w:tabs>
        <w:jc w:val="both"/>
        <w:rPr>
          <w:bCs/>
          <w:iCs/>
          <w:color w:val="auto"/>
          <w:lang w:val="sr-Cyrl-CS"/>
        </w:rPr>
      </w:pPr>
      <w:r w:rsidRPr="00022E8F">
        <w:rPr>
          <w:bCs/>
          <w:iCs/>
          <w:color w:val="auto"/>
          <w:lang w:val="sr-Cyrl-CS"/>
        </w:rPr>
        <w:t xml:space="preserve">у колони </w:t>
      </w:r>
      <w:r w:rsidRPr="00022E8F">
        <w:rPr>
          <w:bCs/>
          <w:iCs/>
          <w:color w:val="auto"/>
          <w:lang w:val="sr-Cyrl-RS"/>
        </w:rPr>
        <w:t>3</w:t>
      </w:r>
      <w:r w:rsidRPr="00022E8F">
        <w:rPr>
          <w:bCs/>
          <w:iCs/>
          <w:color w:val="auto"/>
        </w:rPr>
        <w:t xml:space="preserve">. уписати колико износи јединична цена </w:t>
      </w:r>
      <w:r>
        <w:rPr>
          <w:bCs/>
          <w:iCs/>
          <w:color w:val="auto"/>
          <w:lang w:val="sr-Cyrl-CS"/>
        </w:rPr>
        <w:t>(</w:t>
      </w:r>
      <w:r w:rsidRPr="00022E8F">
        <w:rPr>
          <w:bCs/>
          <w:iCs/>
          <w:color w:val="auto"/>
          <w:lang w:val="sr-Cyrl-RS"/>
        </w:rPr>
        <w:t>по ученику</w:t>
      </w:r>
      <w:r>
        <w:rPr>
          <w:bCs/>
          <w:iCs/>
          <w:color w:val="auto"/>
          <w:lang w:val="sr-Cyrl-CS"/>
        </w:rPr>
        <w:t>)</w:t>
      </w:r>
      <w:r w:rsidRPr="00022E8F">
        <w:rPr>
          <w:bCs/>
          <w:iCs/>
          <w:color w:val="auto"/>
        </w:rPr>
        <w:t xml:space="preserve"> без ПДВ-а</w:t>
      </w:r>
      <w:r w:rsidRPr="00022E8F">
        <w:rPr>
          <w:bCs/>
          <w:iCs/>
          <w:color w:val="auto"/>
          <w:lang w:val="sr-Cyrl-RS"/>
        </w:rPr>
        <w:t>,</w:t>
      </w:r>
      <w:r w:rsidRPr="00022E8F">
        <w:rPr>
          <w:bCs/>
          <w:iCs/>
          <w:color w:val="auto"/>
        </w:rPr>
        <w:t xml:space="preserve"> за свак</w:t>
      </w:r>
      <w:r w:rsidRPr="00022E8F">
        <w:rPr>
          <w:bCs/>
          <w:iCs/>
          <w:color w:val="auto"/>
          <w:lang w:val="sr-Cyrl-RS"/>
        </w:rPr>
        <w:t>у</w:t>
      </w:r>
      <w:r w:rsidRPr="00022E8F">
        <w:rPr>
          <w:bCs/>
          <w:iCs/>
          <w:color w:val="auto"/>
        </w:rPr>
        <w:t xml:space="preserve"> </w:t>
      </w:r>
      <w:r w:rsidRPr="00022E8F">
        <w:rPr>
          <w:bCs/>
          <w:iCs/>
          <w:color w:val="auto"/>
          <w:lang w:val="sr-Cyrl-RS"/>
        </w:rPr>
        <w:t>пружену услугу из колоне 2</w:t>
      </w:r>
      <w:r w:rsidRPr="00022E8F">
        <w:rPr>
          <w:bCs/>
          <w:iCs/>
          <w:color w:val="auto"/>
        </w:rPr>
        <w:t>;</w:t>
      </w:r>
    </w:p>
    <w:p w:rsidR="000B7E4A" w:rsidRPr="00022E8F" w:rsidRDefault="000B7E4A" w:rsidP="000B7E4A">
      <w:pPr>
        <w:pStyle w:val="ListParagraph3"/>
        <w:numPr>
          <w:ilvl w:val="0"/>
          <w:numId w:val="18"/>
        </w:numPr>
        <w:tabs>
          <w:tab w:val="left" w:pos="90"/>
        </w:tabs>
        <w:jc w:val="both"/>
        <w:rPr>
          <w:bCs/>
          <w:iCs/>
          <w:color w:val="auto"/>
          <w:lang w:val="sr-Cyrl-CS"/>
        </w:rPr>
      </w:pPr>
      <w:r w:rsidRPr="00022E8F">
        <w:rPr>
          <w:bCs/>
          <w:iCs/>
          <w:color w:val="auto"/>
          <w:lang w:val="sr-Cyrl-CS"/>
        </w:rPr>
        <w:t xml:space="preserve">у колони </w:t>
      </w:r>
      <w:r w:rsidRPr="00022E8F">
        <w:rPr>
          <w:bCs/>
          <w:iCs/>
          <w:color w:val="auto"/>
          <w:lang w:val="sr-Cyrl-RS"/>
        </w:rPr>
        <w:t>4</w:t>
      </w:r>
      <w:r w:rsidRPr="00022E8F">
        <w:rPr>
          <w:bCs/>
          <w:iCs/>
          <w:color w:val="auto"/>
        </w:rPr>
        <w:t>. уписати колико износи</w:t>
      </w:r>
      <w:r w:rsidRPr="00022E8F">
        <w:rPr>
          <w:bCs/>
          <w:iCs/>
          <w:color w:val="auto"/>
          <w:lang w:val="sr-Cyrl-RS"/>
        </w:rPr>
        <w:t xml:space="preserve"> јединична цена </w:t>
      </w:r>
      <w:r>
        <w:rPr>
          <w:bCs/>
          <w:iCs/>
          <w:color w:val="auto"/>
          <w:lang w:val="sr-Cyrl-CS"/>
        </w:rPr>
        <w:t>(</w:t>
      </w:r>
      <w:r w:rsidRPr="00022E8F">
        <w:rPr>
          <w:bCs/>
          <w:iCs/>
          <w:color w:val="auto"/>
          <w:lang w:val="sr-Cyrl-RS"/>
        </w:rPr>
        <w:t>по ученику</w:t>
      </w:r>
      <w:r>
        <w:rPr>
          <w:bCs/>
          <w:iCs/>
          <w:color w:val="auto"/>
          <w:lang w:val="sr-Cyrl-CS"/>
        </w:rPr>
        <w:t>)</w:t>
      </w:r>
      <w:r w:rsidRPr="00022E8F">
        <w:rPr>
          <w:bCs/>
          <w:iCs/>
          <w:color w:val="auto"/>
          <w:lang w:val="sr-Cyrl-RS"/>
        </w:rPr>
        <w:t xml:space="preserve"> са ПДВ</w:t>
      </w:r>
      <w:r w:rsidRPr="00022E8F">
        <w:rPr>
          <w:bCs/>
          <w:iCs/>
          <w:color w:val="auto"/>
        </w:rPr>
        <w:t>-</w:t>
      </w:r>
      <w:r>
        <w:rPr>
          <w:bCs/>
          <w:iCs/>
          <w:color w:val="auto"/>
          <w:lang w:val="sr-Cyrl-RS"/>
        </w:rPr>
        <w:t xml:space="preserve">ом, </w:t>
      </w:r>
      <w:r w:rsidRPr="00022E8F">
        <w:rPr>
          <w:bCs/>
          <w:iCs/>
          <w:color w:val="auto"/>
        </w:rPr>
        <w:t>за свак</w:t>
      </w:r>
      <w:r w:rsidRPr="00022E8F">
        <w:rPr>
          <w:bCs/>
          <w:iCs/>
          <w:color w:val="auto"/>
          <w:lang w:val="sr-Cyrl-RS"/>
        </w:rPr>
        <w:t>у</w:t>
      </w:r>
      <w:r w:rsidRPr="00022E8F">
        <w:rPr>
          <w:bCs/>
          <w:iCs/>
          <w:color w:val="auto"/>
        </w:rPr>
        <w:t xml:space="preserve"> </w:t>
      </w:r>
      <w:r w:rsidRPr="00022E8F">
        <w:rPr>
          <w:bCs/>
          <w:iCs/>
          <w:color w:val="auto"/>
          <w:lang w:val="sr-Cyrl-RS"/>
        </w:rPr>
        <w:t>пружену услугу из колоне 2</w:t>
      </w:r>
      <w:r w:rsidRPr="00022E8F">
        <w:rPr>
          <w:bCs/>
          <w:iCs/>
          <w:color w:val="auto"/>
        </w:rPr>
        <w:t>;</w:t>
      </w:r>
    </w:p>
    <w:p w:rsidR="000B7E4A" w:rsidRPr="006F1918" w:rsidRDefault="000B7E4A" w:rsidP="000B7E4A">
      <w:pPr>
        <w:pStyle w:val="ListParagraph3"/>
        <w:numPr>
          <w:ilvl w:val="0"/>
          <w:numId w:val="18"/>
        </w:numPr>
        <w:tabs>
          <w:tab w:val="left" w:pos="90"/>
        </w:tabs>
        <w:jc w:val="both"/>
        <w:rPr>
          <w:bCs/>
          <w:iCs/>
          <w:color w:val="auto"/>
          <w:lang w:val="sr-Cyrl-RS"/>
        </w:rPr>
      </w:pPr>
      <w:r w:rsidRPr="006F1918">
        <w:rPr>
          <w:bCs/>
          <w:iCs/>
          <w:color w:val="auto"/>
          <w:lang w:val="sr-Cyrl-RS"/>
        </w:rPr>
        <w:t xml:space="preserve">у колони 5. уписати </w:t>
      </w:r>
      <w:r w:rsidRPr="006F1918">
        <w:rPr>
          <w:bCs/>
          <w:iCs/>
          <w:color w:val="auto"/>
        </w:rPr>
        <w:t>укупн</w:t>
      </w:r>
      <w:r w:rsidRPr="006F1918">
        <w:rPr>
          <w:bCs/>
          <w:iCs/>
          <w:color w:val="auto"/>
          <w:lang w:val="sr-Cyrl-CS"/>
        </w:rPr>
        <w:t>у</w:t>
      </w:r>
      <w:r w:rsidRPr="006F1918">
        <w:rPr>
          <w:bCs/>
          <w:iCs/>
          <w:color w:val="auto"/>
        </w:rPr>
        <w:t xml:space="preserve"> цен</w:t>
      </w:r>
      <w:r w:rsidRPr="006F1918">
        <w:rPr>
          <w:bCs/>
          <w:iCs/>
          <w:color w:val="auto"/>
          <w:lang w:val="sr-Cyrl-CS"/>
        </w:rPr>
        <w:t>у</w:t>
      </w:r>
      <w:r w:rsidRPr="006F1918">
        <w:rPr>
          <w:bCs/>
          <w:iCs/>
          <w:color w:val="auto"/>
        </w:rPr>
        <w:t xml:space="preserve"> без ПДВ-а за </w:t>
      </w:r>
      <w:r>
        <w:rPr>
          <w:bCs/>
          <w:iCs/>
          <w:color w:val="auto"/>
          <w:lang w:val="sr-Cyrl-CS"/>
        </w:rPr>
        <w:t xml:space="preserve">предвиђени </w:t>
      </w:r>
      <w:r w:rsidRPr="006F1918">
        <w:rPr>
          <w:bCs/>
          <w:iCs/>
          <w:color w:val="auto"/>
          <w:lang w:val="sr-Cyrl-RS"/>
        </w:rPr>
        <w:t xml:space="preserve">број ученика </w:t>
      </w:r>
      <w:r w:rsidRPr="006F1918">
        <w:rPr>
          <w:bCs/>
          <w:iCs/>
          <w:color w:val="auto"/>
        </w:rPr>
        <w:t xml:space="preserve">и то тако што ће помножити јединичну цену без ПДВ-а (наведену у колони </w:t>
      </w:r>
      <w:r w:rsidRPr="006F1918">
        <w:rPr>
          <w:bCs/>
          <w:iCs/>
          <w:color w:val="auto"/>
          <w:lang w:val="sr-Cyrl-RS"/>
        </w:rPr>
        <w:t>3</w:t>
      </w:r>
      <w:r w:rsidRPr="006F1918">
        <w:rPr>
          <w:bCs/>
          <w:iCs/>
          <w:color w:val="auto"/>
        </w:rPr>
        <w:t xml:space="preserve">.) са </w:t>
      </w:r>
      <w:r>
        <w:rPr>
          <w:bCs/>
          <w:iCs/>
          <w:color w:val="auto"/>
          <w:lang w:val="sr-Cyrl-RS"/>
        </w:rPr>
        <w:t xml:space="preserve">предвиђеним </w:t>
      </w:r>
      <w:r w:rsidRPr="006F1918">
        <w:rPr>
          <w:bCs/>
          <w:iCs/>
          <w:color w:val="auto"/>
          <w:lang w:val="sr-Cyrl-RS"/>
        </w:rPr>
        <w:t xml:space="preserve">бројем ученика, </w:t>
      </w:r>
      <w:r w:rsidRPr="006F1918">
        <w:rPr>
          <w:bCs/>
          <w:iCs/>
          <w:color w:val="auto"/>
        </w:rPr>
        <w:t>за свак</w:t>
      </w:r>
      <w:r w:rsidRPr="006F1918">
        <w:rPr>
          <w:bCs/>
          <w:iCs/>
          <w:color w:val="auto"/>
          <w:lang w:val="sr-Cyrl-RS"/>
        </w:rPr>
        <w:t>у</w:t>
      </w:r>
      <w:r w:rsidRPr="006F1918">
        <w:rPr>
          <w:bCs/>
          <w:iCs/>
          <w:color w:val="auto"/>
        </w:rPr>
        <w:t xml:space="preserve"> </w:t>
      </w:r>
      <w:r w:rsidRPr="006F1918">
        <w:rPr>
          <w:bCs/>
          <w:iCs/>
          <w:color w:val="auto"/>
          <w:lang w:val="sr-Cyrl-RS"/>
        </w:rPr>
        <w:t xml:space="preserve">пружену услугу из колоне 2. </w:t>
      </w:r>
    </w:p>
    <w:p w:rsidR="000B7E4A" w:rsidRPr="006F1918" w:rsidRDefault="000B7E4A" w:rsidP="000B7E4A">
      <w:pPr>
        <w:pStyle w:val="ListParagraph3"/>
        <w:numPr>
          <w:ilvl w:val="0"/>
          <w:numId w:val="18"/>
        </w:numPr>
        <w:tabs>
          <w:tab w:val="left" w:pos="90"/>
        </w:tabs>
        <w:jc w:val="both"/>
        <w:rPr>
          <w:bCs/>
          <w:iCs/>
          <w:color w:val="auto"/>
          <w:lang w:val="sr-Cyrl-RS"/>
        </w:rPr>
      </w:pPr>
      <w:r w:rsidRPr="006F1918">
        <w:rPr>
          <w:bCs/>
          <w:iCs/>
          <w:color w:val="auto"/>
          <w:lang w:val="sr-Cyrl-RS"/>
        </w:rPr>
        <w:t xml:space="preserve">у колони 6. уписати </w:t>
      </w:r>
      <w:r w:rsidRPr="006F1918">
        <w:rPr>
          <w:bCs/>
          <w:iCs/>
          <w:color w:val="auto"/>
        </w:rPr>
        <w:t>укуп</w:t>
      </w:r>
      <w:r w:rsidRPr="006F1918">
        <w:rPr>
          <w:bCs/>
          <w:iCs/>
          <w:color w:val="auto"/>
          <w:lang w:val="sr-Cyrl-CS"/>
        </w:rPr>
        <w:t>ну</w:t>
      </w:r>
      <w:r w:rsidRPr="006F1918">
        <w:rPr>
          <w:bCs/>
          <w:iCs/>
          <w:color w:val="auto"/>
        </w:rPr>
        <w:t xml:space="preserve"> це</w:t>
      </w:r>
      <w:r w:rsidRPr="006F1918">
        <w:rPr>
          <w:bCs/>
          <w:iCs/>
          <w:color w:val="auto"/>
          <w:lang w:val="sr-Cyrl-CS"/>
        </w:rPr>
        <w:t>ну</w:t>
      </w:r>
      <w:r w:rsidRPr="006F1918">
        <w:rPr>
          <w:bCs/>
          <w:iCs/>
          <w:color w:val="auto"/>
          <w:lang w:val="sr-Cyrl-RS"/>
        </w:rPr>
        <w:t xml:space="preserve"> са</w:t>
      </w:r>
      <w:r w:rsidRPr="006F1918">
        <w:rPr>
          <w:bCs/>
          <w:iCs/>
          <w:color w:val="auto"/>
        </w:rPr>
        <w:t xml:space="preserve"> ПДВ</w:t>
      </w:r>
      <w:r w:rsidRPr="006F1918">
        <w:rPr>
          <w:bCs/>
          <w:iCs/>
          <w:color w:val="auto"/>
          <w:lang w:val="sr-Cyrl-RS"/>
        </w:rPr>
        <w:t>-ом</w:t>
      </w:r>
      <w:r w:rsidRPr="006F1918">
        <w:rPr>
          <w:bCs/>
          <w:iCs/>
          <w:color w:val="auto"/>
        </w:rPr>
        <w:t xml:space="preserve"> за</w:t>
      </w:r>
      <w:r w:rsidRPr="006F1918">
        <w:rPr>
          <w:bCs/>
          <w:iCs/>
          <w:color w:val="auto"/>
          <w:lang w:val="sr-Cyrl-RS"/>
        </w:rPr>
        <w:t xml:space="preserve"> </w:t>
      </w:r>
      <w:r>
        <w:rPr>
          <w:bCs/>
          <w:iCs/>
          <w:color w:val="auto"/>
          <w:lang w:val="sr-Cyrl-CS"/>
        </w:rPr>
        <w:t xml:space="preserve">предвиђени </w:t>
      </w:r>
      <w:r w:rsidRPr="006F1918">
        <w:rPr>
          <w:bCs/>
          <w:iCs/>
          <w:color w:val="auto"/>
          <w:lang w:val="sr-Cyrl-RS"/>
        </w:rPr>
        <w:t xml:space="preserve">број ученика </w:t>
      </w:r>
      <w:r w:rsidRPr="006F1918">
        <w:rPr>
          <w:bCs/>
          <w:iCs/>
          <w:color w:val="auto"/>
        </w:rPr>
        <w:t>и то тако што ће помножити јединичну цену</w:t>
      </w:r>
      <w:r w:rsidRPr="006F1918">
        <w:rPr>
          <w:bCs/>
          <w:iCs/>
          <w:color w:val="auto"/>
          <w:lang w:val="sr-Cyrl-RS"/>
        </w:rPr>
        <w:t xml:space="preserve"> са</w:t>
      </w:r>
      <w:r w:rsidRPr="006F1918">
        <w:rPr>
          <w:bCs/>
          <w:iCs/>
          <w:color w:val="auto"/>
        </w:rPr>
        <w:t xml:space="preserve"> ПДВ</w:t>
      </w:r>
      <w:r w:rsidRPr="006F1918">
        <w:rPr>
          <w:bCs/>
          <w:iCs/>
          <w:color w:val="auto"/>
          <w:lang w:val="sr-Cyrl-RS"/>
        </w:rPr>
        <w:t>-ом</w:t>
      </w:r>
      <w:r w:rsidRPr="006F1918">
        <w:rPr>
          <w:bCs/>
          <w:iCs/>
          <w:color w:val="auto"/>
        </w:rPr>
        <w:t xml:space="preserve"> (наведену у колони</w:t>
      </w:r>
      <w:r w:rsidRPr="006F1918">
        <w:rPr>
          <w:bCs/>
          <w:iCs/>
          <w:color w:val="auto"/>
          <w:lang w:val="sr-Cyrl-RS"/>
        </w:rPr>
        <w:t xml:space="preserve"> 4</w:t>
      </w:r>
      <w:r w:rsidRPr="006F1918">
        <w:rPr>
          <w:bCs/>
          <w:iCs/>
          <w:color w:val="auto"/>
        </w:rPr>
        <w:t>.) са</w:t>
      </w:r>
      <w:r w:rsidRPr="006F1918">
        <w:rPr>
          <w:bCs/>
          <w:iCs/>
          <w:color w:val="auto"/>
          <w:lang w:val="sr-Cyrl-RS"/>
        </w:rPr>
        <w:t xml:space="preserve"> </w:t>
      </w:r>
      <w:r>
        <w:rPr>
          <w:bCs/>
          <w:iCs/>
          <w:color w:val="auto"/>
          <w:lang w:val="sr-Cyrl-RS"/>
        </w:rPr>
        <w:t>предвиђеним бројем</w:t>
      </w:r>
      <w:r w:rsidRPr="006F1918">
        <w:rPr>
          <w:bCs/>
          <w:iCs/>
          <w:color w:val="auto"/>
          <w:lang w:val="sr-Cyrl-RS"/>
        </w:rPr>
        <w:t xml:space="preserve"> ученика,</w:t>
      </w:r>
      <w:r w:rsidRPr="006F1918">
        <w:rPr>
          <w:bCs/>
          <w:iCs/>
          <w:color w:val="auto"/>
        </w:rPr>
        <w:t xml:space="preserve"> за сва</w:t>
      </w:r>
      <w:r w:rsidRPr="006F1918">
        <w:rPr>
          <w:bCs/>
          <w:iCs/>
          <w:color w:val="auto"/>
          <w:lang w:val="sr-Cyrl-RS"/>
        </w:rPr>
        <w:t xml:space="preserve">ку пружену услугу из колоне </w:t>
      </w:r>
      <w:r w:rsidRPr="006F1918">
        <w:rPr>
          <w:bCs/>
          <w:iCs/>
          <w:color w:val="auto"/>
          <w:lang w:val="sr-Cyrl-CS"/>
        </w:rPr>
        <w:t>2</w:t>
      </w:r>
      <w:r w:rsidRPr="006F1918">
        <w:rPr>
          <w:bCs/>
          <w:iCs/>
          <w:color w:val="auto"/>
          <w:lang w:val="sr-Cyrl-RS"/>
        </w:rPr>
        <w:t xml:space="preserve">. </w:t>
      </w:r>
    </w:p>
    <w:p w:rsidR="000B7E4A" w:rsidRPr="00DA5D22" w:rsidRDefault="000B7E4A" w:rsidP="000B7E4A">
      <w:pPr>
        <w:pStyle w:val="ListParagraph3"/>
        <w:numPr>
          <w:ilvl w:val="0"/>
          <w:numId w:val="18"/>
        </w:numPr>
        <w:tabs>
          <w:tab w:val="left" w:pos="90"/>
        </w:tabs>
        <w:jc w:val="both"/>
        <w:rPr>
          <w:bCs/>
          <w:iCs/>
          <w:color w:val="auto"/>
          <w:lang w:val="sr-Cyrl-CS"/>
        </w:rPr>
      </w:pPr>
      <w:r>
        <w:rPr>
          <w:bCs/>
          <w:iCs/>
          <w:color w:val="auto"/>
          <w:lang w:val="sr-Cyrl-RS"/>
        </w:rPr>
        <w:t xml:space="preserve">у последњем реду колоне 3. </w:t>
      </w:r>
      <w:r w:rsidRPr="00E415BB">
        <w:rPr>
          <w:bCs/>
          <w:iCs/>
          <w:color w:val="auto"/>
          <w:lang w:val="sr-Cyrl-RS"/>
        </w:rPr>
        <w:t xml:space="preserve">уписати цену </w:t>
      </w:r>
      <w:r w:rsidRPr="00022E8F">
        <w:rPr>
          <w:bCs/>
          <w:iCs/>
          <w:color w:val="auto"/>
          <w:lang w:val="sr-Cyrl-RS"/>
        </w:rPr>
        <w:t>по ученику</w:t>
      </w:r>
      <w:r w:rsidRPr="00E415BB">
        <w:rPr>
          <w:bCs/>
          <w:iCs/>
        </w:rPr>
        <w:t xml:space="preserve"> без ПДВ-а</w:t>
      </w:r>
      <w:r>
        <w:rPr>
          <w:bCs/>
          <w:iCs/>
          <w:lang w:val="sr-Cyrl-RS"/>
        </w:rPr>
        <w:t xml:space="preserve"> </w:t>
      </w:r>
      <w:r>
        <w:rPr>
          <w:bCs/>
          <w:iCs/>
          <w:color w:val="auto"/>
          <w:lang w:val="sr-Cyrl-RS"/>
        </w:rPr>
        <w:t>за све пружене услуге</w:t>
      </w:r>
      <w:r>
        <w:rPr>
          <w:bCs/>
          <w:iCs/>
          <w:lang w:val="sr-Cyrl-RS"/>
        </w:rPr>
        <w:t>.</w:t>
      </w:r>
    </w:p>
    <w:p w:rsidR="000B7E4A" w:rsidRPr="00DA5D22" w:rsidRDefault="000B7E4A" w:rsidP="000B7E4A">
      <w:pPr>
        <w:pStyle w:val="ListParagraph3"/>
        <w:numPr>
          <w:ilvl w:val="0"/>
          <w:numId w:val="18"/>
        </w:numPr>
        <w:tabs>
          <w:tab w:val="left" w:pos="90"/>
        </w:tabs>
        <w:jc w:val="both"/>
        <w:rPr>
          <w:bCs/>
          <w:iCs/>
          <w:color w:val="auto"/>
          <w:lang w:val="sr-Cyrl-CS"/>
        </w:rPr>
      </w:pPr>
      <w:r>
        <w:rPr>
          <w:bCs/>
          <w:iCs/>
          <w:color w:val="auto"/>
          <w:lang w:val="sr-Cyrl-RS"/>
        </w:rPr>
        <w:t xml:space="preserve">у последњем реду колоне 4. </w:t>
      </w:r>
      <w:r w:rsidRPr="00E415BB">
        <w:rPr>
          <w:bCs/>
          <w:iCs/>
          <w:color w:val="auto"/>
          <w:lang w:val="sr-Cyrl-RS"/>
        </w:rPr>
        <w:t xml:space="preserve">уписати цену </w:t>
      </w:r>
      <w:r w:rsidRPr="00022E8F">
        <w:rPr>
          <w:bCs/>
          <w:iCs/>
          <w:color w:val="auto"/>
          <w:lang w:val="sr-Cyrl-RS"/>
        </w:rPr>
        <w:t>по ученику</w:t>
      </w:r>
      <w:r>
        <w:rPr>
          <w:bCs/>
          <w:iCs/>
          <w:lang w:val="sr-Cyrl-RS"/>
        </w:rPr>
        <w:t xml:space="preserve"> са</w:t>
      </w:r>
      <w:r w:rsidRPr="00E415BB">
        <w:rPr>
          <w:bCs/>
          <w:iCs/>
        </w:rPr>
        <w:t xml:space="preserve"> ПДВ-</w:t>
      </w:r>
      <w:r>
        <w:rPr>
          <w:bCs/>
          <w:iCs/>
          <w:lang w:val="sr-Cyrl-RS"/>
        </w:rPr>
        <w:t>ом</w:t>
      </w:r>
      <w:r>
        <w:rPr>
          <w:bCs/>
          <w:iCs/>
          <w:color w:val="auto"/>
          <w:lang w:val="sr-Cyrl-RS"/>
        </w:rPr>
        <w:t xml:space="preserve"> за све пружене услуге</w:t>
      </w:r>
      <w:r>
        <w:rPr>
          <w:bCs/>
          <w:iCs/>
          <w:lang w:val="sr-Cyrl-RS"/>
        </w:rPr>
        <w:t>.</w:t>
      </w:r>
    </w:p>
    <w:p w:rsidR="000B7E4A" w:rsidRPr="00DA5D22" w:rsidRDefault="000B7E4A" w:rsidP="000B7E4A">
      <w:pPr>
        <w:pStyle w:val="ListParagraph3"/>
        <w:numPr>
          <w:ilvl w:val="0"/>
          <w:numId w:val="18"/>
        </w:numPr>
        <w:tabs>
          <w:tab w:val="left" w:pos="90"/>
        </w:tabs>
        <w:jc w:val="both"/>
        <w:rPr>
          <w:bCs/>
          <w:iCs/>
          <w:color w:val="auto"/>
          <w:lang w:val="sr-Cyrl-CS"/>
        </w:rPr>
      </w:pPr>
      <w:r>
        <w:rPr>
          <w:bCs/>
          <w:iCs/>
          <w:color w:val="auto"/>
          <w:lang w:val="sr-Cyrl-RS"/>
        </w:rPr>
        <w:t xml:space="preserve">у последњем реду колоне 5. </w:t>
      </w:r>
      <w:r w:rsidRPr="00E415BB">
        <w:rPr>
          <w:bCs/>
          <w:iCs/>
          <w:color w:val="auto"/>
          <w:lang w:val="sr-Cyrl-RS"/>
        </w:rPr>
        <w:t xml:space="preserve">уписати укупну цену </w:t>
      </w:r>
      <w:r w:rsidRPr="00E415BB">
        <w:rPr>
          <w:bCs/>
          <w:iCs/>
        </w:rPr>
        <w:t>без ПДВ-а</w:t>
      </w:r>
      <w:r>
        <w:rPr>
          <w:bCs/>
          <w:iCs/>
          <w:lang w:val="sr-Cyrl-RS"/>
        </w:rPr>
        <w:t xml:space="preserve"> </w:t>
      </w:r>
      <w:r>
        <w:rPr>
          <w:bCs/>
          <w:iCs/>
          <w:color w:val="auto"/>
          <w:lang w:val="sr-Cyrl-RS"/>
        </w:rPr>
        <w:t xml:space="preserve">за све пружене услуге, </w:t>
      </w:r>
      <w:r>
        <w:rPr>
          <w:bCs/>
          <w:iCs/>
          <w:lang w:val="sr-Cyrl-RS"/>
        </w:rPr>
        <w:t>за предвиђени број</w:t>
      </w:r>
      <w:r>
        <w:rPr>
          <w:bCs/>
          <w:iCs/>
          <w:lang w:val="sr-Cyrl-CS"/>
        </w:rPr>
        <w:t xml:space="preserve"> </w:t>
      </w:r>
      <w:r>
        <w:rPr>
          <w:bCs/>
          <w:iCs/>
          <w:lang w:val="sr-Cyrl-RS"/>
        </w:rPr>
        <w:t>ученика.</w:t>
      </w:r>
    </w:p>
    <w:p w:rsidR="000B7E4A" w:rsidRPr="008557BC" w:rsidRDefault="000B7E4A" w:rsidP="000B7E4A">
      <w:pPr>
        <w:pStyle w:val="ListParagraph3"/>
        <w:numPr>
          <w:ilvl w:val="0"/>
          <w:numId w:val="18"/>
        </w:numPr>
        <w:tabs>
          <w:tab w:val="left" w:pos="90"/>
        </w:tabs>
        <w:jc w:val="both"/>
        <w:rPr>
          <w:bCs/>
          <w:iCs/>
          <w:color w:val="auto"/>
          <w:lang w:val="sr-Cyrl-CS"/>
        </w:rPr>
      </w:pPr>
      <w:r>
        <w:rPr>
          <w:bCs/>
          <w:iCs/>
          <w:color w:val="auto"/>
          <w:lang w:val="sr-Cyrl-RS"/>
        </w:rPr>
        <w:t xml:space="preserve">у последњем реду колоне 6. </w:t>
      </w:r>
      <w:r w:rsidRPr="00E415BB">
        <w:rPr>
          <w:bCs/>
          <w:iCs/>
          <w:color w:val="auto"/>
          <w:lang w:val="sr-Cyrl-RS"/>
        </w:rPr>
        <w:t xml:space="preserve">уписати укупну цену </w:t>
      </w:r>
      <w:r>
        <w:rPr>
          <w:bCs/>
          <w:iCs/>
          <w:lang w:val="sr-Cyrl-RS"/>
        </w:rPr>
        <w:t>са</w:t>
      </w:r>
      <w:r w:rsidRPr="00E415BB">
        <w:rPr>
          <w:bCs/>
          <w:iCs/>
        </w:rPr>
        <w:t xml:space="preserve"> ПДВ-</w:t>
      </w:r>
      <w:r>
        <w:rPr>
          <w:bCs/>
          <w:iCs/>
          <w:lang w:val="sr-Cyrl-RS"/>
        </w:rPr>
        <w:t xml:space="preserve">ом </w:t>
      </w:r>
      <w:r>
        <w:rPr>
          <w:bCs/>
          <w:iCs/>
          <w:color w:val="auto"/>
          <w:lang w:val="sr-Cyrl-RS"/>
        </w:rPr>
        <w:t xml:space="preserve">за све пружене услуге, </w:t>
      </w:r>
      <w:r>
        <w:rPr>
          <w:bCs/>
          <w:iCs/>
          <w:lang w:val="sr-Cyrl-RS"/>
        </w:rPr>
        <w:t>за предвиђени број</w:t>
      </w:r>
      <w:r>
        <w:rPr>
          <w:bCs/>
          <w:iCs/>
          <w:lang w:val="sr-Cyrl-CS"/>
        </w:rPr>
        <w:t xml:space="preserve"> </w:t>
      </w:r>
      <w:r>
        <w:rPr>
          <w:bCs/>
          <w:iCs/>
          <w:lang w:val="sr-Cyrl-RS"/>
        </w:rPr>
        <w:t>ученика</w:t>
      </w:r>
      <w:r w:rsidRPr="00E415BB">
        <w:rPr>
          <w:bCs/>
          <w:iCs/>
          <w:color w:val="auto"/>
          <w:lang w:val="sr-Cyrl-RS"/>
        </w:rPr>
        <w:t>.</w:t>
      </w:r>
    </w:p>
    <w:p w:rsidR="000B7E4A" w:rsidRPr="008557BC" w:rsidRDefault="000B7E4A" w:rsidP="000B7E4A">
      <w:pPr>
        <w:pStyle w:val="Default"/>
        <w:numPr>
          <w:ilvl w:val="0"/>
          <w:numId w:val="18"/>
        </w:numPr>
        <w:spacing w:after="21"/>
        <w:rPr>
          <w:rFonts w:ascii="Times New Roman" w:hAnsi="Times New Roman" w:cs="Times New Roman"/>
        </w:rPr>
      </w:pPr>
      <w:r w:rsidRPr="008557BC">
        <w:rPr>
          <w:rFonts w:ascii="Times New Roman" w:hAnsi="Times New Roman" w:cs="Times New Roman"/>
        </w:rPr>
        <w:t xml:space="preserve">Укупну цену у колонама 5. </w:t>
      </w:r>
      <w:proofErr w:type="gramStart"/>
      <w:r w:rsidRPr="008557BC">
        <w:rPr>
          <w:rFonts w:ascii="Times New Roman" w:hAnsi="Times New Roman" w:cs="Times New Roman"/>
        </w:rPr>
        <w:t>и</w:t>
      </w:r>
      <w:proofErr w:type="gramEnd"/>
      <w:r w:rsidRPr="008557BC">
        <w:rPr>
          <w:rFonts w:ascii="Times New Roman" w:hAnsi="Times New Roman" w:cs="Times New Roman"/>
        </w:rPr>
        <w:t xml:space="preserve"> 6. у Обрасцу структуре понуђене цене за једнодневну екскурзију (</w:t>
      </w:r>
      <w:r w:rsidRPr="008557BC">
        <w:rPr>
          <w:rFonts w:ascii="Times New Roman" w:hAnsi="Times New Roman" w:cs="Times New Roman"/>
          <w:i/>
          <w:iCs/>
        </w:rPr>
        <w:t>образац 5</w:t>
      </w:r>
      <w:r w:rsidRPr="008557BC">
        <w:rPr>
          <w:rFonts w:ascii="Times New Roman" w:hAnsi="Times New Roman" w:cs="Times New Roman"/>
        </w:rPr>
        <w:t xml:space="preserve">), треба дати за </w:t>
      </w:r>
      <w:r w:rsidRPr="00815F41">
        <w:rPr>
          <w:rFonts w:ascii="Times New Roman" w:hAnsi="Times New Roman" w:cs="Times New Roman"/>
          <w:b/>
          <w:bCs/>
          <w:u w:val="single"/>
        </w:rPr>
        <w:t>предвиђени број ученика</w:t>
      </w:r>
      <w:r w:rsidRPr="008557BC">
        <w:rPr>
          <w:rFonts w:ascii="Times New Roman" w:hAnsi="Times New Roman" w:cs="Times New Roman"/>
          <w:b/>
          <w:bCs/>
        </w:rPr>
        <w:t xml:space="preserve"> </w:t>
      </w:r>
      <w:r w:rsidRPr="008557BC">
        <w:rPr>
          <w:rFonts w:ascii="Times New Roman" w:hAnsi="Times New Roman" w:cs="Times New Roman"/>
        </w:rPr>
        <w:t xml:space="preserve">по партијама: </w:t>
      </w:r>
    </w:p>
    <w:p w:rsidR="000B7E4A" w:rsidRPr="00BD6D19" w:rsidRDefault="000B7E4A" w:rsidP="000B7E4A">
      <w:pPr>
        <w:pStyle w:val="Default"/>
        <w:spacing w:after="21"/>
        <w:ind w:left="720"/>
        <w:rPr>
          <w:rFonts w:ascii="Times New Roman" w:hAnsi="Times New Roman" w:cs="Times New Roman"/>
          <w:color w:val="auto"/>
        </w:rPr>
      </w:pPr>
      <w:r w:rsidRPr="00BD6D19">
        <w:rPr>
          <w:rFonts w:ascii="Times New Roman" w:hAnsi="Times New Roman" w:cs="Times New Roman"/>
          <w:color w:val="auto"/>
          <w:lang w:val="sr-Cyrl-RS"/>
        </w:rPr>
        <w:t xml:space="preserve">             </w:t>
      </w:r>
      <w:r w:rsidRPr="00BD6D19">
        <w:rPr>
          <w:rFonts w:ascii="Times New Roman" w:hAnsi="Times New Roman" w:cs="Times New Roman"/>
          <w:color w:val="auto"/>
        </w:rPr>
        <w:t>- За партију 1 –</w:t>
      </w:r>
      <w:r w:rsidRPr="00BD6D19">
        <w:rPr>
          <w:rFonts w:ascii="Times New Roman" w:hAnsi="Times New Roman" w:cs="Times New Roman"/>
          <w:color w:val="auto"/>
          <w:lang w:val="sr-Cyrl-RS"/>
        </w:rPr>
        <w:t xml:space="preserve"> </w:t>
      </w:r>
      <w:r w:rsidRPr="00BD6D19">
        <w:rPr>
          <w:rFonts w:ascii="Times New Roman" w:hAnsi="Times New Roman" w:cs="Times New Roman"/>
          <w:color w:val="auto"/>
        </w:rPr>
        <w:t xml:space="preserve">за </w:t>
      </w:r>
      <w:r w:rsidRPr="00BD6D19">
        <w:rPr>
          <w:rFonts w:ascii="Times New Roman" w:hAnsi="Times New Roman" w:cs="Times New Roman"/>
          <w:color w:val="auto"/>
          <w:lang w:val="sr-Cyrl-RS"/>
        </w:rPr>
        <w:t>20</w:t>
      </w:r>
      <w:r w:rsidR="00815F41">
        <w:rPr>
          <w:rFonts w:ascii="Times New Roman" w:hAnsi="Times New Roman" w:cs="Times New Roman"/>
          <w:color w:val="auto"/>
          <w:lang w:val="sr-Cyrl-RS"/>
        </w:rPr>
        <w:t>7</w:t>
      </w:r>
      <w:r w:rsidRPr="00BD6D19">
        <w:rPr>
          <w:rFonts w:ascii="Times New Roman" w:hAnsi="Times New Roman" w:cs="Times New Roman"/>
          <w:color w:val="auto"/>
        </w:rPr>
        <w:t xml:space="preserve"> ученика </w:t>
      </w:r>
    </w:p>
    <w:p w:rsidR="000B7E4A" w:rsidRPr="00BD6D19" w:rsidRDefault="000B7E4A" w:rsidP="000B7E4A">
      <w:pPr>
        <w:pStyle w:val="Default"/>
        <w:ind w:left="720"/>
        <w:rPr>
          <w:rFonts w:ascii="Times New Roman" w:hAnsi="Times New Roman" w:cs="Times New Roman"/>
          <w:color w:val="auto"/>
        </w:rPr>
      </w:pPr>
      <w:r w:rsidRPr="00BD6D19">
        <w:rPr>
          <w:rFonts w:ascii="Times New Roman" w:hAnsi="Times New Roman" w:cs="Times New Roman"/>
          <w:color w:val="auto"/>
          <w:lang w:val="sr-Cyrl-RS"/>
        </w:rPr>
        <w:t xml:space="preserve">             - </w:t>
      </w:r>
      <w:r w:rsidRPr="00BD6D19">
        <w:rPr>
          <w:rFonts w:ascii="Times New Roman" w:hAnsi="Times New Roman" w:cs="Times New Roman"/>
          <w:color w:val="auto"/>
        </w:rPr>
        <w:t>За партију 2 –</w:t>
      </w:r>
      <w:r w:rsidRPr="00BD6D19">
        <w:rPr>
          <w:rFonts w:ascii="Times New Roman" w:hAnsi="Times New Roman" w:cs="Times New Roman"/>
          <w:color w:val="auto"/>
          <w:lang w:val="sr-Cyrl-RS"/>
        </w:rPr>
        <w:t xml:space="preserve"> </w:t>
      </w:r>
      <w:r w:rsidRPr="00BD6D19">
        <w:rPr>
          <w:rFonts w:ascii="Times New Roman" w:hAnsi="Times New Roman" w:cs="Times New Roman"/>
          <w:color w:val="auto"/>
        </w:rPr>
        <w:t xml:space="preserve">за </w:t>
      </w:r>
      <w:r w:rsidR="00815F41">
        <w:rPr>
          <w:rFonts w:ascii="Times New Roman" w:hAnsi="Times New Roman" w:cs="Times New Roman"/>
          <w:color w:val="auto"/>
          <w:lang w:val="sr-Cyrl-RS"/>
        </w:rPr>
        <w:t>67</w:t>
      </w:r>
      <w:r w:rsidRPr="00BD6D19">
        <w:rPr>
          <w:rFonts w:ascii="Times New Roman" w:hAnsi="Times New Roman" w:cs="Times New Roman"/>
          <w:color w:val="auto"/>
        </w:rPr>
        <w:t xml:space="preserve"> ученика </w:t>
      </w:r>
    </w:p>
    <w:p w:rsidR="000B7E4A" w:rsidRPr="009C58F1" w:rsidRDefault="000B7E4A" w:rsidP="000B7E4A">
      <w:pPr>
        <w:pStyle w:val="ListParagraph3"/>
        <w:numPr>
          <w:ilvl w:val="0"/>
          <w:numId w:val="18"/>
        </w:numPr>
        <w:tabs>
          <w:tab w:val="left" w:pos="90"/>
        </w:tabs>
        <w:jc w:val="both"/>
        <w:rPr>
          <w:bCs/>
          <w:iCs/>
          <w:color w:val="auto"/>
          <w:lang w:val="sr-Cyrl-CS"/>
        </w:rPr>
      </w:pPr>
      <w:r w:rsidRPr="009C58F1">
        <w:rPr>
          <w:color w:val="auto"/>
          <w:lang w:val="sr-Cyrl-CS"/>
        </w:rPr>
        <w:t>Укупну цен</w:t>
      </w:r>
      <w:r>
        <w:rPr>
          <w:color w:val="auto"/>
          <w:lang w:val="sr-Cyrl-CS"/>
        </w:rPr>
        <w:t>у</w:t>
      </w:r>
      <w:r w:rsidRPr="009C58F1">
        <w:rPr>
          <w:color w:val="auto"/>
          <w:lang w:val="sr-Cyrl-CS"/>
        </w:rPr>
        <w:t xml:space="preserve"> у колонама 5</w:t>
      </w:r>
      <w:r>
        <w:rPr>
          <w:color w:val="auto"/>
          <w:lang w:val="sr-Cyrl-CS"/>
        </w:rPr>
        <w:t>.</w:t>
      </w:r>
      <w:r w:rsidRPr="009C58F1">
        <w:rPr>
          <w:color w:val="auto"/>
          <w:lang w:val="sr-Cyrl-CS"/>
        </w:rPr>
        <w:t xml:space="preserve"> и 6</w:t>
      </w:r>
      <w:r>
        <w:rPr>
          <w:color w:val="auto"/>
          <w:lang w:val="sr-Cyrl-CS"/>
        </w:rPr>
        <w:t>. у О</w:t>
      </w:r>
      <w:r w:rsidRPr="009C58F1">
        <w:rPr>
          <w:color w:val="auto"/>
          <w:lang w:val="sr-Cyrl-CS"/>
        </w:rPr>
        <w:t xml:space="preserve">брасцу структуре </w:t>
      </w:r>
      <w:r>
        <w:rPr>
          <w:color w:val="auto"/>
          <w:lang w:val="sr-Cyrl-CS"/>
        </w:rPr>
        <w:t xml:space="preserve">понуђене </w:t>
      </w:r>
      <w:r w:rsidRPr="009C58F1">
        <w:rPr>
          <w:color w:val="auto"/>
          <w:lang w:val="sr-Cyrl-CS"/>
        </w:rPr>
        <w:t xml:space="preserve">цене за </w:t>
      </w:r>
      <w:r>
        <w:rPr>
          <w:color w:val="auto"/>
          <w:lang w:val="sr-Cyrl-CS"/>
        </w:rPr>
        <w:t>наставу у природи (</w:t>
      </w:r>
      <w:r w:rsidRPr="0046787D">
        <w:rPr>
          <w:i/>
          <w:color w:val="auto"/>
          <w:lang w:val="sr-Cyrl-CS"/>
        </w:rPr>
        <w:t xml:space="preserve">образац </w:t>
      </w:r>
      <w:r>
        <w:rPr>
          <w:i/>
          <w:color w:val="auto"/>
          <w:lang w:val="sr-Cyrl-CS"/>
        </w:rPr>
        <w:t>6</w:t>
      </w:r>
      <w:r>
        <w:rPr>
          <w:color w:val="auto"/>
          <w:lang w:val="sr-Cyrl-CS"/>
        </w:rPr>
        <w:t>)</w:t>
      </w:r>
      <w:r w:rsidRPr="009C58F1">
        <w:rPr>
          <w:color w:val="auto"/>
          <w:lang w:val="sr-Cyrl-CS"/>
        </w:rPr>
        <w:t xml:space="preserve">, </w:t>
      </w:r>
      <w:r w:rsidRPr="009C58F1">
        <w:rPr>
          <w:color w:val="auto"/>
          <w:lang w:val="sr-Cyrl-RS"/>
        </w:rPr>
        <w:t>треба дат</w:t>
      </w:r>
      <w:r>
        <w:rPr>
          <w:color w:val="auto"/>
          <w:lang w:val="sr-Cyrl-RS"/>
        </w:rPr>
        <w:t>и</w:t>
      </w:r>
      <w:r w:rsidRPr="009C58F1">
        <w:rPr>
          <w:color w:val="auto"/>
          <w:lang w:val="sr-Cyrl-RS"/>
        </w:rPr>
        <w:t xml:space="preserve"> за </w:t>
      </w:r>
      <w:r>
        <w:rPr>
          <w:b/>
          <w:color w:val="auto"/>
          <w:u w:val="single"/>
          <w:lang w:val="sr-Cyrl-RS"/>
        </w:rPr>
        <w:t>предвиђен</w:t>
      </w:r>
      <w:r w:rsidRPr="007D6932">
        <w:rPr>
          <w:b/>
          <w:color w:val="auto"/>
          <w:u w:val="single"/>
          <w:lang w:val="sr-Cyrl-RS"/>
        </w:rPr>
        <w:t>и број ученика</w:t>
      </w:r>
      <w:r w:rsidRPr="009C58F1">
        <w:rPr>
          <w:color w:val="auto"/>
          <w:lang w:val="sr-Cyrl-RS"/>
        </w:rPr>
        <w:t xml:space="preserve"> по партијама:</w:t>
      </w:r>
    </w:p>
    <w:p w:rsidR="000B7E4A" w:rsidRPr="000E06D5" w:rsidRDefault="000B7E4A" w:rsidP="000B7E4A">
      <w:pPr>
        <w:numPr>
          <w:ilvl w:val="0"/>
          <w:numId w:val="28"/>
        </w:numPr>
        <w:ind w:left="1530"/>
        <w:jc w:val="both"/>
        <w:rPr>
          <w:b/>
          <w:iCs/>
          <w:color w:val="auto"/>
          <w:lang w:val="sr-Cyrl-CS"/>
        </w:rPr>
      </w:pPr>
      <w:r w:rsidRPr="000E06D5">
        <w:rPr>
          <w:color w:val="auto"/>
          <w:lang w:val="sr-Cyrl-CS"/>
        </w:rPr>
        <w:t>За партију 3 – за 1</w:t>
      </w:r>
      <w:r w:rsidR="00815F41">
        <w:rPr>
          <w:color w:val="auto"/>
          <w:lang w:val="sr-Cyrl-CS"/>
        </w:rPr>
        <w:t>18</w:t>
      </w:r>
      <w:r w:rsidRPr="000E06D5">
        <w:rPr>
          <w:color w:val="auto"/>
          <w:lang w:val="sr-Cyrl-CS"/>
        </w:rPr>
        <w:t xml:space="preserve"> ученика</w:t>
      </w:r>
    </w:p>
    <w:p w:rsidR="000B7E4A" w:rsidRPr="000E06D5" w:rsidRDefault="000B7E4A" w:rsidP="000B7E4A">
      <w:pPr>
        <w:numPr>
          <w:ilvl w:val="0"/>
          <w:numId w:val="28"/>
        </w:numPr>
        <w:ind w:left="1530"/>
        <w:jc w:val="both"/>
        <w:rPr>
          <w:b/>
          <w:iCs/>
          <w:color w:val="auto"/>
          <w:lang w:val="sr-Cyrl-CS"/>
        </w:rPr>
      </w:pPr>
      <w:r w:rsidRPr="000E06D5">
        <w:rPr>
          <w:color w:val="auto"/>
          <w:lang w:val="sr-Cyrl-CS"/>
        </w:rPr>
        <w:t xml:space="preserve">За партију 4 – за </w:t>
      </w:r>
      <w:r w:rsidR="00815F41">
        <w:rPr>
          <w:color w:val="auto"/>
          <w:lang w:val="sr-Cyrl-CS"/>
        </w:rPr>
        <w:t>78</w:t>
      </w:r>
      <w:r w:rsidRPr="000E06D5">
        <w:rPr>
          <w:color w:val="auto"/>
          <w:lang w:val="sr-Cyrl-CS"/>
        </w:rPr>
        <w:t xml:space="preserve"> ученика</w:t>
      </w:r>
    </w:p>
    <w:p w:rsidR="000B7E4A" w:rsidRPr="000E06D5" w:rsidRDefault="000B7E4A" w:rsidP="000B7E4A">
      <w:pPr>
        <w:pStyle w:val="ListParagraph3"/>
        <w:numPr>
          <w:ilvl w:val="0"/>
          <w:numId w:val="18"/>
        </w:numPr>
        <w:tabs>
          <w:tab w:val="left" w:pos="90"/>
        </w:tabs>
        <w:jc w:val="both"/>
        <w:rPr>
          <w:bCs/>
          <w:iCs/>
          <w:color w:val="auto"/>
          <w:lang w:val="sr-Cyrl-CS"/>
        </w:rPr>
      </w:pPr>
      <w:r w:rsidRPr="000E06D5">
        <w:rPr>
          <w:color w:val="auto"/>
          <w:lang w:val="sr-Cyrl-CS"/>
        </w:rPr>
        <w:t>Укупну цену у колонама 5. и 6. у Обрасцу структуре понуђене цене за вишедневне екскурзије (</w:t>
      </w:r>
      <w:r w:rsidRPr="000E06D5">
        <w:rPr>
          <w:i/>
          <w:color w:val="auto"/>
          <w:lang w:val="sr-Cyrl-CS"/>
        </w:rPr>
        <w:t>образац 7</w:t>
      </w:r>
      <w:r w:rsidRPr="000E06D5">
        <w:rPr>
          <w:color w:val="auto"/>
          <w:lang w:val="sr-Cyrl-CS"/>
        </w:rPr>
        <w:t xml:space="preserve">), </w:t>
      </w:r>
      <w:r w:rsidRPr="000E06D5">
        <w:rPr>
          <w:color w:val="auto"/>
          <w:lang w:val="sr-Cyrl-RS"/>
        </w:rPr>
        <w:t xml:space="preserve">треба дати за </w:t>
      </w:r>
      <w:r w:rsidRPr="000E06D5">
        <w:rPr>
          <w:b/>
          <w:color w:val="auto"/>
          <w:u w:val="single"/>
          <w:lang w:val="sr-Cyrl-RS"/>
        </w:rPr>
        <w:t>предвиђени број ученика</w:t>
      </w:r>
      <w:r w:rsidRPr="000E06D5">
        <w:rPr>
          <w:color w:val="auto"/>
          <w:lang w:val="sr-Cyrl-RS"/>
        </w:rPr>
        <w:t xml:space="preserve"> по партијама:</w:t>
      </w:r>
    </w:p>
    <w:p w:rsidR="000B7E4A" w:rsidRPr="000E06D5" w:rsidRDefault="000B7E4A" w:rsidP="000B7E4A">
      <w:pPr>
        <w:numPr>
          <w:ilvl w:val="0"/>
          <w:numId w:val="28"/>
        </w:numPr>
        <w:ind w:left="1530"/>
        <w:jc w:val="both"/>
        <w:rPr>
          <w:b/>
          <w:iCs/>
          <w:color w:val="auto"/>
          <w:lang w:val="sr-Cyrl-CS"/>
        </w:rPr>
      </w:pPr>
      <w:r w:rsidRPr="000E06D5">
        <w:rPr>
          <w:color w:val="auto"/>
          <w:lang w:val="sr-Cyrl-CS"/>
        </w:rPr>
        <w:t xml:space="preserve">За партију 5 – за </w:t>
      </w:r>
      <w:r w:rsidR="00815F41">
        <w:rPr>
          <w:color w:val="auto"/>
          <w:lang w:val="sr-Cyrl-CS"/>
        </w:rPr>
        <w:t>61</w:t>
      </w:r>
      <w:r w:rsidRPr="000E06D5">
        <w:rPr>
          <w:color w:val="auto"/>
          <w:lang w:val="sr-Cyrl-CS"/>
        </w:rPr>
        <w:t xml:space="preserve"> ученика</w:t>
      </w:r>
    </w:p>
    <w:p w:rsidR="000B7E4A" w:rsidRPr="000E06D5" w:rsidRDefault="000B7E4A" w:rsidP="000B7E4A">
      <w:pPr>
        <w:numPr>
          <w:ilvl w:val="0"/>
          <w:numId w:val="28"/>
        </w:numPr>
        <w:ind w:left="1530"/>
        <w:jc w:val="both"/>
        <w:rPr>
          <w:b/>
          <w:iCs/>
          <w:color w:val="auto"/>
          <w:lang w:val="sr-Cyrl-CS"/>
        </w:rPr>
      </w:pPr>
      <w:r w:rsidRPr="000E06D5">
        <w:rPr>
          <w:color w:val="auto"/>
          <w:lang w:val="sr-Cyrl-CS"/>
        </w:rPr>
        <w:t xml:space="preserve">За партију 6 – за </w:t>
      </w:r>
      <w:r w:rsidR="00815F41">
        <w:rPr>
          <w:color w:val="auto"/>
          <w:lang w:val="sr-Cyrl-CS"/>
        </w:rPr>
        <w:t>47</w:t>
      </w:r>
      <w:r w:rsidRPr="000E06D5">
        <w:rPr>
          <w:color w:val="auto"/>
          <w:lang w:val="sr-Cyrl-CS"/>
        </w:rPr>
        <w:t xml:space="preserve"> ученика</w:t>
      </w:r>
    </w:p>
    <w:p w:rsidR="000B7E4A" w:rsidRPr="000E06D5" w:rsidRDefault="000B7E4A" w:rsidP="000B7E4A">
      <w:pPr>
        <w:numPr>
          <w:ilvl w:val="0"/>
          <w:numId w:val="28"/>
        </w:numPr>
        <w:ind w:left="1530"/>
        <w:jc w:val="both"/>
        <w:rPr>
          <w:b/>
          <w:iCs/>
          <w:color w:val="auto"/>
          <w:lang w:val="sr-Cyrl-CS"/>
        </w:rPr>
      </w:pPr>
      <w:r w:rsidRPr="000E06D5">
        <w:rPr>
          <w:color w:val="auto"/>
          <w:lang w:val="sr-Cyrl-CS"/>
        </w:rPr>
        <w:t xml:space="preserve">За партију 7 – за </w:t>
      </w:r>
      <w:r w:rsidR="00815F41">
        <w:rPr>
          <w:color w:val="auto"/>
          <w:lang w:val="sr-Cyrl-CS"/>
        </w:rPr>
        <w:t>68</w:t>
      </w:r>
      <w:r w:rsidRPr="000E06D5">
        <w:rPr>
          <w:color w:val="auto"/>
          <w:lang w:val="sr-Cyrl-CS"/>
        </w:rPr>
        <w:t xml:space="preserve"> ученика</w:t>
      </w:r>
    </w:p>
    <w:p w:rsidR="000B7E4A" w:rsidRPr="000E06D5" w:rsidRDefault="000B7E4A" w:rsidP="000B7E4A">
      <w:pPr>
        <w:numPr>
          <w:ilvl w:val="0"/>
          <w:numId w:val="28"/>
        </w:numPr>
        <w:ind w:left="1530"/>
        <w:jc w:val="both"/>
        <w:rPr>
          <w:b/>
          <w:iCs/>
          <w:color w:val="auto"/>
          <w:lang w:val="sr-Cyrl-CS"/>
        </w:rPr>
      </w:pPr>
      <w:r w:rsidRPr="000E06D5">
        <w:rPr>
          <w:color w:val="auto"/>
          <w:lang w:val="sr-Cyrl-CS"/>
        </w:rPr>
        <w:t xml:space="preserve">За партију 8 – за </w:t>
      </w:r>
      <w:r w:rsidR="00815F41">
        <w:rPr>
          <w:color w:val="auto"/>
          <w:lang w:val="sr-Cyrl-CS"/>
        </w:rPr>
        <w:t>56</w:t>
      </w:r>
      <w:r w:rsidRPr="000E06D5">
        <w:rPr>
          <w:color w:val="auto"/>
          <w:lang w:val="sr-Cyrl-CS"/>
        </w:rPr>
        <w:t xml:space="preserve"> ученика</w:t>
      </w:r>
      <w:r w:rsidRPr="000E06D5">
        <w:rPr>
          <w:b/>
          <w:iCs/>
          <w:color w:val="auto"/>
          <w:lang w:val="sr-Cyrl-CS"/>
        </w:rPr>
        <w:t>.</w:t>
      </w:r>
    </w:p>
    <w:p w:rsidR="000B7E4A" w:rsidRPr="003A1ECD" w:rsidRDefault="000B7E4A" w:rsidP="000B7E4A">
      <w:pPr>
        <w:numPr>
          <w:ilvl w:val="0"/>
          <w:numId w:val="19"/>
        </w:numPr>
        <w:jc w:val="both"/>
        <w:rPr>
          <w:rFonts w:eastAsia="Times New Roman"/>
          <w:bCs/>
          <w:color w:val="auto"/>
          <w:kern w:val="0"/>
          <w:lang w:val="sr-Cyrl-CS" w:eastAsia="en-US"/>
        </w:rPr>
      </w:pPr>
      <w:r w:rsidRPr="0001253F">
        <w:t xml:space="preserve">У </w:t>
      </w:r>
      <w:r>
        <w:rPr>
          <w:lang w:val="sr-Cyrl-RS"/>
        </w:rPr>
        <w:t>реду „остали трошкови</w:t>
      </w:r>
      <w:proofErr w:type="gramStart"/>
      <w:r>
        <w:rPr>
          <w:lang w:val="sr-Cyrl-RS"/>
        </w:rPr>
        <w:t>“</w:t>
      </w:r>
      <w:r w:rsidRPr="0001253F">
        <w:t xml:space="preserve"> </w:t>
      </w:r>
      <w:r>
        <w:rPr>
          <w:lang w:val="sr-Cyrl-RS"/>
        </w:rPr>
        <w:t>уписати</w:t>
      </w:r>
      <w:proofErr w:type="gramEnd"/>
      <w:r w:rsidRPr="0001253F">
        <w:t xml:space="preserve"> </w:t>
      </w:r>
      <w:r>
        <w:rPr>
          <w:lang w:val="sr-Cyrl-RS"/>
        </w:rPr>
        <w:t xml:space="preserve">пружене </w:t>
      </w:r>
      <w:r w:rsidRPr="0001253F">
        <w:t>услуге које учествују у формирању цене</w:t>
      </w:r>
      <w:r>
        <w:rPr>
          <w:lang w:val="sr-Cyrl-RS"/>
        </w:rPr>
        <w:t xml:space="preserve"> а</w:t>
      </w:r>
      <w:r w:rsidRPr="0001253F">
        <w:t xml:space="preserve"> </w:t>
      </w:r>
      <w:r>
        <w:rPr>
          <w:lang w:val="sr-Cyrl-RS"/>
        </w:rPr>
        <w:t xml:space="preserve">које нису наведене у осталим редовима колоне 2. </w:t>
      </w:r>
    </w:p>
    <w:p w:rsidR="000B7E4A" w:rsidRPr="00BC2CDE" w:rsidRDefault="000B7E4A" w:rsidP="000B7E4A">
      <w:pPr>
        <w:jc w:val="both"/>
        <w:rPr>
          <w:rFonts w:eastAsia="Times New Roman"/>
          <w:bCs/>
          <w:color w:val="auto"/>
          <w:kern w:val="0"/>
          <w:lang w:val="sr-Cyrl-CS" w:eastAsia="en-US"/>
        </w:rPr>
      </w:pPr>
      <w:r w:rsidRPr="00BC2CDE">
        <w:rPr>
          <w:rFonts w:eastAsia="Times New Roman"/>
          <w:bCs/>
          <w:color w:val="auto"/>
          <w:kern w:val="0"/>
          <w:lang w:val="sr-Cyrl-CS" w:eastAsia="en-US"/>
        </w:rPr>
        <w:t>Цене у обрасицма структуре цене треба исказати нумерички, у динарима.</w:t>
      </w:r>
    </w:p>
    <w:p w:rsidR="000B7E4A" w:rsidRPr="00014221" w:rsidRDefault="000B7E4A" w:rsidP="000B7E4A">
      <w:pPr>
        <w:jc w:val="both"/>
        <w:rPr>
          <w:rFonts w:eastAsia="Times New Roman"/>
          <w:bCs/>
          <w:color w:val="auto"/>
          <w:kern w:val="0"/>
          <w:lang w:val="sr-Cyrl-CS" w:eastAsia="en-US"/>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Default="000B7E4A" w:rsidP="000B7E4A">
      <w:pPr>
        <w:ind w:left="360"/>
        <w:jc w:val="center"/>
        <w:rPr>
          <w:b/>
          <w:bCs/>
          <w:u w:val="single"/>
          <w:lang w:val="ru-RU"/>
        </w:rPr>
      </w:pPr>
    </w:p>
    <w:p w:rsidR="000B7E4A" w:rsidRPr="00B5399B" w:rsidRDefault="000B7E4A" w:rsidP="000B7E4A">
      <w:pPr>
        <w:tabs>
          <w:tab w:val="left" w:pos="4111"/>
        </w:tabs>
        <w:spacing w:after="120" w:line="240" w:lineRule="auto"/>
        <w:jc w:val="right"/>
        <w:rPr>
          <w:rFonts w:eastAsia="Times New Roman"/>
          <w:b/>
          <w:color w:val="auto"/>
          <w:kern w:val="0"/>
          <w:sz w:val="28"/>
          <w:szCs w:val="28"/>
          <w:lang w:val="sr-Latn-RS"/>
        </w:rPr>
      </w:pPr>
      <w:r w:rsidRPr="00B5399B">
        <w:rPr>
          <w:b/>
          <w:i/>
          <w:lang w:val="sr-Cyrl-RS"/>
        </w:rPr>
        <w:t xml:space="preserve">Образац </w:t>
      </w:r>
      <w:r>
        <w:rPr>
          <w:b/>
          <w:i/>
          <w:lang w:val="sr-Cyrl-RS"/>
        </w:rPr>
        <w:t>8</w:t>
      </w:r>
    </w:p>
    <w:p w:rsidR="000B7E4A" w:rsidRPr="00B5399B" w:rsidRDefault="000B7E4A" w:rsidP="000B7E4A">
      <w:pPr>
        <w:shd w:val="clear" w:color="auto" w:fill="C6D9F1"/>
        <w:jc w:val="center"/>
        <w:rPr>
          <w:b/>
          <w:bCs/>
          <w:iCs/>
          <w:color w:val="auto"/>
          <w:sz w:val="28"/>
          <w:szCs w:val="28"/>
          <w:lang w:val="sr-Cyrl-ME"/>
        </w:rPr>
      </w:pPr>
      <w:r w:rsidRPr="00B5399B">
        <w:rPr>
          <w:b/>
          <w:bCs/>
          <w:iCs/>
          <w:color w:val="auto"/>
          <w:sz w:val="28"/>
          <w:szCs w:val="28"/>
          <w:lang w:val="sr-Cyrl-ME"/>
        </w:rPr>
        <w:t>ОБРАЗАЦ ТРОШКОВА ПРИПРЕМЕ ПОНУДЕ</w:t>
      </w:r>
    </w:p>
    <w:p w:rsidR="000B7E4A" w:rsidRPr="00B5399B" w:rsidRDefault="000B7E4A" w:rsidP="000B7E4A">
      <w:pPr>
        <w:rPr>
          <w:b/>
          <w:bCs/>
          <w:i/>
          <w:iCs/>
          <w:color w:val="auto"/>
          <w:sz w:val="28"/>
          <w:szCs w:val="28"/>
        </w:rPr>
      </w:pPr>
    </w:p>
    <w:p w:rsidR="000B7E4A" w:rsidRPr="00B5399B" w:rsidRDefault="000B7E4A" w:rsidP="000B7E4A">
      <w:pPr>
        <w:spacing w:after="120"/>
        <w:jc w:val="both"/>
        <w:rPr>
          <w:b/>
          <w:i/>
          <w:color w:val="auto"/>
        </w:rPr>
      </w:pPr>
      <w:r w:rsidRPr="00B5399B">
        <w:rPr>
          <w:color w:val="auto"/>
        </w:rPr>
        <w:t xml:space="preserve">У складу са чланом 88. </w:t>
      </w:r>
      <w:r w:rsidRPr="00B5399B">
        <w:rPr>
          <w:color w:val="auto"/>
          <w:lang w:val="sr-Cyrl-CS"/>
        </w:rPr>
        <w:t>став 1.</w:t>
      </w:r>
      <w:r w:rsidRPr="00B5399B">
        <w:rPr>
          <w:color w:val="auto"/>
        </w:rPr>
        <w:t xml:space="preserve"> ЗЈН, понуђач</w:t>
      </w:r>
      <w:r w:rsidRPr="00B5399B">
        <w:rPr>
          <w:color w:val="auto"/>
          <w:lang w:val="sr-Cyrl-RS"/>
        </w:rPr>
        <w:t>__________________________</w:t>
      </w:r>
      <w:r>
        <w:rPr>
          <w:color w:val="auto"/>
          <w:lang w:val="sr-Cyrl-RS"/>
        </w:rPr>
        <w:t>___</w:t>
      </w:r>
      <w:r w:rsidRPr="00B5399B">
        <w:rPr>
          <w:color w:val="auto"/>
        </w:rPr>
        <w:t xml:space="preserve"> </w:t>
      </w:r>
      <w:r w:rsidRPr="00B5399B">
        <w:rPr>
          <w:i/>
          <w:iCs/>
          <w:color w:val="auto"/>
        </w:rPr>
        <w:t xml:space="preserve">[навести </w:t>
      </w:r>
      <w:r w:rsidRPr="00B5399B">
        <w:rPr>
          <w:i/>
          <w:iCs/>
          <w:color w:val="auto"/>
          <w:lang w:val="sr-Cyrl-CS"/>
        </w:rPr>
        <w:t>назив понуђача</w:t>
      </w:r>
      <w:r w:rsidRPr="00B5399B">
        <w:rPr>
          <w:i/>
          <w:iCs/>
          <w:color w:val="auto"/>
        </w:rPr>
        <w:t xml:space="preserve">], </w:t>
      </w:r>
      <w:r w:rsidRPr="00B5399B">
        <w:rPr>
          <w:color w:val="auto"/>
        </w:rPr>
        <w:t>достав</w:t>
      </w:r>
      <w:r w:rsidRPr="00B5399B">
        <w:rPr>
          <w:color w:val="auto"/>
          <w:lang w:val="sr-Cyrl-CS"/>
        </w:rPr>
        <w:t xml:space="preserve">ља </w:t>
      </w:r>
      <w:r w:rsidRPr="00B5399B">
        <w:rPr>
          <w:color w:val="auto"/>
        </w:rPr>
        <w:t xml:space="preserve">укупан износ и структуру трошкова припремања понуде, </w:t>
      </w:r>
      <w:r w:rsidRPr="00B5399B">
        <w:rPr>
          <w:color w:val="auto"/>
          <w:lang w:val="sr-Cyrl-CS"/>
        </w:rPr>
        <w:t xml:space="preserve">како следи у </w:t>
      </w:r>
      <w:r w:rsidRPr="00B5399B">
        <w:rPr>
          <w:color w:val="auto"/>
        </w:rPr>
        <w:t>табели:</w:t>
      </w:r>
    </w:p>
    <w:tbl>
      <w:tblPr>
        <w:tblW w:w="0" w:type="auto"/>
        <w:tblInd w:w="158" w:type="dxa"/>
        <w:tblLayout w:type="fixed"/>
        <w:tblLook w:val="0000" w:firstRow="0" w:lastRow="0" w:firstColumn="0" w:lastColumn="0" w:noHBand="0" w:noVBand="0"/>
      </w:tblPr>
      <w:tblGrid>
        <w:gridCol w:w="5565"/>
        <w:gridCol w:w="3290"/>
      </w:tblGrid>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jc w:val="center"/>
              <w:rPr>
                <w:b/>
                <w:i/>
                <w:color w:val="auto"/>
              </w:rPr>
            </w:pPr>
            <w:r w:rsidRPr="00B5399B">
              <w:rPr>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jc w:val="center"/>
              <w:rPr>
                <w:color w:val="auto"/>
              </w:rPr>
            </w:pPr>
            <w:r w:rsidRPr="00B5399B">
              <w:rPr>
                <w:b/>
                <w:i/>
                <w:color w:val="auto"/>
              </w:rPr>
              <w:t>ИЗНОС ТРОШКА У РСД</w:t>
            </w: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jc w:val="right"/>
              <w:rPr>
                <w:color w:val="auto"/>
              </w:rPr>
            </w:pP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jc w:val="right"/>
              <w:rPr>
                <w:color w:val="auto"/>
              </w:rPr>
            </w:pP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rPr>
                <w:color w:val="auto"/>
              </w:rPr>
            </w:pP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rPr>
                <w:color w:val="auto"/>
              </w:rPr>
            </w:pP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rPr>
                <w:color w:val="auto"/>
              </w:rPr>
            </w:pP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rPr>
                <w:color w:val="auto"/>
              </w:rPr>
            </w:pPr>
          </w:p>
        </w:tc>
      </w:tr>
      <w:tr w:rsidR="000B7E4A" w:rsidRPr="00B5399B" w:rsidTr="000B7E4A">
        <w:tc>
          <w:tcPr>
            <w:tcW w:w="5565" w:type="dxa"/>
            <w:tcBorders>
              <w:top w:val="single" w:sz="4" w:space="0" w:color="000000"/>
              <w:left w:val="single" w:sz="4" w:space="0" w:color="000000"/>
              <w:bottom w:val="single" w:sz="4" w:space="0" w:color="000000"/>
            </w:tcBorders>
            <w:shd w:val="clear" w:color="auto" w:fill="auto"/>
          </w:tcPr>
          <w:p w:rsidR="000B7E4A" w:rsidRPr="00B5399B" w:rsidRDefault="000B7E4A" w:rsidP="000B7E4A">
            <w:pPr>
              <w:snapToGrid w:val="0"/>
              <w:jc w:val="both"/>
              <w:rPr>
                <w:i/>
                <w:color w:val="auto"/>
              </w:rPr>
            </w:pPr>
          </w:p>
          <w:p w:rsidR="000B7E4A" w:rsidRPr="00B5399B" w:rsidRDefault="000B7E4A" w:rsidP="000B7E4A">
            <w:pPr>
              <w:jc w:val="both"/>
              <w:rPr>
                <w:color w:val="auto"/>
                <w:lang w:val="ru-RU"/>
              </w:rPr>
            </w:pPr>
            <w:r w:rsidRPr="00B5399B">
              <w:rPr>
                <w:b/>
                <w:i/>
                <w:color w:val="auto"/>
              </w:rPr>
              <w:t>УКУПАН ИЗНОС ТРОШКОВА ПРИП</w:t>
            </w:r>
            <w:r w:rsidRPr="00B5399B">
              <w:rPr>
                <w:b/>
                <w:i/>
                <w:color w:val="auto"/>
                <w:lang w:val="sr-Cyrl-RS"/>
              </w:rPr>
              <w:t>Р</w:t>
            </w:r>
            <w:r w:rsidRPr="00B5399B">
              <w:rPr>
                <w:b/>
                <w:i/>
                <w:color w:val="auto"/>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B7E4A" w:rsidRPr="00B5399B" w:rsidRDefault="000B7E4A" w:rsidP="000B7E4A">
            <w:pPr>
              <w:snapToGrid w:val="0"/>
              <w:rPr>
                <w:color w:val="auto"/>
                <w:lang w:val="ru-RU"/>
              </w:rPr>
            </w:pPr>
          </w:p>
        </w:tc>
      </w:tr>
    </w:tbl>
    <w:p w:rsidR="000B7E4A" w:rsidRPr="00B5399B" w:rsidRDefault="000B7E4A" w:rsidP="000B7E4A">
      <w:pPr>
        <w:jc w:val="both"/>
        <w:rPr>
          <w:color w:val="auto"/>
        </w:rPr>
      </w:pPr>
    </w:p>
    <w:p w:rsidR="000B7E4A" w:rsidRPr="00B5399B" w:rsidRDefault="000B7E4A" w:rsidP="000B7E4A">
      <w:pPr>
        <w:jc w:val="both"/>
      </w:pPr>
      <w:r w:rsidRPr="00B5399B">
        <w:t>Трошкове припреме и подношења понуде сноси искључиво понуђач и не може тражити од наручиоца накнаду трошкова.</w:t>
      </w:r>
    </w:p>
    <w:p w:rsidR="000B7E4A" w:rsidRPr="00B5399B" w:rsidRDefault="000B7E4A" w:rsidP="000B7E4A">
      <w:pPr>
        <w:jc w:val="both"/>
        <w:rPr>
          <w:lang w:val="sr-Cyrl-CS"/>
        </w:rPr>
      </w:pPr>
      <w:r w:rsidRPr="00B5399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7E4A" w:rsidRPr="00B5399B" w:rsidRDefault="000B7E4A" w:rsidP="000B7E4A">
      <w:pPr>
        <w:spacing w:after="120"/>
        <w:ind w:firstLine="426"/>
        <w:jc w:val="both"/>
        <w:rPr>
          <w:b/>
          <w:bCs/>
          <w:i/>
        </w:rPr>
      </w:pPr>
    </w:p>
    <w:p w:rsidR="000B7E4A" w:rsidRPr="00B5399B" w:rsidRDefault="000B7E4A" w:rsidP="000B7E4A">
      <w:pPr>
        <w:spacing w:after="120"/>
        <w:jc w:val="both"/>
        <w:rPr>
          <w:bCs/>
          <w:i/>
          <w:color w:val="FF0000"/>
          <w:lang w:val="sr-Cyrl-CS"/>
        </w:rPr>
      </w:pPr>
      <w:r w:rsidRPr="00B5399B">
        <w:rPr>
          <w:b/>
          <w:bCs/>
          <w:i/>
          <w:color w:val="auto"/>
        </w:rPr>
        <w:t xml:space="preserve">Напомена: </w:t>
      </w:r>
      <w:r w:rsidRPr="00B5399B">
        <w:rPr>
          <w:bCs/>
          <w:i/>
          <w:color w:val="auto"/>
        </w:rPr>
        <w:t>достављање овог обрасца није обавезно</w:t>
      </w:r>
      <w:r w:rsidRPr="00B5399B">
        <w:rPr>
          <w:bCs/>
          <w:i/>
          <w:color w:val="auto"/>
          <w:lang w:val="sr-Cyrl-RS"/>
        </w:rPr>
        <w:t>.</w:t>
      </w:r>
    </w:p>
    <w:p w:rsidR="000B7E4A" w:rsidRPr="00B5399B" w:rsidRDefault="000B7E4A" w:rsidP="000B7E4A">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0B7E4A" w:rsidRPr="00B5399B" w:rsidTr="000B7E4A">
        <w:tc>
          <w:tcPr>
            <w:tcW w:w="3080" w:type="dxa"/>
            <w:shd w:val="clear" w:color="auto" w:fill="auto"/>
            <w:vAlign w:val="center"/>
          </w:tcPr>
          <w:p w:rsidR="000B7E4A" w:rsidRPr="00B5399B" w:rsidRDefault="000B7E4A" w:rsidP="000B7E4A">
            <w:pPr>
              <w:pStyle w:val="BodyText2"/>
              <w:spacing w:line="100" w:lineRule="atLeast"/>
              <w:jc w:val="center"/>
              <w:rPr>
                <w:color w:val="auto"/>
              </w:rPr>
            </w:pPr>
            <w:r w:rsidRPr="00B5399B">
              <w:rPr>
                <w:color w:val="auto"/>
              </w:rPr>
              <w:t>Датум:</w:t>
            </w:r>
          </w:p>
        </w:tc>
        <w:tc>
          <w:tcPr>
            <w:tcW w:w="3068" w:type="dxa"/>
            <w:shd w:val="clear" w:color="auto" w:fill="auto"/>
            <w:vAlign w:val="center"/>
          </w:tcPr>
          <w:p w:rsidR="000B7E4A" w:rsidRPr="00B5399B" w:rsidRDefault="000B7E4A" w:rsidP="000B7E4A">
            <w:pPr>
              <w:pStyle w:val="BodyText2"/>
              <w:spacing w:line="100" w:lineRule="atLeast"/>
              <w:jc w:val="center"/>
              <w:rPr>
                <w:color w:val="auto"/>
              </w:rPr>
            </w:pPr>
          </w:p>
        </w:tc>
        <w:tc>
          <w:tcPr>
            <w:tcW w:w="3094" w:type="dxa"/>
            <w:shd w:val="clear" w:color="auto" w:fill="auto"/>
            <w:vAlign w:val="center"/>
          </w:tcPr>
          <w:p w:rsidR="000B7E4A" w:rsidRPr="00B5399B" w:rsidRDefault="000B7E4A" w:rsidP="000B7E4A">
            <w:pPr>
              <w:pStyle w:val="BodyText2"/>
              <w:spacing w:line="100" w:lineRule="atLeast"/>
              <w:jc w:val="center"/>
              <w:rPr>
                <w:color w:val="auto"/>
              </w:rPr>
            </w:pPr>
            <w:r w:rsidRPr="00B5399B">
              <w:rPr>
                <w:color w:val="auto"/>
              </w:rPr>
              <w:t>Потпис понуђача</w:t>
            </w:r>
          </w:p>
        </w:tc>
      </w:tr>
      <w:tr w:rsidR="000B7E4A" w:rsidRPr="00B5399B" w:rsidTr="000B7E4A">
        <w:tc>
          <w:tcPr>
            <w:tcW w:w="3080" w:type="dxa"/>
            <w:tcBorders>
              <w:bottom w:val="single" w:sz="4" w:space="0" w:color="000000"/>
            </w:tcBorders>
            <w:shd w:val="clear" w:color="auto" w:fill="auto"/>
          </w:tcPr>
          <w:p w:rsidR="000B7E4A" w:rsidRPr="00B5399B" w:rsidRDefault="000B7E4A" w:rsidP="000B7E4A">
            <w:pPr>
              <w:pStyle w:val="BodyText2"/>
              <w:snapToGrid w:val="0"/>
              <w:spacing w:line="100" w:lineRule="atLeast"/>
              <w:jc w:val="both"/>
              <w:rPr>
                <w:color w:val="auto"/>
              </w:rPr>
            </w:pPr>
          </w:p>
        </w:tc>
        <w:tc>
          <w:tcPr>
            <w:tcW w:w="3068" w:type="dxa"/>
            <w:shd w:val="clear" w:color="auto" w:fill="auto"/>
          </w:tcPr>
          <w:p w:rsidR="000B7E4A" w:rsidRPr="00B5399B" w:rsidRDefault="000B7E4A" w:rsidP="000B7E4A">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0B7E4A" w:rsidRPr="00B5399B" w:rsidRDefault="000B7E4A" w:rsidP="000B7E4A">
            <w:pPr>
              <w:pStyle w:val="BodyText2"/>
              <w:snapToGrid w:val="0"/>
              <w:spacing w:line="100" w:lineRule="atLeast"/>
              <w:jc w:val="both"/>
              <w:rPr>
                <w:color w:val="auto"/>
              </w:rPr>
            </w:pPr>
          </w:p>
        </w:tc>
      </w:tr>
    </w:tbl>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jc w:val="center"/>
        <w:rPr>
          <w:b/>
          <w:sz w:val="32"/>
          <w:szCs w:val="32"/>
          <w:lang w:val="sr-Cyrl-CS"/>
        </w:rPr>
      </w:pPr>
    </w:p>
    <w:p w:rsidR="000B7E4A" w:rsidRPr="00B5399B" w:rsidRDefault="000B7E4A" w:rsidP="000B7E4A">
      <w:pPr>
        <w:pStyle w:val="BodyText3"/>
        <w:spacing w:after="0"/>
        <w:rPr>
          <w:b/>
          <w:color w:val="auto"/>
          <w:sz w:val="28"/>
          <w:szCs w:val="28"/>
          <w:lang w:val="sr-Latn-CS"/>
        </w:rPr>
      </w:pPr>
    </w:p>
    <w:p w:rsidR="000B7E4A" w:rsidRPr="00B5399B" w:rsidRDefault="000B7E4A" w:rsidP="000B7E4A">
      <w:pPr>
        <w:pStyle w:val="BodyText3"/>
        <w:spacing w:after="0"/>
        <w:rPr>
          <w:b/>
          <w:color w:val="auto"/>
          <w:sz w:val="28"/>
          <w:szCs w:val="28"/>
          <w:lang w:val="sr-Latn-CS"/>
        </w:rPr>
      </w:pPr>
    </w:p>
    <w:p w:rsidR="000B7E4A" w:rsidRPr="00B5399B" w:rsidRDefault="000B7E4A" w:rsidP="000B7E4A">
      <w:pPr>
        <w:pStyle w:val="BodyText3"/>
        <w:spacing w:after="0"/>
        <w:rPr>
          <w:b/>
          <w:color w:val="auto"/>
          <w:sz w:val="28"/>
          <w:szCs w:val="28"/>
          <w:lang w:val="sr-Latn-CS"/>
        </w:rPr>
      </w:pPr>
    </w:p>
    <w:p w:rsidR="000B7E4A" w:rsidRPr="00B5399B" w:rsidRDefault="000B7E4A" w:rsidP="000B7E4A">
      <w:pPr>
        <w:pStyle w:val="BodyText3"/>
        <w:jc w:val="right"/>
        <w:rPr>
          <w:b/>
          <w:i/>
          <w:sz w:val="24"/>
          <w:szCs w:val="24"/>
          <w:lang w:val="sr-Cyrl-RS"/>
        </w:rPr>
      </w:pPr>
    </w:p>
    <w:p w:rsidR="000B7E4A" w:rsidRPr="00B5399B" w:rsidRDefault="000B7E4A" w:rsidP="000B7E4A">
      <w:pPr>
        <w:pStyle w:val="BodyText3"/>
        <w:jc w:val="right"/>
        <w:rPr>
          <w:b/>
          <w:color w:val="auto"/>
          <w:sz w:val="28"/>
          <w:szCs w:val="28"/>
          <w:lang w:val="sr-Latn-CS"/>
        </w:rPr>
      </w:pPr>
      <w:r>
        <w:rPr>
          <w:b/>
          <w:i/>
          <w:sz w:val="24"/>
          <w:szCs w:val="24"/>
          <w:lang w:val="sr-Cyrl-RS"/>
        </w:rPr>
        <w:t>Образац 9</w:t>
      </w:r>
    </w:p>
    <w:p w:rsidR="000B7E4A" w:rsidRPr="00B5399B" w:rsidRDefault="000B7E4A" w:rsidP="000B7E4A">
      <w:pPr>
        <w:pStyle w:val="BodyText3"/>
        <w:shd w:val="clear" w:color="auto" w:fill="C6D9F1"/>
        <w:spacing w:after="0"/>
        <w:jc w:val="center"/>
        <w:rPr>
          <w:b/>
          <w:bCs/>
          <w:color w:val="auto"/>
          <w:sz w:val="28"/>
          <w:szCs w:val="28"/>
          <w:lang w:val="sr-Cyrl-ME"/>
        </w:rPr>
      </w:pPr>
      <w:r w:rsidRPr="00B5399B">
        <w:rPr>
          <w:b/>
          <w:bCs/>
          <w:color w:val="auto"/>
          <w:sz w:val="28"/>
          <w:szCs w:val="28"/>
        </w:rPr>
        <w:t>ОБРАЗАЦ ИЗЈАВЕ О НЕЗАВИСНОЈ ПОНУДИ</w:t>
      </w:r>
    </w:p>
    <w:p w:rsidR="000B7E4A" w:rsidRPr="00B5399B" w:rsidRDefault="000B7E4A" w:rsidP="000B7E4A">
      <w:pPr>
        <w:pStyle w:val="BodyText3"/>
        <w:spacing w:after="0"/>
        <w:jc w:val="center"/>
        <w:rPr>
          <w:bCs/>
          <w:color w:val="auto"/>
          <w:sz w:val="24"/>
          <w:szCs w:val="24"/>
        </w:rPr>
      </w:pPr>
    </w:p>
    <w:p w:rsidR="000B7E4A" w:rsidRPr="00F26747" w:rsidRDefault="000B7E4A" w:rsidP="000B7E4A">
      <w:pPr>
        <w:pStyle w:val="BodyText3"/>
        <w:spacing w:after="0"/>
        <w:jc w:val="both"/>
        <w:rPr>
          <w:sz w:val="24"/>
          <w:szCs w:val="24"/>
        </w:rPr>
      </w:pPr>
      <w:r w:rsidRPr="00B5399B">
        <w:rPr>
          <w:sz w:val="24"/>
          <w:szCs w:val="24"/>
        </w:rPr>
        <w:t>У складу са чланом 26. ЗЈН, ________________________________________</w:t>
      </w:r>
      <w:r w:rsidRPr="00F26747">
        <w:rPr>
          <w:sz w:val="24"/>
          <w:szCs w:val="24"/>
          <w:lang w:val="sr-Cyrl-RS"/>
        </w:rPr>
        <w:t xml:space="preserve"> </w:t>
      </w:r>
      <w:r w:rsidRPr="00F26747">
        <w:rPr>
          <w:i/>
          <w:iCs/>
          <w:color w:val="auto"/>
          <w:sz w:val="24"/>
          <w:szCs w:val="24"/>
        </w:rPr>
        <w:t xml:space="preserve">[навести </w:t>
      </w:r>
      <w:r w:rsidRPr="00F26747">
        <w:rPr>
          <w:i/>
          <w:iCs/>
          <w:color w:val="auto"/>
          <w:sz w:val="24"/>
          <w:szCs w:val="24"/>
          <w:lang w:val="sr-Cyrl-CS"/>
        </w:rPr>
        <w:t>назив понуђача</w:t>
      </w:r>
      <w:r w:rsidRPr="00F26747">
        <w:rPr>
          <w:i/>
          <w:iCs/>
          <w:color w:val="auto"/>
          <w:sz w:val="24"/>
          <w:szCs w:val="24"/>
        </w:rPr>
        <w:t>]</w:t>
      </w:r>
      <w:r w:rsidRPr="00F26747">
        <w:rPr>
          <w:sz w:val="24"/>
          <w:szCs w:val="24"/>
        </w:rPr>
        <w:t>,</w:t>
      </w:r>
      <w:r w:rsidRPr="00B5399B">
        <w:rPr>
          <w:sz w:val="24"/>
          <w:szCs w:val="24"/>
        </w:rPr>
        <w:t xml:space="preserve"> даје: </w:t>
      </w:r>
    </w:p>
    <w:p w:rsidR="000B7E4A" w:rsidRPr="00B5399B" w:rsidRDefault="000B7E4A" w:rsidP="000B7E4A">
      <w:pPr>
        <w:pStyle w:val="BodyText3"/>
        <w:spacing w:before="360" w:after="360"/>
        <w:ind w:firstLine="227"/>
        <w:jc w:val="both"/>
        <w:rPr>
          <w:w w:val="200"/>
          <w:sz w:val="24"/>
          <w:szCs w:val="24"/>
        </w:rPr>
      </w:pPr>
    </w:p>
    <w:p w:rsidR="000B7E4A" w:rsidRPr="00B5399B" w:rsidRDefault="000B7E4A" w:rsidP="000B7E4A">
      <w:pPr>
        <w:pStyle w:val="BodyText3"/>
        <w:spacing w:before="360" w:after="360"/>
        <w:ind w:firstLine="227"/>
        <w:jc w:val="center"/>
        <w:rPr>
          <w:b/>
          <w:bCs/>
          <w:sz w:val="24"/>
          <w:szCs w:val="24"/>
          <w:lang w:val="sr-Cyrl-CS"/>
        </w:rPr>
      </w:pPr>
      <w:r w:rsidRPr="00B5399B">
        <w:rPr>
          <w:b/>
          <w:bCs/>
          <w:sz w:val="24"/>
          <w:szCs w:val="24"/>
          <w:lang w:val="sr-Cyrl-CS"/>
        </w:rPr>
        <w:t xml:space="preserve">ИЗЈАВУ </w:t>
      </w:r>
    </w:p>
    <w:p w:rsidR="000B7E4A" w:rsidRPr="00B5399B" w:rsidRDefault="000B7E4A" w:rsidP="000B7E4A">
      <w:pPr>
        <w:pStyle w:val="BodyText3"/>
        <w:spacing w:before="360" w:after="360"/>
        <w:ind w:firstLine="227"/>
        <w:jc w:val="center"/>
        <w:rPr>
          <w:bCs/>
          <w:sz w:val="24"/>
          <w:szCs w:val="24"/>
        </w:rPr>
      </w:pPr>
      <w:r w:rsidRPr="00B5399B">
        <w:rPr>
          <w:b/>
          <w:bCs/>
          <w:sz w:val="24"/>
          <w:szCs w:val="24"/>
          <w:lang w:val="sr-Cyrl-CS"/>
        </w:rPr>
        <w:t>О НЕЗАВИСНОЈ</w:t>
      </w:r>
      <w:r w:rsidRPr="00B5399B">
        <w:rPr>
          <w:b/>
          <w:bCs/>
          <w:sz w:val="24"/>
          <w:szCs w:val="24"/>
        </w:rPr>
        <w:t xml:space="preserve"> ПОНУДИ</w:t>
      </w:r>
    </w:p>
    <w:p w:rsidR="000B7E4A" w:rsidRPr="00B5399B" w:rsidRDefault="000B7E4A" w:rsidP="000B7E4A">
      <w:pPr>
        <w:pStyle w:val="BodyText3"/>
        <w:spacing w:after="0"/>
        <w:jc w:val="both"/>
        <w:rPr>
          <w:bCs/>
          <w:sz w:val="24"/>
          <w:szCs w:val="24"/>
        </w:rPr>
      </w:pPr>
    </w:p>
    <w:p w:rsidR="000B7E4A" w:rsidRPr="00B5399B" w:rsidRDefault="000B7E4A" w:rsidP="000B7E4A">
      <w:pPr>
        <w:pStyle w:val="BodyText3"/>
        <w:spacing w:after="0"/>
        <w:jc w:val="both"/>
        <w:rPr>
          <w:bCs/>
          <w:sz w:val="24"/>
          <w:szCs w:val="24"/>
        </w:rPr>
      </w:pPr>
    </w:p>
    <w:p w:rsidR="000B7E4A" w:rsidRPr="00B5399B" w:rsidRDefault="000B7E4A" w:rsidP="000B7E4A">
      <w:pPr>
        <w:jc w:val="both"/>
      </w:pPr>
      <w:r w:rsidRPr="00B5399B">
        <w:tab/>
      </w:r>
      <w:r w:rsidRPr="00B5399B">
        <w:tab/>
      </w:r>
      <w:r w:rsidRPr="00B5399B">
        <w:tab/>
      </w:r>
      <w:r w:rsidRPr="00B5399B">
        <w:rPr>
          <w:bCs/>
        </w:rPr>
        <w:t xml:space="preserve"> </w:t>
      </w:r>
    </w:p>
    <w:p w:rsidR="000B7E4A" w:rsidRPr="00B5399B" w:rsidRDefault="000B7E4A" w:rsidP="000B7E4A">
      <w:pPr>
        <w:jc w:val="both"/>
        <w:rPr>
          <w:bCs/>
          <w:lang w:val="sr-Cyrl-RS"/>
        </w:rPr>
      </w:pPr>
      <w:r w:rsidRPr="00B5399B">
        <w:t>Под пуном материјалном и кривичном одговорношћу п</w:t>
      </w:r>
      <w:r w:rsidRPr="00B5399B">
        <w:rPr>
          <w:bCs/>
        </w:rPr>
        <w:t xml:space="preserve">отврђујем да сам понуду у </w:t>
      </w:r>
      <w:r w:rsidRPr="00B5399B">
        <w:rPr>
          <w:bCs/>
          <w:lang w:val="sr-Cyrl-CS"/>
        </w:rPr>
        <w:t>поступку</w:t>
      </w:r>
      <w:r w:rsidRPr="00B5399B">
        <w:rPr>
          <w:bCs/>
        </w:rPr>
        <w:t xml:space="preserve"> </w:t>
      </w:r>
      <w:r w:rsidRPr="003E79D4">
        <w:rPr>
          <w:bCs/>
          <w:color w:val="auto"/>
        </w:rPr>
        <w:t xml:space="preserve">јавне набавке </w:t>
      </w:r>
      <w:r>
        <w:rPr>
          <w:bCs/>
          <w:color w:val="auto"/>
          <w:lang w:val="sr-Cyrl-RS"/>
        </w:rPr>
        <w:t xml:space="preserve">мале вредности </w:t>
      </w:r>
      <w:r w:rsidRPr="003E79D4">
        <w:rPr>
          <w:bCs/>
          <w:color w:val="auto"/>
        </w:rPr>
        <w:t xml:space="preserve">услуга – </w:t>
      </w:r>
      <w:r>
        <w:rPr>
          <w:bCs/>
          <w:color w:val="auto"/>
          <w:lang w:val="sr-Cyrl-RS"/>
        </w:rPr>
        <w:t>организовање</w:t>
      </w:r>
      <w:r w:rsidRPr="003E79D4">
        <w:rPr>
          <w:bCs/>
          <w:color w:val="auto"/>
        </w:rPr>
        <w:t xml:space="preserve"> екскурзија </w:t>
      </w:r>
      <w:r>
        <w:rPr>
          <w:bCs/>
          <w:color w:val="auto"/>
        </w:rPr>
        <w:t xml:space="preserve">и наставе у природи </w:t>
      </w:r>
      <w:r>
        <w:rPr>
          <w:bCs/>
          <w:color w:val="auto"/>
          <w:lang w:val="sr-Cyrl-RS"/>
        </w:rPr>
        <w:t xml:space="preserve">за </w:t>
      </w:r>
      <w:r>
        <w:rPr>
          <w:bCs/>
          <w:color w:val="auto"/>
        </w:rPr>
        <w:t>у</w:t>
      </w:r>
      <w:r w:rsidRPr="003E79D4">
        <w:rPr>
          <w:bCs/>
          <w:color w:val="auto"/>
        </w:rPr>
        <w:t>ченик</w:t>
      </w:r>
      <w:r>
        <w:rPr>
          <w:bCs/>
          <w:color w:val="auto"/>
          <w:lang w:val="sr-Cyrl-RS"/>
        </w:rPr>
        <w:t>е</w:t>
      </w:r>
      <w:r w:rsidRPr="003E79D4">
        <w:rPr>
          <w:bCs/>
          <w:color w:val="auto"/>
        </w:rPr>
        <w:t xml:space="preserve"> </w:t>
      </w:r>
      <w:r w:rsidRPr="003E79D4">
        <w:rPr>
          <w:bCs/>
          <w:color w:val="auto"/>
          <w:lang w:val="sr-Cyrl-CS"/>
        </w:rPr>
        <w:t>ОШ „</w:t>
      </w:r>
      <w:r>
        <w:rPr>
          <w:bCs/>
          <w:color w:val="auto"/>
          <w:lang w:val="sr-Cyrl-CS"/>
        </w:rPr>
        <w:t>Бранко Радичевић</w:t>
      </w:r>
      <w:proofErr w:type="gramStart"/>
      <w:r w:rsidRPr="003E79D4">
        <w:rPr>
          <w:bCs/>
          <w:color w:val="auto"/>
          <w:lang w:val="sr-Cyrl-CS"/>
        </w:rPr>
        <w:t>“ Неготин</w:t>
      </w:r>
      <w:proofErr w:type="gramEnd"/>
      <w:r w:rsidRPr="003E79D4">
        <w:rPr>
          <w:bCs/>
          <w:color w:val="auto"/>
          <w:lang w:val="sr-Cyrl-CS"/>
        </w:rPr>
        <w:t xml:space="preserve"> </w:t>
      </w:r>
      <w:r w:rsidRPr="003E79D4">
        <w:rPr>
          <w:bCs/>
          <w:color w:val="auto"/>
        </w:rPr>
        <w:t xml:space="preserve">у школској </w:t>
      </w:r>
      <w:r>
        <w:rPr>
          <w:bCs/>
          <w:color w:val="auto"/>
        </w:rPr>
        <w:t>201</w:t>
      </w:r>
      <w:r w:rsidR="00815F41">
        <w:rPr>
          <w:bCs/>
          <w:color w:val="auto"/>
          <w:lang w:val="sr-Cyrl-RS"/>
        </w:rPr>
        <w:t>9</w:t>
      </w:r>
      <w:r>
        <w:rPr>
          <w:bCs/>
          <w:color w:val="auto"/>
        </w:rPr>
        <w:t>/20</w:t>
      </w:r>
      <w:r w:rsidR="00815F41">
        <w:rPr>
          <w:bCs/>
          <w:color w:val="auto"/>
          <w:lang w:val="sr-Cyrl-RS"/>
        </w:rPr>
        <w:t>20</w:t>
      </w:r>
      <w:r>
        <w:rPr>
          <w:bCs/>
          <w:color w:val="auto"/>
        </w:rPr>
        <w:t>.</w:t>
      </w:r>
      <w:r w:rsidRPr="003E79D4">
        <w:rPr>
          <w:bCs/>
          <w:color w:val="auto"/>
        </w:rPr>
        <w:t xml:space="preserve"> </w:t>
      </w:r>
      <w:proofErr w:type="gramStart"/>
      <w:r w:rsidRPr="003E79D4">
        <w:rPr>
          <w:bCs/>
          <w:color w:val="auto"/>
        </w:rPr>
        <w:t>години</w:t>
      </w:r>
      <w:proofErr w:type="gramEnd"/>
      <w:r w:rsidRPr="003E79D4">
        <w:rPr>
          <w:i/>
          <w:iCs/>
          <w:color w:val="auto"/>
        </w:rPr>
        <w:t>,</w:t>
      </w:r>
      <w:r w:rsidRPr="003E79D4">
        <w:rPr>
          <w:color w:val="auto"/>
        </w:rPr>
        <w:t xml:space="preserve"> бр</w:t>
      </w:r>
      <w:r>
        <w:rPr>
          <w:color w:val="auto"/>
          <w:lang w:val="sr-Cyrl-RS"/>
        </w:rPr>
        <w:t>ој</w:t>
      </w:r>
      <w:r w:rsidRPr="003E79D4">
        <w:rPr>
          <w:color w:val="auto"/>
        </w:rPr>
        <w:t xml:space="preserve"> </w:t>
      </w:r>
      <w:r>
        <w:rPr>
          <w:color w:val="auto"/>
          <w:lang w:val="sr-Cyrl-CS"/>
        </w:rPr>
        <w:t>ЈНМВ 02/201</w:t>
      </w:r>
      <w:r w:rsidR="00815F41">
        <w:rPr>
          <w:color w:val="auto"/>
          <w:lang w:val="sr-Cyrl-CS"/>
        </w:rPr>
        <w:t>9</w:t>
      </w:r>
      <w:r w:rsidRPr="00B5399B">
        <w:t xml:space="preserve">, </w:t>
      </w:r>
      <w:r w:rsidRPr="00B5399B">
        <w:rPr>
          <w:bCs/>
        </w:rPr>
        <w:t>поднео независно, без договора са другим понуђачима или заинтересованим лицима.</w:t>
      </w:r>
    </w:p>
    <w:p w:rsidR="000B7E4A" w:rsidRPr="00B5399B" w:rsidRDefault="000B7E4A" w:rsidP="000B7E4A">
      <w:pPr>
        <w:jc w:val="both"/>
        <w:rPr>
          <w:bCs/>
          <w:lang w:val="sr-Cyrl-RS"/>
        </w:rPr>
      </w:pPr>
    </w:p>
    <w:p w:rsidR="000B7E4A" w:rsidRPr="00B5399B" w:rsidRDefault="000B7E4A" w:rsidP="000B7E4A">
      <w:pPr>
        <w:jc w:val="both"/>
        <w:rPr>
          <w:bCs/>
          <w:lang w:val="sr-Cyrl-RS"/>
        </w:rPr>
      </w:pPr>
    </w:p>
    <w:p w:rsidR="000B7E4A" w:rsidRPr="00B5399B" w:rsidRDefault="000B7E4A" w:rsidP="000B7E4A">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B7E4A" w:rsidRPr="00B5399B" w:rsidTr="000B7E4A">
        <w:tc>
          <w:tcPr>
            <w:tcW w:w="3080" w:type="dxa"/>
            <w:shd w:val="clear" w:color="auto" w:fill="auto"/>
            <w:vAlign w:val="center"/>
          </w:tcPr>
          <w:p w:rsidR="000B7E4A" w:rsidRPr="00B5399B" w:rsidRDefault="000B7E4A" w:rsidP="000B7E4A">
            <w:pPr>
              <w:pStyle w:val="BodyText2"/>
              <w:spacing w:line="100" w:lineRule="atLeast"/>
              <w:jc w:val="center"/>
            </w:pPr>
            <w:r w:rsidRPr="00B5399B">
              <w:t>Датум:</w:t>
            </w:r>
          </w:p>
        </w:tc>
        <w:tc>
          <w:tcPr>
            <w:tcW w:w="3065" w:type="dxa"/>
            <w:shd w:val="clear" w:color="auto" w:fill="auto"/>
            <w:vAlign w:val="center"/>
          </w:tcPr>
          <w:p w:rsidR="000B7E4A" w:rsidRPr="00B5399B" w:rsidRDefault="000B7E4A" w:rsidP="000B7E4A">
            <w:pPr>
              <w:pStyle w:val="BodyText2"/>
              <w:spacing w:line="100" w:lineRule="atLeast"/>
              <w:jc w:val="center"/>
            </w:pPr>
          </w:p>
        </w:tc>
        <w:tc>
          <w:tcPr>
            <w:tcW w:w="3097" w:type="dxa"/>
            <w:shd w:val="clear" w:color="auto" w:fill="auto"/>
            <w:vAlign w:val="center"/>
          </w:tcPr>
          <w:p w:rsidR="000B7E4A" w:rsidRPr="00B5399B" w:rsidRDefault="000B7E4A" w:rsidP="000B7E4A">
            <w:pPr>
              <w:pStyle w:val="BodyText2"/>
              <w:spacing w:line="100" w:lineRule="atLeast"/>
              <w:jc w:val="center"/>
            </w:pPr>
            <w:r w:rsidRPr="00B5399B">
              <w:t>Потпис понуђача</w:t>
            </w:r>
          </w:p>
        </w:tc>
      </w:tr>
      <w:tr w:rsidR="000B7E4A" w:rsidRPr="00B5399B" w:rsidTr="000B7E4A">
        <w:tc>
          <w:tcPr>
            <w:tcW w:w="3080" w:type="dxa"/>
            <w:tcBorders>
              <w:bottom w:val="single" w:sz="4" w:space="0" w:color="000000"/>
            </w:tcBorders>
            <w:shd w:val="clear" w:color="auto" w:fill="auto"/>
          </w:tcPr>
          <w:p w:rsidR="000B7E4A" w:rsidRPr="00B5399B" w:rsidRDefault="000B7E4A" w:rsidP="000B7E4A">
            <w:pPr>
              <w:pStyle w:val="BodyText2"/>
              <w:snapToGrid w:val="0"/>
              <w:spacing w:line="100" w:lineRule="atLeast"/>
              <w:jc w:val="both"/>
            </w:pPr>
          </w:p>
        </w:tc>
        <w:tc>
          <w:tcPr>
            <w:tcW w:w="3065" w:type="dxa"/>
            <w:shd w:val="clear" w:color="auto" w:fill="auto"/>
          </w:tcPr>
          <w:p w:rsidR="000B7E4A" w:rsidRPr="00B5399B" w:rsidRDefault="000B7E4A" w:rsidP="000B7E4A">
            <w:pPr>
              <w:pStyle w:val="BodyText2"/>
              <w:snapToGrid w:val="0"/>
              <w:spacing w:line="100" w:lineRule="atLeast"/>
              <w:jc w:val="both"/>
            </w:pPr>
          </w:p>
        </w:tc>
        <w:tc>
          <w:tcPr>
            <w:tcW w:w="3097" w:type="dxa"/>
            <w:tcBorders>
              <w:bottom w:val="single" w:sz="4" w:space="0" w:color="000000"/>
            </w:tcBorders>
            <w:shd w:val="clear" w:color="auto" w:fill="auto"/>
          </w:tcPr>
          <w:p w:rsidR="000B7E4A" w:rsidRPr="00B5399B" w:rsidRDefault="000B7E4A" w:rsidP="000B7E4A">
            <w:pPr>
              <w:pStyle w:val="BodyText2"/>
              <w:snapToGrid w:val="0"/>
              <w:spacing w:line="100" w:lineRule="atLeast"/>
              <w:jc w:val="both"/>
            </w:pPr>
          </w:p>
        </w:tc>
      </w:tr>
    </w:tbl>
    <w:p w:rsidR="000B7E4A" w:rsidRPr="00B5399B" w:rsidRDefault="000B7E4A" w:rsidP="000B7E4A">
      <w:pPr>
        <w:pStyle w:val="BodyText3"/>
        <w:spacing w:after="0"/>
        <w:ind w:firstLine="227"/>
        <w:jc w:val="both"/>
        <w:rPr>
          <w:sz w:val="24"/>
          <w:szCs w:val="24"/>
        </w:rPr>
      </w:pPr>
    </w:p>
    <w:p w:rsidR="000B7E4A" w:rsidRDefault="000B7E4A" w:rsidP="000B7E4A">
      <w:pPr>
        <w:tabs>
          <w:tab w:val="left" w:pos="6028"/>
        </w:tabs>
        <w:autoSpaceDE w:val="0"/>
        <w:spacing w:line="240" w:lineRule="auto"/>
        <w:rPr>
          <w:lang w:val="sr-Cyrl-RS"/>
        </w:rPr>
      </w:pPr>
    </w:p>
    <w:p w:rsidR="000B7E4A" w:rsidRPr="00B5399B" w:rsidRDefault="000B7E4A" w:rsidP="000B7E4A">
      <w:pPr>
        <w:tabs>
          <w:tab w:val="left" w:pos="6028"/>
        </w:tabs>
        <w:autoSpaceDE w:val="0"/>
        <w:spacing w:line="240" w:lineRule="auto"/>
        <w:rPr>
          <w:lang w:val="sr-Cyrl-RS"/>
        </w:rPr>
      </w:pPr>
    </w:p>
    <w:p w:rsidR="000B7E4A" w:rsidRPr="00B5399B" w:rsidRDefault="000B7E4A" w:rsidP="000B7E4A">
      <w:pPr>
        <w:tabs>
          <w:tab w:val="left" w:pos="6028"/>
        </w:tabs>
        <w:autoSpaceDE w:val="0"/>
        <w:spacing w:line="240" w:lineRule="auto"/>
        <w:jc w:val="both"/>
        <w:rPr>
          <w:i/>
          <w:color w:val="auto"/>
        </w:rPr>
      </w:pPr>
      <w:r w:rsidRPr="00B5399B">
        <w:rPr>
          <w:b/>
          <w:bCs/>
          <w:i/>
          <w:iCs/>
          <w:color w:val="auto"/>
        </w:rPr>
        <w:t xml:space="preserve">Напомена: </w:t>
      </w:r>
      <w:r w:rsidRPr="00B5399B">
        <w:rPr>
          <w:bCs/>
          <w:i/>
          <w:iCs/>
          <w:color w:val="auto"/>
          <w:lang w:val="sr-Cyrl-RS"/>
        </w:rPr>
        <w:t>у</w:t>
      </w:r>
      <w:r w:rsidRPr="00B5399B">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5399B">
        <w:rPr>
          <w:bCs/>
          <w:i/>
          <w:iCs/>
          <w:color w:val="auto"/>
          <w:lang w:val="sr-Cyrl-RS"/>
        </w:rPr>
        <w:t xml:space="preserve"> </w:t>
      </w:r>
      <w:r w:rsidRPr="00B5399B">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5399B">
        <w:rPr>
          <w:bCs/>
          <w:i/>
          <w:iCs/>
          <w:color w:val="auto"/>
          <w:lang w:val="sr-Cyrl-RS"/>
        </w:rPr>
        <w:t xml:space="preserve"> Повреда конкуренције представља негативну референцу, у смислу члана 82. став 1. тачка 2) ЗЈН.</w:t>
      </w:r>
    </w:p>
    <w:p w:rsidR="000B7E4A" w:rsidRPr="00B5399B" w:rsidRDefault="000B7E4A" w:rsidP="000B7E4A">
      <w:pPr>
        <w:tabs>
          <w:tab w:val="left" w:pos="6028"/>
        </w:tabs>
        <w:autoSpaceDE w:val="0"/>
        <w:spacing w:line="240" w:lineRule="auto"/>
        <w:jc w:val="both"/>
        <w:rPr>
          <w:bCs/>
          <w:i/>
          <w:iCs/>
          <w:color w:val="auto"/>
        </w:rPr>
      </w:pPr>
      <w:r w:rsidRPr="00B5399B">
        <w:rPr>
          <w:b/>
          <w:bCs/>
          <w:i/>
          <w:iCs/>
          <w:color w:val="auto"/>
          <w:u w:val="single"/>
        </w:rPr>
        <w:t>Уколико понуду подноси група понуђача</w:t>
      </w:r>
      <w:r w:rsidRPr="00B5399B">
        <w:rPr>
          <w:b/>
          <w:bCs/>
          <w:i/>
          <w:iCs/>
          <w:color w:val="auto"/>
          <w:u w:val="single"/>
          <w:lang w:val="sr-Cyrl-RS"/>
        </w:rPr>
        <w:t>,</w:t>
      </w:r>
      <w:r w:rsidRPr="00B5399B">
        <w:rPr>
          <w:bCs/>
          <w:i/>
          <w:iCs/>
          <w:color w:val="auto"/>
          <w:lang w:val="sr-Cyrl-RS"/>
        </w:rPr>
        <w:t xml:space="preserve"> Изјава мора бити потписана од стране овлашћеног лица </w:t>
      </w:r>
      <w:r w:rsidRPr="00B5399B">
        <w:rPr>
          <w:bCs/>
          <w:i/>
          <w:iCs/>
          <w:color w:val="auto"/>
        </w:rPr>
        <w:t>свак</w:t>
      </w:r>
      <w:r w:rsidRPr="00B5399B">
        <w:rPr>
          <w:bCs/>
          <w:i/>
          <w:iCs/>
          <w:color w:val="auto"/>
          <w:lang w:val="sr-Cyrl-RS"/>
        </w:rPr>
        <w:t xml:space="preserve">ог </w:t>
      </w:r>
      <w:r w:rsidRPr="00B5399B">
        <w:rPr>
          <w:bCs/>
          <w:i/>
          <w:iCs/>
          <w:color w:val="auto"/>
        </w:rPr>
        <w:t>понуђач</w:t>
      </w:r>
      <w:r w:rsidRPr="00B5399B">
        <w:rPr>
          <w:bCs/>
          <w:i/>
          <w:iCs/>
          <w:color w:val="auto"/>
          <w:lang w:val="sr-Cyrl-RS"/>
        </w:rPr>
        <w:t>а</w:t>
      </w:r>
      <w:r w:rsidRPr="00B5399B">
        <w:rPr>
          <w:bCs/>
          <w:i/>
          <w:iCs/>
          <w:color w:val="auto"/>
        </w:rPr>
        <w:t xml:space="preserve"> из групе понуђача</w:t>
      </w:r>
      <w:r w:rsidRPr="00B5399B">
        <w:rPr>
          <w:bCs/>
          <w:i/>
          <w:iCs/>
          <w:color w:val="auto"/>
          <w:lang w:val="sr-Cyrl-RS"/>
        </w:rPr>
        <w:t xml:space="preserve"> и оверена печатом.</w:t>
      </w:r>
    </w:p>
    <w:p w:rsidR="000B7E4A" w:rsidRPr="00B5399B" w:rsidRDefault="000B7E4A" w:rsidP="000B7E4A">
      <w:pPr>
        <w:pStyle w:val="BodyText3"/>
        <w:spacing w:after="0"/>
        <w:jc w:val="both"/>
        <w:rPr>
          <w:color w:val="auto"/>
          <w:sz w:val="24"/>
          <w:szCs w:val="24"/>
          <w:lang w:val="sr-Cyrl-RS"/>
        </w:rPr>
      </w:pPr>
    </w:p>
    <w:p w:rsidR="000B7E4A" w:rsidRPr="00B5399B" w:rsidRDefault="000B7E4A" w:rsidP="000B7E4A">
      <w:pPr>
        <w:pStyle w:val="BodyText3"/>
        <w:spacing w:after="0"/>
        <w:jc w:val="both"/>
        <w:rPr>
          <w:color w:val="auto"/>
          <w:sz w:val="24"/>
          <w:szCs w:val="24"/>
          <w:lang w:val="sr-Cyrl-RS"/>
        </w:rPr>
      </w:pPr>
    </w:p>
    <w:p w:rsidR="000B7E4A" w:rsidRPr="00B5399B" w:rsidRDefault="000B7E4A" w:rsidP="000B7E4A">
      <w:pPr>
        <w:pStyle w:val="BodyText3"/>
        <w:spacing w:after="0"/>
        <w:jc w:val="both"/>
        <w:rPr>
          <w:color w:val="auto"/>
          <w:sz w:val="24"/>
          <w:szCs w:val="24"/>
          <w:lang w:val="sr-Cyrl-RS"/>
        </w:rPr>
      </w:pPr>
    </w:p>
    <w:p w:rsidR="000B7E4A" w:rsidRPr="00B5399B" w:rsidRDefault="000B7E4A" w:rsidP="000B7E4A">
      <w:pPr>
        <w:jc w:val="both"/>
        <w:rPr>
          <w:bCs/>
          <w:i/>
          <w:iCs/>
          <w:color w:val="auto"/>
          <w:lang w:val="sr-Cyrl-CS"/>
        </w:rPr>
      </w:pPr>
    </w:p>
    <w:p w:rsidR="000B7E4A" w:rsidRPr="00B5399B" w:rsidRDefault="000B7E4A" w:rsidP="000B7E4A">
      <w:pPr>
        <w:jc w:val="center"/>
        <w:rPr>
          <w:bCs/>
          <w:i/>
          <w:iCs/>
          <w:color w:val="auto"/>
          <w:lang w:val="sr-Cyrl-CS"/>
        </w:rPr>
      </w:pPr>
    </w:p>
    <w:p w:rsidR="000B7E4A" w:rsidRPr="00B5399B" w:rsidRDefault="000B7E4A" w:rsidP="000B7E4A">
      <w:pPr>
        <w:jc w:val="center"/>
        <w:rPr>
          <w:bCs/>
          <w:i/>
          <w:iCs/>
          <w:color w:val="auto"/>
          <w:lang w:val="sr-Cyrl-CS"/>
        </w:rPr>
      </w:pPr>
    </w:p>
    <w:p w:rsidR="000B7E4A" w:rsidRPr="00B5399B" w:rsidRDefault="000B7E4A" w:rsidP="000B7E4A">
      <w:pPr>
        <w:jc w:val="center"/>
        <w:rPr>
          <w:bCs/>
          <w:i/>
          <w:iCs/>
          <w:color w:val="auto"/>
          <w:lang w:val="sr-Cyrl-CS"/>
        </w:rPr>
      </w:pPr>
    </w:p>
    <w:p w:rsidR="000B7E4A" w:rsidRPr="00B5399B" w:rsidRDefault="000B7E4A" w:rsidP="000B7E4A">
      <w:pPr>
        <w:jc w:val="center"/>
        <w:rPr>
          <w:bCs/>
          <w:i/>
          <w:iCs/>
          <w:color w:val="auto"/>
          <w:lang w:val="sr-Cyrl-CS"/>
        </w:rPr>
      </w:pPr>
    </w:p>
    <w:p w:rsidR="000B7E4A" w:rsidRPr="00B5399B" w:rsidRDefault="000B7E4A" w:rsidP="000B7E4A">
      <w:pPr>
        <w:jc w:val="center"/>
        <w:rPr>
          <w:bCs/>
          <w:i/>
          <w:iCs/>
          <w:color w:val="auto"/>
          <w:lang w:val="sr-Cyrl-CS"/>
        </w:rPr>
      </w:pPr>
    </w:p>
    <w:p w:rsidR="000B7E4A" w:rsidRPr="00B5399B" w:rsidRDefault="000B7E4A" w:rsidP="000B7E4A">
      <w:pPr>
        <w:jc w:val="center"/>
        <w:rPr>
          <w:bCs/>
          <w:i/>
          <w:iCs/>
          <w:color w:val="auto"/>
          <w:lang w:val="sr-Cyrl-CS"/>
        </w:rPr>
      </w:pPr>
    </w:p>
    <w:p w:rsidR="000B7E4A" w:rsidRPr="00B5399B" w:rsidRDefault="000B7E4A" w:rsidP="000B7E4A">
      <w:pPr>
        <w:spacing w:after="120"/>
        <w:jc w:val="right"/>
        <w:rPr>
          <w:b/>
          <w:sz w:val="28"/>
          <w:szCs w:val="28"/>
          <w:lang w:val="sr-Cyrl-RS"/>
        </w:rPr>
      </w:pPr>
      <w:r w:rsidRPr="00B5399B">
        <w:rPr>
          <w:b/>
          <w:i/>
          <w:lang w:val="sr-Cyrl-RS"/>
        </w:rPr>
        <w:t xml:space="preserve">Образац </w:t>
      </w:r>
      <w:r>
        <w:rPr>
          <w:b/>
          <w:i/>
          <w:lang w:val="sr-Cyrl-RS"/>
        </w:rPr>
        <w:t>10</w:t>
      </w:r>
    </w:p>
    <w:p w:rsidR="000B7E4A" w:rsidRDefault="000B7E4A" w:rsidP="000B7E4A">
      <w:pPr>
        <w:shd w:val="clear" w:color="auto" w:fill="C6D9F1"/>
        <w:jc w:val="center"/>
        <w:rPr>
          <w:b/>
          <w:bCs/>
          <w:sz w:val="28"/>
          <w:szCs w:val="28"/>
        </w:rPr>
      </w:pPr>
      <w:r w:rsidRPr="00B5399B">
        <w:rPr>
          <w:b/>
          <w:bCs/>
          <w:sz w:val="28"/>
          <w:szCs w:val="28"/>
          <w:lang w:val="sr-Cyrl-RS"/>
        </w:rPr>
        <w:t>ОБРАЗАЦ ИЗЈАВЕ ПО</w:t>
      </w:r>
      <w:r>
        <w:rPr>
          <w:b/>
          <w:bCs/>
          <w:sz w:val="28"/>
          <w:szCs w:val="28"/>
          <w:lang w:val="sr-Cyrl-RS"/>
        </w:rPr>
        <w:t xml:space="preserve">НУЂАЧА О ИСПУЊЕНОСТИ ОБАВЕЗНИХ </w:t>
      </w:r>
      <w:r w:rsidRPr="00B5399B">
        <w:rPr>
          <w:b/>
          <w:bCs/>
          <w:sz w:val="28"/>
          <w:szCs w:val="28"/>
          <w:lang w:val="sr-Cyrl-RS"/>
        </w:rPr>
        <w:t xml:space="preserve">УСЛОВА ЗА УЧЕШЋЕ </w:t>
      </w:r>
      <w:r w:rsidRPr="00B5399B">
        <w:rPr>
          <w:b/>
          <w:bCs/>
          <w:sz w:val="28"/>
          <w:szCs w:val="28"/>
        </w:rPr>
        <w:t>У ПОСТУПКУ ЈАВНЕ НАБАВКЕ</w:t>
      </w:r>
    </w:p>
    <w:p w:rsidR="000B7E4A" w:rsidRPr="00B5399B" w:rsidRDefault="000B7E4A" w:rsidP="000B7E4A">
      <w:pPr>
        <w:shd w:val="clear" w:color="auto" w:fill="C6D9F1"/>
        <w:jc w:val="center"/>
        <w:rPr>
          <w:b/>
          <w:bCs/>
          <w:sz w:val="28"/>
          <w:szCs w:val="28"/>
          <w:lang w:val="sr-Cyrl-RS"/>
        </w:rPr>
      </w:pPr>
      <w:r w:rsidRPr="00B5399B">
        <w:rPr>
          <w:b/>
          <w:bCs/>
          <w:sz w:val="28"/>
          <w:szCs w:val="28"/>
        </w:rPr>
        <w:t xml:space="preserve"> </w:t>
      </w:r>
      <w:r w:rsidRPr="00B5399B">
        <w:rPr>
          <w:b/>
          <w:bCs/>
          <w:sz w:val="28"/>
          <w:szCs w:val="28"/>
          <w:lang w:val="sr-Cyrl-RS"/>
        </w:rPr>
        <w:t>- ЧЛ. 75. ЗЈН</w:t>
      </w:r>
    </w:p>
    <w:p w:rsidR="000B7E4A" w:rsidRPr="00B5399B" w:rsidRDefault="000B7E4A" w:rsidP="000B7E4A">
      <w:pPr>
        <w:jc w:val="center"/>
        <w:rPr>
          <w:b/>
          <w:bCs/>
          <w:lang w:val="sr-Cyrl-RS"/>
        </w:rPr>
      </w:pPr>
    </w:p>
    <w:p w:rsidR="000B7E4A" w:rsidRPr="00B5399B" w:rsidRDefault="000B7E4A" w:rsidP="000B7E4A">
      <w:pPr>
        <w:jc w:val="both"/>
      </w:pPr>
      <w:r w:rsidRPr="00B5399B">
        <w:rPr>
          <w:lang w:val="sr-Cyrl-RS"/>
        </w:rPr>
        <w:t>П</w:t>
      </w:r>
      <w:r w:rsidRPr="00B5399B">
        <w:t xml:space="preserve">од пуном материјалном и кривичном одговорношћу, </w:t>
      </w:r>
      <w:r w:rsidRPr="00B5399B">
        <w:rPr>
          <w:lang w:val="sr-Cyrl-CS"/>
        </w:rPr>
        <w:t xml:space="preserve">као заступник понуђача, </w:t>
      </w:r>
      <w:r w:rsidRPr="00B5399B">
        <w:t>дајем следећу</w:t>
      </w:r>
      <w:r w:rsidRPr="00B5399B">
        <w:tab/>
      </w:r>
      <w:r w:rsidRPr="00B5399B">
        <w:tab/>
      </w:r>
      <w:r w:rsidRPr="00B5399B">
        <w:tab/>
      </w:r>
      <w:r w:rsidRPr="00B5399B">
        <w:tab/>
      </w:r>
    </w:p>
    <w:p w:rsidR="000B7E4A" w:rsidRPr="00B5399B" w:rsidRDefault="000B7E4A" w:rsidP="000B7E4A">
      <w:pPr>
        <w:jc w:val="both"/>
      </w:pPr>
    </w:p>
    <w:p w:rsidR="000B7E4A" w:rsidRPr="00B5399B" w:rsidRDefault="000B7E4A" w:rsidP="000B7E4A">
      <w:pPr>
        <w:jc w:val="center"/>
        <w:rPr>
          <w:b/>
        </w:rPr>
      </w:pPr>
      <w:r w:rsidRPr="00B5399B">
        <w:rPr>
          <w:b/>
        </w:rPr>
        <w:t>И З Ј А В У</w:t>
      </w:r>
    </w:p>
    <w:p w:rsidR="000B7E4A" w:rsidRPr="00B5399B" w:rsidRDefault="000B7E4A" w:rsidP="000B7E4A">
      <w:pPr>
        <w:jc w:val="center"/>
      </w:pPr>
    </w:p>
    <w:p w:rsidR="000B7E4A" w:rsidRPr="00B5399B" w:rsidRDefault="000B7E4A" w:rsidP="000B7E4A">
      <w:pPr>
        <w:jc w:val="both"/>
        <w:rPr>
          <w:lang w:val="sr-Cyrl-CS"/>
        </w:rPr>
      </w:pPr>
    </w:p>
    <w:p w:rsidR="000B7E4A" w:rsidRPr="00B5399B" w:rsidRDefault="000B7E4A" w:rsidP="000B7E4A">
      <w:pPr>
        <w:pStyle w:val="Default"/>
        <w:jc w:val="both"/>
        <w:rPr>
          <w:rFonts w:ascii="Times New Roman" w:hAnsi="Times New Roman" w:cs="Times New Roman"/>
          <w:lang w:val="sr-Cyrl-CS"/>
        </w:rPr>
      </w:pPr>
      <w:r w:rsidRPr="00B5399B">
        <w:rPr>
          <w:rFonts w:ascii="Times New Roman" w:hAnsi="Times New Roman" w:cs="Times New Roman"/>
          <w:lang w:val="sr-Cyrl-CS"/>
        </w:rPr>
        <w:t>П</w:t>
      </w:r>
      <w:r w:rsidRPr="00B5399B">
        <w:rPr>
          <w:rFonts w:ascii="Times New Roman" w:hAnsi="Times New Roman" w:cs="Times New Roman"/>
        </w:rPr>
        <w:t>онуђач</w:t>
      </w:r>
      <w:r w:rsidRPr="00B5399B">
        <w:rPr>
          <w:rFonts w:ascii="Times New Roman" w:hAnsi="Times New Roman" w:cs="Times New Roman"/>
          <w:lang w:val="sr-Cyrl-RS"/>
        </w:rPr>
        <w:t xml:space="preserve"> </w:t>
      </w:r>
      <w:r w:rsidRPr="00B5399B">
        <w:rPr>
          <w:rFonts w:ascii="Times New Roman" w:hAnsi="Times New Roman" w:cs="Times New Roman"/>
          <w:i/>
          <w:lang w:val="sr-Cyrl-RS"/>
        </w:rPr>
        <w:t xml:space="preserve"> _____________________________________________</w:t>
      </w:r>
      <w:r w:rsidRPr="00B5399B">
        <w:rPr>
          <w:rFonts w:ascii="Times New Roman" w:hAnsi="Times New Roman" w:cs="Times New Roman"/>
          <w:i/>
          <w:iCs/>
        </w:rPr>
        <w:t>[</w:t>
      </w:r>
      <w:r w:rsidRPr="00B5399B">
        <w:rPr>
          <w:rFonts w:ascii="Times New Roman" w:hAnsi="Times New Roman" w:cs="Times New Roman"/>
          <w:i/>
        </w:rPr>
        <w:t xml:space="preserve">навести </w:t>
      </w:r>
      <w:r w:rsidRPr="00B5399B">
        <w:rPr>
          <w:rFonts w:ascii="Times New Roman" w:hAnsi="Times New Roman" w:cs="Times New Roman"/>
          <w:i/>
          <w:lang w:val="sr-Cyrl-RS"/>
        </w:rPr>
        <w:t>назив понуђача</w:t>
      </w:r>
      <w:r w:rsidRPr="00B5399B">
        <w:rPr>
          <w:rFonts w:ascii="Times New Roman" w:hAnsi="Times New Roman" w:cs="Times New Roman"/>
          <w:i/>
          <w:iCs/>
        </w:rPr>
        <w:t>]</w:t>
      </w:r>
      <w:r w:rsidRPr="00B5399B">
        <w:rPr>
          <w:rFonts w:ascii="Times New Roman" w:hAnsi="Times New Roman" w:cs="Times New Roman"/>
          <w:i/>
          <w:lang w:val="sr-Cyrl-CS"/>
        </w:rPr>
        <w:t xml:space="preserve"> </w:t>
      </w:r>
      <w:r w:rsidRPr="00B5399B">
        <w:rPr>
          <w:rFonts w:ascii="Times New Roman" w:hAnsi="Times New Roman" w:cs="Times New Roman"/>
        </w:rPr>
        <w:t xml:space="preserve">у поступку </w:t>
      </w:r>
      <w:r w:rsidRPr="00B5399B">
        <w:rPr>
          <w:rFonts w:ascii="Times New Roman" w:hAnsi="Times New Roman" w:cs="Times New Roman"/>
          <w:bCs/>
          <w:color w:val="auto"/>
        </w:rPr>
        <w:t xml:space="preserve">јавнe набавкe мале вредности </w:t>
      </w:r>
      <w:r w:rsidRPr="00FD6181">
        <w:rPr>
          <w:rFonts w:ascii="Times New Roman" w:hAnsi="Times New Roman" w:cs="Times New Roman"/>
          <w:bCs/>
          <w:color w:val="auto"/>
        </w:rPr>
        <w:t xml:space="preserve">услуга – </w:t>
      </w:r>
      <w:r>
        <w:rPr>
          <w:rFonts w:ascii="Times New Roman" w:hAnsi="Times New Roman" w:cs="Times New Roman"/>
          <w:bCs/>
          <w:color w:val="auto"/>
          <w:lang w:val="sr-Cyrl-RS"/>
        </w:rPr>
        <w:t>организовање</w:t>
      </w:r>
      <w:r w:rsidRPr="00FD6181">
        <w:rPr>
          <w:rFonts w:ascii="Times New Roman" w:hAnsi="Times New Roman" w:cs="Times New Roman"/>
          <w:bCs/>
          <w:color w:val="auto"/>
        </w:rPr>
        <w:t xml:space="preserve"> екскурзија и наставе у природи ученика </w:t>
      </w:r>
      <w:r w:rsidRPr="00FD6181">
        <w:rPr>
          <w:rFonts w:ascii="Times New Roman" w:hAnsi="Times New Roman" w:cs="Times New Roman"/>
          <w:bCs/>
          <w:color w:val="auto"/>
          <w:lang w:val="sr-Cyrl-CS"/>
        </w:rPr>
        <w:t>ОШ „</w:t>
      </w:r>
      <w:r>
        <w:rPr>
          <w:rFonts w:ascii="Times New Roman" w:hAnsi="Times New Roman" w:cs="Times New Roman"/>
          <w:bCs/>
          <w:color w:val="auto"/>
          <w:lang w:val="sr-Cyrl-CS"/>
        </w:rPr>
        <w:t>Бранко Радичевић</w:t>
      </w:r>
      <w:r w:rsidRPr="00FD6181">
        <w:rPr>
          <w:rFonts w:ascii="Times New Roman" w:hAnsi="Times New Roman" w:cs="Times New Roman"/>
          <w:bCs/>
          <w:color w:val="auto"/>
          <w:lang w:val="sr-Cyrl-CS"/>
        </w:rPr>
        <w:t xml:space="preserve">“ Неготин </w:t>
      </w:r>
      <w:r w:rsidRPr="00FD6181">
        <w:rPr>
          <w:rFonts w:ascii="Times New Roman" w:hAnsi="Times New Roman" w:cs="Times New Roman"/>
          <w:bCs/>
          <w:color w:val="auto"/>
        </w:rPr>
        <w:t xml:space="preserve">у школској </w:t>
      </w:r>
      <w:r>
        <w:rPr>
          <w:rFonts w:ascii="Times New Roman" w:hAnsi="Times New Roman" w:cs="Times New Roman"/>
          <w:bCs/>
          <w:color w:val="auto"/>
        </w:rPr>
        <w:t>201</w:t>
      </w:r>
      <w:r w:rsidR="00815F41">
        <w:rPr>
          <w:rFonts w:ascii="Times New Roman" w:hAnsi="Times New Roman" w:cs="Times New Roman"/>
          <w:bCs/>
          <w:color w:val="auto"/>
          <w:lang w:val="sr-Cyrl-RS"/>
        </w:rPr>
        <w:t>9</w:t>
      </w:r>
      <w:r>
        <w:rPr>
          <w:rFonts w:ascii="Times New Roman" w:hAnsi="Times New Roman" w:cs="Times New Roman"/>
          <w:bCs/>
          <w:color w:val="auto"/>
        </w:rPr>
        <w:t>/20</w:t>
      </w:r>
      <w:r w:rsidR="00815F41">
        <w:rPr>
          <w:rFonts w:ascii="Times New Roman" w:hAnsi="Times New Roman" w:cs="Times New Roman"/>
          <w:bCs/>
          <w:color w:val="auto"/>
          <w:lang w:val="sr-Cyrl-RS"/>
        </w:rPr>
        <w:t>20</w:t>
      </w:r>
      <w:r>
        <w:rPr>
          <w:rFonts w:ascii="Times New Roman" w:hAnsi="Times New Roman" w:cs="Times New Roman"/>
          <w:bCs/>
          <w:color w:val="auto"/>
        </w:rPr>
        <w:t>.</w:t>
      </w:r>
      <w:r w:rsidRPr="00FD6181">
        <w:rPr>
          <w:rFonts w:ascii="Times New Roman" w:hAnsi="Times New Roman" w:cs="Times New Roman"/>
          <w:bCs/>
          <w:color w:val="auto"/>
        </w:rPr>
        <w:t xml:space="preserve"> </w:t>
      </w:r>
      <w:proofErr w:type="gramStart"/>
      <w:r w:rsidRPr="00FD6181">
        <w:rPr>
          <w:rFonts w:ascii="Times New Roman" w:hAnsi="Times New Roman" w:cs="Times New Roman"/>
          <w:bCs/>
          <w:color w:val="auto"/>
        </w:rPr>
        <w:t>години</w:t>
      </w:r>
      <w:proofErr w:type="gramEnd"/>
      <w:r w:rsidRPr="00FD6181">
        <w:rPr>
          <w:rFonts w:ascii="Times New Roman" w:hAnsi="Times New Roman" w:cs="Times New Roman"/>
          <w:i/>
          <w:iCs/>
          <w:color w:val="auto"/>
        </w:rPr>
        <w:t>,</w:t>
      </w:r>
      <w:r w:rsidRPr="00FD6181">
        <w:rPr>
          <w:rFonts w:ascii="Times New Roman" w:hAnsi="Times New Roman" w:cs="Times New Roman"/>
          <w:color w:val="auto"/>
        </w:rPr>
        <w:t xml:space="preserve"> бр</w:t>
      </w:r>
      <w:r w:rsidRPr="00FD6181">
        <w:rPr>
          <w:rFonts w:ascii="Times New Roman" w:hAnsi="Times New Roman" w:cs="Times New Roman"/>
          <w:color w:val="auto"/>
          <w:lang w:val="sr-Cyrl-RS"/>
        </w:rPr>
        <w:t>ој</w:t>
      </w:r>
      <w:r w:rsidRPr="00FD6181">
        <w:rPr>
          <w:rFonts w:ascii="Times New Roman" w:hAnsi="Times New Roman" w:cs="Times New Roman"/>
          <w:color w:val="auto"/>
        </w:rPr>
        <w:t xml:space="preserve"> </w:t>
      </w:r>
      <w:r w:rsidRPr="00FD6181">
        <w:rPr>
          <w:rFonts w:ascii="Times New Roman" w:hAnsi="Times New Roman" w:cs="Times New Roman"/>
          <w:color w:val="auto"/>
          <w:lang w:val="sr-Cyrl-CS"/>
        </w:rPr>
        <w:t>ЈНМВ 0</w:t>
      </w:r>
      <w:r>
        <w:rPr>
          <w:rFonts w:ascii="Times New Roman" w:hAnsi="Times New Roman" w:cs="Times New Roman"/>
          <w:color w:val="auto"/>
          <w:lang w:val="sr-Cyrl-CS"/>
        </w:rPr>
        <w:t>2</w:t>
      </w:r>
      <w:r w:rsidRPr="00FD6181">
        <w:rPr>
          <w:rFonts w:ascii="Times New Roman" w:hAnsi="Times New Roman" w:cs="Times New Roman"/>
          <w:color w:val="auto"/>
          <w:lang w:val="sr-Cyrl-CS"/>
        </w:rPr>
        <w:t>/201</w:t>
      </w:r>
      <w:r w:rsidR="00815F41">
        <w:rPr>
          <w:rFonts w:ascii="Times New Roman" w:hAnsi="Times New Roman" w:cs="Times New Roman"/>
          <w:color w:val="auto"/>
          <w:lang w:val="sr-Cyrl-CS"/>
        </w:rPr>
        <w:t>9</w:t>
      </w:r>
      <w:r w:rsidRPr="00FD6181">
        <w:rPr>
          <w:rFonts w:ascii="Times New Roman" w:hAnsi="Times New Roman" w:cs="Times New Roman"/>
          <w:color w:val="auto"/>
          <w:lang w:val="ru-RU"/>
        </w:rPr>
        <w:t>,</w:t>
      </w:r>
      <w:r w:rsidRPr="00FD6181">
        <w:rPr>
          <w:rFonts w:ascii="Times New Roman" w:hAnsi="Times New Roman" w:cs="Times New Roman"/>
        </w:rPr>
        <w:t xml:space="preserve"> испуњава </w:t>
      </w:r>
      <w:r w:rsidRPr="00FD6181">
        <w:rPr>
          <w:rFonts w:ascii="Times New Roman" w:hAnsi="Times New Roman" w:cs="Times New Roman"/>
          <w:color w:val="auto"/>
        </w:rPr>
        <w:t>све</w:t>
      </w:r>
      <w:r w:rsidRPr="00FD6181">
        <w:rPr>
          <w:rFonts w:ascii="Times New Roman" w:hAnsi="Times New Roman" w:cs="Times New Roman"/>
        </w:rPr>
        <w:t xml:space="preserve"> услове из чл. 75</w:t>
      </w:r>
      <w:r w:rsidRPr="00B5399B">
        <w:rPr>
          <w:rFonts w:ascii="Times New Roman" w:hAnsi="Times New Roman" w:cs="Times New Roman"/>
        </w:rPr>
        <w:t>. ЗЈН, односно услове дефинисане конкурсном документацијом</w:t>
      </w:r>
      <w:r w:rsidRPr="00B5399B">
        <w:rPr>
          <w:rFonts w:ascii="Times New Roman" w:hAnsi="Times New Roman" w:cs="Times New Roman"/>
          <w:lang w:val="ru-RU"/>
        </w:rPr>
        <w:t xml:space="preserve"> </w:t>
      </w:r>
      <w:r w:rsidRPr="00B5399B">
        <w:rPr>
          <w:rFonts w:ascii="Times New Roman" w:hAnsi="Times New Roman" w:cs="Times New Roman"/>
        </w:rPr>
        <w:t>за предметну јавну набавку</w:t>
      </w:r>
      <w:r w:rsidRPr="00B5399B">
        <w:rPr>
          <w:rFonts w:ascii="Times New Roman" w:hAnsi="Times New Roman" w:cs="Times New Roman"/>
          <w:lang w:val="sr-Cyrl-CS"/>
        </w:rPr>
        <w:t>,</w:t>
      </w:r>
      <w:r w:rsidRPr="00B5399B">
        <w:rPr>
          <w:rFonts w:ascii="Times New Roman" w:hAnsi="Times New Roman" w:cs="Times New Roman"/>
        </w:rPr>
        <w:t xml:space="preserve"> и то:</w:t>
      </w:r>
    </w:p>
    <w:p w:rsidR="000B7E4A" w:rsidRPr="00B5399B" w:rsidRDefault="000B7E4A" w:rsidP="000B7E4A">
      <w:pPr>
        <w:jc w:val="both"/>
        <w:rPr>
          <w:iCs/>
          <w:lang w:val="sr-Cyrl-RS"/>
        </w:rPr>
      </w:pPr>
    </w:p>
    <w:p w:rsidR="000B7E4A" w:rsidRPr="00B5399B" w:rsidRDefault="000B7E4A" w:rsidP="000B7E4A">
      <w:pPr>
        <w:pStyle w:val="ListParagraph"/>
        <w:numPr>
          <w:ilvl w:val="0"/>
          <w:numId w:val="10"/>
        </w:numPr>
        <w:jc w:val="both"/>
        <w:rPr>
          <w:iCs/>
          <w:lang w:val="sr-Cyrl-CS"/>
        </w:rPr>
      </w:pPr>
      <w:r w:rsidRPr="00B5399B">
        <w:rPr>
          <w:iCs/>
          <w:lang w:val="sr-Cyrl-CS"/>
        </w:rPr>
        <w:t>Понуђач је р</w:t>
      </w:r>
      <w:r w:rsidRPr="00B5399B">
        <w:rPr>
          <w:iCs/>
        </w:rPr>
        <w:t>егистрован код надлежног органа, односно уписан у одговарајући регистар</w:t>
      </w:r>
      <w:r w:rsidRPr="00B5399B">
        <w:rPr>
          <w:iCs/>
          <w:lang w:val="sr-Cyrl-RS"/>
        </w:rPr>
        <w:t xml:space="preserve"> (чл. 75. ст. 1. тач. 1) ЗЈН)</w:t>
      </w:r>
      <w:r w:rsidRPr="00B5399B">
        <w:rPr>
          <w:iCs/>
        </w:rPr>
        <w:t>;</w:t>
      </w:r>
    </w:p>
    <w:p w:rsidR="000B7E4A" w:rsidRPr="00B5399B" w:rsidRDefault="000B7E4A" w:rsidP="000B7E4A">
      <w:pPr>
        <w:pStyle w:val="ListParagraph"/>
        <w:numPr>
          <w:ilvl w:val="0"/>
          <w:numId w:val="10"/>
        </w:numPr>
        <w:jc w:val="both"/>
        <w:rPr>
          <w:bCs/>
          <w:iCs/>
          <w:lang w:val="sr-Cyrl-CS"/>
        </w:rPr>
      </w:pPr>
      <w:r w:rsidRPr="00B5399B">
        <w:rPr>
          <w:iCs/>
          <w:lang w:val="sr-Cyrl-CS"/>
        </w:rPr>
        <w:t xml:space="preserve">Понуђач и његов </w:t>
      </w:r>
      <w:r w:rsidRPr="00B5399B">
        <w:rPr>
          <w:iCs/>
          <w:lang w:val="sr-Cyrl-RS"/>
        </w:rPr>
        <w:t>закон</w:t>
      </w:r>
      <w:r w:rsidRPr="00B5399B">
        <w:rPr>
          <w:iCs/>
        </w:rPr>
        <w:t xml:space="preserve">ски </w:t>
      </w:r>
      <w:r w:rsidRPr="00B5399B">
        <w:t>заступник нис</w:t>
      </w:r>
      <w:r w:rsidRPr="00B5399B">
        <w:rPr>
          <w:lang w:val="sr-Cyrl-CS"/>
        </w:rPr>
        <w:t>у</w:t>
      </w:r>
      <w:r w:rsidRPr="00B5399B">
        <w:t xml:space="preserve"> осуђивани за неко од кривичних дела као члан организоване криминалне групе, да ни</w:t>
      </w:r>
      <w:r w:rsidRPr="00B5399B">
        <w:rPr>
          <w:lang w:val="sr-Cyrl-RS"/>
        </w:rPr>
        <w:t>су</w:t>
      </w:r>
      <w:r w:rsidRPr="00B5399B">
        <w:t xml:space="preserve"> осуђиван</w:t>
      </w:r>
      <w:r w:rsidRPr="00B5399B">
        <w:rPr>
          <w:lang w:val="sr-Cyrl-RS"/>
        </w:rPr>
        <w:t>и</w:t>
      </w:r>
      <w:r w:rsidRPr="00B5399B">
        <w:t xml:space="preserve"> за кривична дела против привреде, кривична дела против животне средине, кривично дело примања или давања мита, </w:t>
      </w:r>
      <w:r w:rsidRPr="00B5399B">
        <w:rPr>
          <w:lang w:val="sr-Cyrl-CS"/>
        </w:rPr>
        <w:t>к</w:t>
      </w:r>
      <w:r w:rsidRPr="00B5399B">
        <w:t>ривично дело преваре</w:t>
      </w:r>
      <w:r w:rsidRPr="00B5399B">
        <w:rPr>
          <w:lang w:val="sr-Cyrl-RS"/>
        </w:rPr>
        <w:t xml:space="preserve"> </w:t>
      </w:r>
      <w:r w:rsidRPr="00B5399B">
        <w:rPr>
          <w:iCs/>
          <w:lang w:val="sr-Cyrl-RS"/>
        </w:rPr>
        <w:t>(чл. 75. ст. 1. тач. 2) ЗЈН)</w:t>
      </w:r>
      <w:r w:rsidRPr="00B5399B">
        <w:rPr>
          <w:iCs/>
        </w:rPr>
        <w:t>;</w:t>
      </w:r>
    </w:p>
    <w:p w:rsidR="000B7E4A" w:rsidRPr="00B5399B" w:rsidRDefault="000B7E4A" w:rsidP="000B7E4A">
      <w:pPr>
        <w:pStyle w:val="ListParagraph"/>
        <w:numPr>
          <w:ilvl w:val="0"/>
          <w:numId w:val="10"/>
        </w:numPr>
        <w:jc w:val="both"/>
        <w:rPr>
          <w:color w:val="auto"/>
          <w:lang w:val="sr-Cyrl-CS"/>
        </w:rPr>
      </w:pPr>
      <w:r w:rsidRPr="00B5399B">
        <w:rPr>
          <w:bCs/>
          <w:iCs/>
          <w:lang w:val="sr-Cyrl-CS"/>
        </w:rPr>
        <w:t>Понуђач је и</w:t>
      </w:r>
      <w:r w:rsidRPr="00B5399B">
        <w:rPr>
          <w:bCs/>
          <w:iCs/>
        </w:rPr>
        <w:t xml:space="preserve">змирио </w:t>
      </w:r>
      <w:r w:rsidRPr="00B5399B">
        <w:t>доспеле порезе, доприносе и друге јавне дажбине у складу са прописима Републике Србије (</w:t>
      </w:r>
      <w:r w:rsidRPr="00B5399B">
        <w:rPr>
          <w:i/>
        </w:rPr>
        <w:t>или стране државе када има седиште на њеној територији)</w:t>
      </w:r>
      <w:r w:rsidRPr="00B5399B">
        <w:rPr>
          <w:iCs/>
          <w:lang w:val="sr-Cyrl-RS"/>
        </w:rPr>
        <w:t xml:space="preserve"> (чл. 75. ст. 1. тач. 4) ЗЈН)</w:t>
      </w:r>
      <w:r w:rsidRPr="00B5399B">
        <w:rPr>
          <w:i/>
        </w:rPr>
        <w:t>;</w:t>
      </w:r>
    </w:p>
    <w:p w:rsidR="000B7E4A" w:rsidRDefault="000B7E4A" w:rsidP="000B7E4A">
      <w:pPr>
        <w:pStyle w:val="ListParagraph"/>
        <w:numPr>
          <w:ilvl w:val="0"/>
          <w:numId w:val="10"/>
        </w:numPr>
        <w:tabs>
          <w:tab w:val="left" w:pos="1701"/>
        </w:tabs>
        <w:jc w:val="both"/>
        <w:rPr>
          <w:color w:val="auto"/>
          <w:lang w:val="sr-Cyrl-CS"/>
        </w:rPr>
      </w:pPr>
      <w:r w:rsidRPr="00B5399B">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5399B">
        <w:rPr>
          <w:rFonts w:eastAsia="Times New Roman"/>
          <w:lang w:eastAsia="sr-Latn-RS"/>
        </w:rPr>
        <w:t>и нема забрану обављања делатности која је на снази у време подношења понуде</w:t>
      </w:r>
      <w:r w:rsidRPr="00B5399B">
        <w:rPr>
          <w:rFonts w:eastAsia="Times New Roman"/>
          <w:lang w:val="sr-Cyrl-RS" w:eastAsia="sr-Latn-RS"/>
        </w:rPr>
        <w:t xml:space="preserve"> за предметну јавну набавку </w:t>
      </w:r>
      <w:r w:rsidRPr="00B5399B">
        <w:rPr>
          <w:iCs/>
          <w:lang w:val="sr-Cyrl-RS"/>
        </w:rPr>
        <w:t>(чл. 75. ст. 2. ЗЈН)</w:t>
      </w:r>
      <w:r>
        <w:rPr>
          <w:rFonts w:eastAsia="Times New Roman"/>
          <w:lang w:val="sr-Cyrl-RS" w:eastAsia="sr-Latn-RS"/>
        </w:rPr>
        <w:t>.</w:t>
      </w:r>
    </w:p>
    <w:p w:rsidR="000B7E4A" w:rsidRPr="00B5399B" w:rsidRDefault="000B7E4A" w:rsidP="000B7E4A">
      <w:pPr>
        <w:pStyle w:val="ListParagraph"/>
        <w:ind w:left="0"/>
        <w:jc w:val="both"/>
        <w:rPr>
          <w:b/>
          <w:i/>
          <w:iCs/>
          <w:color w:val="auto"/>
        </w:rPr>
      </w:pPr>
    </w:p>
    <w:p w:rsidR="000B7E4A" w:rsidRPr="00B5399B" w:rsidRDefault="000B7E4A" w:rsidP="000B7E4A">
      <w:pPr>
        <w:jc w:val="both"/>
        <w:rPr>
          <w:i/>
          <w:lang w:val="sr-Cyrl-CS"/>
        </w:rPr>
      </w:pPr>
    </w:p>
    <w:p w:rsidR="000B7E4A" w:rsidRPr="00B5399B" w:rsidRDefault="000B7E4A" w:rsidP="000B7E4A">
      <w:pPr>
        <w:rPr>
          <w:lang w:val="sr-Cyrl-RS"/>
        </w:rPr>
      </w:pPr>
      <w:r w:rsidRPr="00B5399B">
        <w:t>Место</w:t>
      </w:r>
      <w:proofErr w:type="gramStart"/>
      <w:r w:rsidRPr="00B5399B">
        <w:t>:_</w:t>
      </w:r>
      <w:proofErr w:type="gramEnd"/>
      <w:r w:rsidRPr="00B5399B">
        <w:t>____________                                                            Понуђач</w:t>
      </w:r>
      <w:r w:rsidRPr="00B5399B">
        <w:rPr>
          <w:lang w:val="sr-Cyrl-RS"/>
        </w:rPr>
        <w:t>:</w:t>
      </w:r>
    </w:p>
    <w:p w:rsidR="000B7E4A" w:rsidRDefault="000B7E4A" w:rsidP="000B7E4A">
      <w:r w:rsidRPr="00B5399B">
        <w:t>Датум</w:t>
      </w:r>
      <w:proofErr w:type="gramStart"/>
      <w:r w:rsidRPr="00B5399B">
        <w:t>:_</w:t>
      </w:r>
      <w:proofErr w:type="gramEnd"/>
      <w:r w:rsidRPr="00B5399B">
        <w:t xml:space="preserve">____________                        </w:t>
      </w:r>
      <w:r w:rsidR="00815F41">
        <w:rPr>
          <w:lang w:val="sr-Cyrl-RS"/>
        </w:rPr>
        <w:t xml:space="preserve">  </w:t>
      </w:r>
      <w:r w:rsidRPr="00B5399B">
        <w:t xml:space="preserve">                     _____________________    </w:t>
      </w:r>
    </w:p>
    <w:p w:rsidR="000B7E4A" w:rsidRDefault="000B7E4A" w:rsidP="000B7E4A"/>
    <w:p w:rsidR="000B7E4A" w:rsidRPr="00B5399B" w:rsidRDefault="000B7E4A" w:rsidP="000B7E4A">
      <w:pPr>
        <w:rPr>
          <w:b/>
          <w:bCs/>
          <w:i/>
          <w:color w:val="auto"/>
          <w:lang w:val="sr-Cyrl-RS"/>
        </w:rPr>
      </w:pPr>
      <w:r w:rsidRPr="00B5399B">
        <w:t xml:space="preserve">                                      </w:t>
      </w:r>
    </w:p>
    <w:p w:rsidR="000B7E4A" w:rsidRDefault="000B7E4A" w:rsidP="000B7E4A">
      <w:pPr>
        <w:pStyle w:val="BodyText2"/>
        <w:spacing w:line="100" w:lineRule="atLeast"/>
        <w:jc w:val="both"/>
        <w:rPr>
          <w:b/>
          <w:bCs/>
          <w:i/>
          <w:color w:val="auto"/>
          <w:lang w:val="sr-Cyrl-RS"/>
        </w:rPr>
      </w:pPr>
    </w:p>
    <w:p w:rsidR="000B7E4A" w:rsidRDefault="000B7E4A" w:rsidP="000B7E4A">
      <w:pPr>
        <w:pStyle w:val="BodyText2"/>
        <w:spacing w:line="100" w:lineRule="atLeast"/>
        <w:jc w:val="both"/>
        <w:rPr>
          <w:b/>
          <w:bCs/>
          <w:i/>
          <w:color w:val="auto"/>
          <w:lang w:val="sr-Cyrl-RS"/>
        </w:rPr>
      </w:pPr>
    </w:p>
    <w:p w:rsidR="000B7E4A" w:rsidRPr="00B5399B" w:rsidRDefault="000B7E4A" w:rsidP="000B7E4A">
      <w:pPr>
        <w:pStyle w:val="BodyText2"/>
        <w:spacing w:line="100" w:lineRule="atLeast"/>
        <w:jc w:val="both"/>
        <w:rPr>
          <w:b/>
          <w:bCs/>
          <w:i/>
          <w:color w:val="auto"/>
          <w:lang w:val="sr-Cyrl-RS"/>
        </w:rPr>
      </w:pPr>
    </w:p>
    <w:p w:rsidR="000B7E4A" w:rsidRPr="00923781" w:rsidRDefault="000B7E4A" w:rsidP="000B7E4A">
      <w:pPr>
        <w:pStyle w:val="ListParagraph"/>
        <w:ind w:left="0"/>
        <w:jc w:val="both"/>
        <w:rPr>
          <w:bCs/>
          <w:i/>
          <w:iCs/>
          <w:color w:val="auto"/>
          <w:lang w:val="sr-Cyrl-RS"/>
        </w:rPr>
      </w:pPr>
      <w:r w:rsidRPr="00B5399B">
        <w:rPr>
          <w:b/>
          <w:bCs/>
          <w:i/>
          <w:color w:val="auto"/>
          <w:lang w:val="sr-Cyrl-RS"/>
        </w:rPr>
        <w:t>Напомена:</w:t>
      </w:r>
      <w:r w:rsidRPr="00B5399B">
        <w:rPr>
          <w:bCs/>
          <w:i/>
          <w:color w:val="auto"/>
          <w:lang w:val="sr-Cyrl-RS"/>
        </w:rPr>
        <w:t xml:space="preserve"> </w:t>
      </w:r>
      <w:r w:rsidRPr="00B5399B">
        <w:rPr>
          <w:b/>
          <w:bCs/>
          <w:i/>
          <w:iCs/>
          <w:color w:val="auto"/>
          <w:u w:val="single"/>
        </w:rPr>
        <w:t>Уколико понуду подноси група понуђача</w:t>
      </w:r>
      <w:r w:rsidRPr="00B5399B">
        <w:rPr>
          <w:b/>
          <w:bCs/>
          <w:i/>
          <w:iCs/>
          <w:color w:val="auto"/>
          <w:u w:val="single"/>
          <w:lang w:val="sr-Cyrl-RS"/>
        </w:rPr>
        <w:t>,</w:t>
      </w:r>
      <w:r w:rsidRPr="00B5399B">
        <w:rPr>
          <w:bCs/>
          <w:i/>
          <w:iCs/>
          <w:color w:val="auto"/>
          <w:lang w:val="sr-Cyrl-RS"/>
        </w:rPr>
        <w:t xml:space="preserve"> Изјава мора бити потписана од стране овлашћеног лица </w:t>
      </w:r>
      <w:r w:rsidRPr="00B5399B">
        <w:rPr>
          <w:bCs/>
          <w:i/>
          <w:iCs/>
          <w:color w:val="auto"/>
        </w:rPr>
        <w:t>свак</w:t>
      </w:r>
      <w:r w:rsidRPr="00B5399B">
        <w:rPr>
          <w:bCs/>
          <w:i/>
          <w:iCs/>
          <w:color w:val="auto"/>
          <w:lang w:val="sr-Cyrl-RS"/>
        </w:rPr>
        <w:t xml:space="preserve">ог </w:t>
      </w:r>
      <w:r w:rsidRPr="00B5399B">
        <w:rPr>
          <w:bCs/>
          <w:i/>
          <w:iCs/>
          <w:color w:val="auto"/>
        </w:rPr>
        <w:t>понуђач</w:t>
      </w:r>
      <w:r w:rsidRPr="00B5399B">
        <w:rPr>
          <w:bCs/>
          <w:i/>
          <w:iCs/>
          <w:color w:val="auto"/>
          <w:lang w:val="sr-Cyrl-RS"/>
        </w:rPr>
        <w:t>а</w:t>
      </w:r>
      <w:r w:rsidRPr="00B5399B">
        <w:rPr>
          <w:bCs/>
          <w:i/>
          <w:iCs/>
          <w:color w:val="auto"/>
        </w:rPr>
        <w:t xml:space="preserve"> из групе понуђача</w:t>
      </w:r>
      <w:r w:rsidRPr="00B5399B">
        <w:rPr>
          <w:bCs/>
          <w:i/>
          <w:iCs/>
          <w:color w:val="auto"/>
          <w:lang w:val="sr-Cyrl-RS"/>
        </w:rPr>
        <w:t xml:space="preserve"> и оверена печатом</w:t>
      </w:r>
      <w:r w:rsidRPr="00B5399B">
        <w:rPr>
          <w:bCs/>
          <w:iCs/>
          <w:color w:val="auto"/>
          <w:lang w:val="sr-Cyrl-RS"/>
        </w:rPr>
        <w:t xml:space="preserve">, на који начин </w:t>
      </w:r>
      <w:r w:rsidRPr="00B5399B">
        <w:rPr>
          <w:bCs/>
          <w:iCs/>
          <w:color w:val="auto"/>
        </w:rPr>
        <w:t xml:space="preserve">сваки понуђач из групе понуђача </w:t>
      </w:r>
      <w:r w:rsidRPr="00B5399B">
        <w:rPr>
          <w:bCs/>
          <w:iCs/>
          <w:color w:val="auto"/>
          <w:lang w:val="sr-Cyrl-RS"/>
        </w:rPr>
        <w:t xml:space="preserve">изјављује </w:t>
      </w:r>
      <w:r w:rsidRPr="00B5399B">
        <w:rPr>
          <w:bCs/>
          <w:iCs/>
          <w:color w:val="auto"/>
        </w:rPr>
        <w:t>да испу</w:t>
      </w:r>
      <w:r w:rsidRPr="00B5399B">
        <w:rPr>
          <w:bCs/>
          <w:iCs/>
          <w:color w:val="auto"/>
          <w:lang w:val="sr-Cyrl-RS"/>
        </w:rPr>
        <w:t>њава</w:t>
      </w:r>
      <w:r w:rsidRPr="00B5399B">
        <w:rPr>
          <w:bCs/>
          <w:iCs/>
          <w:color w:val="auto"/>
        </w:rPr>
        <w:t xml:space="preserve"> обавезне услове из члана 75. став 1. тач. 1) до 4) ЗЈН</w:t>
      </w:r>
      <w:r w:rsidRPr="00B5399B">
        <w:rPr>
          <w:bCs/>
          <w:i/>
          <w:iCs/>
          <w:color w:val="auto"/>
          <w:lang w:val="sr-Cyrl-RS"/>
        </w:rPr>
        <w:t>.</w:t>
      </w:r>
      <w:r w:rsidRPr="00B5399B">
        <w:rPr>
          <w:bCs/>
          <w:i/>
          <w:iCs/>
          <w:color w:val="auto"/>
        </w:rPr>
        <w:t xml:space="preserve"> </w:t>
      </w:r>
    </w:p>
    <w:p w:rsidR="000B7E4A" w:rsidRDefault="000B7E4A" w:rsidP="000B7E4A">
      <w:pPr>
        <w:spacing w:after="120"/>
        <w:jc w:val="right"/>
        <w:rPr>
          <w:b/>
          <w:i/>
          <w:lang w:val="sr-Cyrl-RS"/>
        </w:rPr>
      </w:pPr>
    </w:p>
    <w:p w:rsidR="000B7E4A" w:rsidRDefault="000B7E4A" w:rsidP="000B7E4A">
      <w:pPr>
        <w:spacing w:after="120"/>
        <w:jc w:val="right"/>
        <w:rPr>
          <w:b/>
          <w:i/>
          <w:lang w:val="sr-Cyrl-RS"/>
        </w:rPr>
      </w:pPr>
    </w:p>
    <w:p w:rsidR="000B7E4A" w:rsidRDefault="000B7E4A" w:rsidP="000B7E4A">
      <w:pPr>
        <w:spacing w:after="120"/>
        <w:jc w:val="right"/>
        <w:rPr>
          <w:b/>
          <w:i/>
          <w:lang w:val="sr-Cyrl-RS"/>
        </w:rPr>
      </w:pPr>
    </w:p>
    <w:p w:rsidR="000B7E4A" w:rsidRDefault="000B7E4A" w:rsidP="000B7E4A">
      <w:pPr>
        <w:spacing w:after="120"/>
        <w:jc w:val="right"/>
        <w:rPr>
          <w:b/>
          <w:i/>
          <w:lang w:val="sr-Cyrl-RS"/>
        </w:rPr>
      </w:pPr>
    </w:p>
    <w:p w:rsidR="000B7E4A" w:rsidRPr="00B5399B" w:rsidRDefault="000B7E4A" w:rsidP="000B7E4A">
      <w:pPr>
        <w:spacing w:after="120"/>
        <w:jc w:val="right"/>
        <w:rPr>
          <w:b/>
          <w:lang w:val="ru-RU"/>
        </w:rPr>
      </w:pPr>
      <w:r>
        <w:rPr>
          <w:b/>
          <w:i/>
          <w:lang w:val="sr-Cyrl-RS"/>
        </w:rPr>
        <w:t>Образац 11</w:t>
      </w:r>
    </w:p>
    <w:p w:rsidR="000B7E4A" w:rsidRPr="00B5399B" w:rsidRDefault="000B7E4A" w:rsidP="000B7E4A">
      <w:pPr>
        <w:shd w:val="clear" w:color="auto" w:fill="C6D9F1"/>
        <w:jc w:val="center"/>
        <w:rPr>
          <w:b/>
          <w:bCs/>
          <w:sz w:val="28"/>
          <w:szCs w:val="28"/>
          <w:lang w:val="sr-Cyrl-RS"/>
        </w:rPr>
      </w:pPr>
      <w:r w:rsidRPr="00B5399B">
        <w:rPr>
          <w:b/>
          <w:bCs/>
          <w:sz w:val="28"/>
          <w:szCs w:val="28"/>
          <w:lang w:val="sr-Cyrl-RS"/>
        </w:rPr>
        <w:t xml:space="preserve">ОБРАЗАЦ ИЗЈАВЕ ПОДИЗВОЂАЧА  О ИСПУЊЕНОСТИ ОБАВЕЗНИХ УСЛОВА ЗА УЧЕШЋЕ </w:t>
      </w:r>
      <w:r w:rsidRPr="00B5399B">
        <w:rPr>
          <w:b/>
          <w:bCs/>
          <w:sz w:val="28"/>
          <w:szCs w:val="28"/>
        </w:rPr>
        <w:t xml:space="preserve">У ПОСТУПКУ ЈАВНЕ НАБАВКЕ </w:t>
      </w:r>
      <w:r w:rsidRPr="00B5399B">
        <w:rPr>
          <w:b/>
          <w:bCs/>
          <w:sz w:val="28"/>
          <w:szCs w:val="28"/>
          <w:lang w:val="sr-Cyrl-RS"/>
        </w:rPr>
        <w:t>-  ЧЛ. 75. ЗЈН</w:t>
      </w:r>
    </w:p>
    <w:p w:rsidR="000B7E4A" w:rsidRPr="00B5399B" w:rsidRDefault="000B7E4A" w:rsidP="000B7E4A">
      <w:pPr>
        <w:jc w:val="both"/>
      </w:pPr>
      <w:r w:rsidRPr="00B5399B">
        <w:tab/>
      </w:r>
      <w:r w:rsidRPr="00B5399B">
        <w:tab/>
      </w:r>
      <w:r w:rsidRPr="00B5399B">
        <w:tab/>
      </w:r>
      <w:r w:rsidRPr="00B5399B">
        <w:tab/>
      </w:r>
    </w:p>
    <w:p w:rsidR="000B7E4A" w:rsidRPr="00B5399B" w:rsidRDefault="000B7E4A" w:rsidP="000B7E4A">
      <w:pPr>
        <w:jc w:val="center"/>
        <w:rPr>
          <w:b/>
          <w:bCs/>
          <w:lang w:val="sr-Cyrl-RS"/>
        </w:rPr>
      </w:pPr>
    </w:p>
    <w:p w:rsidR="000B7E4A" w:rsidRPr="00B5399B" w:rsidRDefault="000B7E4A" w:rsidP="000B7E4A">
      <w:pPr>
        <w:jc w:val="center"/>
        <w:rPr>
          <w:b/>
          <w:bCs/>
          <w:lang w:val="sr-Cyrl-RS"/>
        </w:rPr>
      </w:pPr>
    </w:p>
    <w:p w:rsidR="000B7E4A" w:rsidRPr="00B5399B" w:rsidRDefault="000B7E4A" w:rsidP="000B7E4A">
      <w:pPr>
        <w:jc w:val="both"/>
      </w:pPr>
      <w:r w:rsidRPr="00B5399B">
        <w:rPr>
          <w:lang w:val="sr-Cyrl-RS"/>
        </w:rPr>
        <w:t>П</w:t>
      </w:r>
      <w:r w:rsidRPr="00B5399B">
        <w:t xml:space="preserve">од пуном материјалном и кривичном одговорношћу, </w:t>
      </w:r>
      <w:r w:rsidRPr="00B5399B">
        <w:rPr>
          <w:lang w:val="sr-Cyrl-CS"/>
        </w:rPr>
        <w:t xml:space="preserve">као заступник подизвођача, </w:t>
      </w:r>
      <w:r w:rsidRPr="00B5399B">
        <w:t>дајем следећу</w:t>
      </w:r>
      <w:r w:rsidRPr="00B5399B">
        <w:tab/>
      </w:r>
      <w:r w:rsidRPr="00B5399B">
        <w:tab/>
      </w:r>
      <w:r w:rsidRPr="00B5399B">
        <w:tab/>
      </w:r>
      <w:r w:rsidRPr="00B5399B">
        <w:tab/>
      </w:r>
    </w:p>
    <w:p w:rsidR="000B7E4A" w:rsidRPr="00B5399B" w:rsidRDefault="000B7E4A" w:rsidP="000B7E4A">
      <w:pPr>
        <w:jc w:val="both"/>
      </w:pPr>
    </w:p>
    <w:p w:rsidR="000B7E4A" w:rsidRPr="00B5399B" w:rsidRDefault="000B7E4A" w:rsidP="000B7E4A">
      <w:pPr>
        <w:jc w:val="center"/>
        <w:rPr>
          <w:b/>
        </w:rPr>
      </w:pPr>
      <w:r w:rsidRPr="00B5399B">
        <w:rPr>
          <w:b/>
        </w:rPr>
        <w:t>И З Ј А В У</w:t>
      </w:r>
    </w:p>
    <w:p w:rsidR="000B7E4A" w:rsidRPr="00B5399B" w:rsidRDefault="000B7E4A" w:rsidP="000B7E4A">
      <w:pPr>
        <w:jc w:val="center"/>
      </w:pPr>
    </w:p>
    <w:p w:rsidR="000B7E4A" w:rsidRPr="00B5399B" w:rsidRDefault="000B7E4A" w:rsidP="000B7E4A">
      <w:pPr>
        <w:jc w:val="both"/>
        <w:rPr>
          <w:lang w:val="sr-Cyrl-CS"/>
        </w:rPr>
      </w:pPr>
    </w:p>
    <w:p w:rsidR="000B7E4A" w:rsidRPr="00B5399B" w:rsidRDefault="000B7E4A" w:rsidP="000B7E4A">
      <w:pPr>
        <w:jc w:val="both"/>
        <w:rPr>
          <w:iCs/>
          <w:lang w:val="sr-Cyrl-CS"/>
        </w:rPr>
      </w:pPr>
      <w:r w:rsidRPr="00B5399B">
        <w:rPr>
          <w:lang w:val="sr-Cyrl-CS"/>
        </w:rPr>
        <w:t>П</w:t>
      </w:r>
      <w:r w:rsidRPr="00B5399B">
        <w:t>о</w:t>
      </w:r>
      <w:r w:rsidRPr="00B5399B">
        <w:rPr>
          <w:lang w:val="sr-Cyrl-RS"/>
        </w:rPr>
        <w:t xml:space="preserve">дизвођач </w:t>
      </w:r>
      <w:r w:rsidRPr="00B5399B">
        <w:rPr>
          <w:i/>
          <w:lang w:val="sr-Cyrl-RS"/>
        </w:rPr>
        <w:t xml:space="preserve"> _____________________________________________</w:t>
      </w:r>
      <w:r w:rsidRPr="00B5399B">
        <w:rPr>
          <w:i/>
          <w:iCs/>
        </w:rPr>
        <w:t>[</w:t>
      </w:r>
      <w:r w:rsidRPr="00B5399B">
        <w:rPr>
          <w:i/>
        </w:rPr>
        <w:t xml:space="preserve">навести </w:t>
      </w:r>
      <w:r w:rsidRPr="00B5399B">
        <w:rPr>
          <w:i/>
          <w:lang w:val="sr-Cyrl-RS"/>
        </w:rPr>
        <w:t>назив подизвођача</w:t>
      </w:r>
      <w:r w:rsidRPr="00B5399B">
        <w:rPr>
          <w:i/>
          <w:iCs/>
        </w:rPr>
        <w:t>]</w:t>
      </w:r>
      <w:r w:rsidRPr="00B5399B">
        <w:rPr>
          <w:i/>
          <w:lang w:val="sr-Cyrl-CS"/>
        </w:rPr>
        <w:t xml:space="preserve"> </w:t>
      </w:r>
      <w:r w:rsidRPr="00B5399B">
        <w:t xml:space="preserve">у поступку </w:t>
      </w:r>
      <w:r w:rsidRPr="00B5399B">
        <w:rPr>
          <w:bCs/>
          <w:color w:val="auto"/>
        </w:rPr>
        <w:t xml:space="preserve">јавнe набавкe мале вредности </w:t>
      </w:r>
      <w:r w:rsidRPr="003E79D4">
        <w:rPr>
          <w:bCs/>
          <w:color w:val="auto"/>
        </w:rPr>
        <w:t xml:space="preserve">услуга – </w:t>
      </w:r>
      <w:r>
        <w:rPr>
          <w:bCs/>
          <w:color w:val="auto"/>
          <w:lang w:val="sr-Cyrl-RS"/>
        </w:rPr>
        <w:t>организовање</w:t>
      </w:r>
      <w:r w:rsidRPr="003E79D4">
        <w:rPr>
          <w:bCs/>
          <w:color w:val="auto"/>
        </w:rPr>
        <w:t xml:space="preserve"> екскурзија </w:t>
      </w:r>
      <w:r>
        <w:rPr>
          <w:bCs/>
          <w:color w:val="auto"/>
        </w:rPr>
        <w:t>и наставе у природи у</w:t>
      </w:r>
      <w:r w:rsidRPr="003E79D4">
        <w:rPr>
          <w:bCs/>
          <w:color w:val="auto"/>
        </w:rPr>
        <w:t xml:space="preserve">ченика </w:t>
      </w:r>
      <w:r w:rsidRPr="003E79D4">
        <w:rPr>
          <w:bCs/>
          <w:color w:val="auto"/>
          <w:lang w:val="sr-Cyrl-CS"/>
        </w:rPr>
        <w:t>ОШ „</w:t>
      </w:r>
      <w:r>
        <w:rPr>
          <w:bCs/>
          <w:color w:val="auto"/>
          <w:lang w:val="sr-Cyrl-CS"/>
        </w:rPr>
        <w:t>Бранко Радичевић</w:t>
      </w:r>
      <w:r w:rsidRPr="003E79D4">
        <w:rPr>
          <w:bCs/>
          <w:color w:val="auto"/>
          <w:lang w:val="sr-Cyrl-CS"/>
        </w:rPr>
        <w:t xml:space="preserve">“ Неготин </w:t>
      </w:r>
      <w:r w:rsidRPr="003E79D4">
        <w:rPr>
          <w:bCs/>
          <w:color w:val="auto"/>
        </w:rPr>
        <w:t xml:space="preserve">у школској </w:t>
      </w:r>
      <w:r>
        <w:rPr>
          <w:bCs/>
          <w:color w:val="auto"/>
        </w:rPr>
        <w:t>201</w:t>
      </w:r>
      <w:r w:rsidR="00815F41">
        <w:rPr>
          <w:bCs/>
          <w:color w:val="auto"/>
          <w:lang w:val="sr-Cyrl-RS"/>
        </w:rPr>
        <w:t>9</w:t>
      </w:r>
      <w:r>
        <w:rPr>
          <w:bCs/>
          <w:color w:val="auto"/>
        </w:rPr>
        <w:t>/20</w:t>
      </w:r>
      <w:r w:rsidR="00815F41">
        <w:rPr>
          <w:bCs/>
          <w:color w:val="auto"/>
          <w:lang w:val="sr-Cyrl-RS"/>
        </w:rPr>
        <w:t>20</w:t>
      </w:r>
      <w:r>
        <w:rPr>
          <w:bCs/>
          <w:color w:val="auto"/>
        </w:rPr>
        <w:t>.</w:t>
      </w:r>
      <w:r w:rsidRPr="003E79D4">
        <w:rPr>
          <w:bCs/>
          <w:color w:val="auto"/>
        </w:rPr>
        <w:t xml:space="preserve"> </w:t>
      </w:r>
      <w:proofErr w:type="gramStart"/>
      <w:r w:rsidRPr="003E79D4">
        <w:rPr>
          <w:bCs/>
          <w:color w:val="auto"/>
        </w:rPr>
        <w:t>години</w:t>
      </w:r>
      <w:proofErr w:type="gramEnd"/>
      <w:r w:rsidRPr="003E79D4">
        <w:rPr>
          <w:i/>
          <w:iCs/>
          <w:color w:val="auto"/>
        </w:rPr>
        <w:t>,</w:t>
      </w:r>
      <w:r w:rsidRPr="003E79D4">
        <w:rPr>
          <w:color w:val="auto"/>
        </w:rPr>
        <w:t xml:space="preserve"> бр</w:t>
      </w:r>
      <w:r>
        <w:rPr>
          <w:color w:val="auto"/>
          <w:lang w:val="sr-Cyrl-RS"/>
        </w:rPr>
        <w:t>ој</w:t>
      </w:r>
      <w:r w:rsidRPr="003E79D4">
        <w:rPr>
          <w:color w:val="auto"/>
        </w:rPr>
        <w:t xml:space="preserve"> </w:t>
      </w:r>
      <w:r>
        <w:rPr>
          <w:color w:val="auto"/>
          <w:lang w:val="sr-Cyrl-CS"/>
        </w:rPr>
        <w:t>ЈНМВ 02/201</w:t>
      </w:r>
      <w:r w:rsidR="00815F41">
        <w:rPr>
          <w:color w:val="auto"/>
          <w:lang w:val="sr-Cyrl-CS"/>
        </w:rPr>
        <w:t>9</w:t>
      </w:r>
      <w:r w:rsidRPr="00B5399B">
        <w:t xml:space="preserve">, испуњава </w:t>
      </w:r>
      <w:r w:rsidRPr="009F77BC">
        <w:rPr>
          <w:color w:val="auto"/>
        </w:rPr>
        <w:t>све</w:t>
      </w:r>
      <w:r w:rsidRPr="00B5399B">
        <w:t xml:space="preserve"> услове из чл. 75. ЗЈН, односно услове дефинисане конкурсном документацијом</w:t>
      </w:r>
      <w:r w:rsidRPr="00B5399B">
        <w:rPr>
          <w:lang w:val="ru-RU"/>
        </w:rPr>
        <w:t xml:space="preserve"> </w:t>
      </w:r>
      <w:r w:rsidRPr="00B5399B">
        <w:t>за предметну јавну набавку</w:t>
      </w:r>
      <w:r w:rsidRPr="00B5399B">
        <w:rPr>
          <w:lang w:val="sr-Cyrl-CS"/>
        </w:rPr>
        <w:t>,</w:t>
      </w:r>
      <w:r w:rsidRPr="00B5399B">
        <w:t xml:space="preserve"> и то:</w:t>
      </w:r>
    </w:p>
    <w:p w:rsidR="000B7E4A" w:rsidRPr="00B5399B" w:rsidRDefault="000B7E4A" w:rsidP="000B7E4A">
      <w:pPr>
        <w:jc w:val="both"/>
        <w:rPr>
          <w:iCs/>
          <w:lang w:val="sr-Cyrl-RS"/>
        </w:rPr>
      </w:pPr>
    </w:p>
    <w:p w:rsidR="000B7E4A" w:rsidRPr="00B5399B" w:rsidRDefault="000B7E4A" w:rsidP="000B7E4A">
      <w:pPr>
        <w:pStyle w:val="ListParagraph"/>
        <w:numPr>
          <w:ilvl w:val="0"/>
          <w:numId w:val="11"/>
        </w:numPr>
        <w:jc w:val="both"/>
        <w:rPr>
          <w:iCs/>
          <w:lang w:val="sr-Cyrl-CS"/>
        </w:rPr>
      </w:pPr>
      <w:r w:rsidRPr="00B5399B">
        <w:rPr>
          <w:iCs/>
          <w:lang w:val="sr-Cyrl-CS"/>
        </w:rPr>
        <w:t>Подизвођач је р</w:t>
      </w:r>
      <w:r w:rsidRPr="00B5399B">
        <w:rPr>
          <w:iCs/>
        </w:rPr>
        <w:t>егистрован код надлежног органа, односно уписан у одговарајући регистар</w:t>
      </w:r>
      <w:r w:rsidRPr="00B5399B">
        <w:rPr>
          <w:iCs/>
          <w:lang w:val="sr-Cyrl-RS"/>
        </w:rPr>
        <w:t xml:space="preserve"> (чл. 75. ст. 1. тач. 1) ЗЈН)</w:t>
      </w:r>
      <w:r w:rsidRPr="00B5399B">
        <w:rPr>
          <w:iCs/>
        </w:rPr>
        <w:t>;</w:t>
      </w:r>
    </w:p>
    <w:p w:rsidR="000B7E4A" w:rsidRPr="00B5399B" w:rsidRDefault="000B7E4A" w:rsidP="000B7E4A">
      <w:pPr>
        <w:pStyle w:val="ListParagraph"/>
        <w:numPr>
          <w:ilvl w:val="0"/>
          <w:numId w:val="11"/>
        </w:numPr>
        <w:jc w:val="both"/>
        <w:rPr>
          <w:bCs/>
          <w:iCs/>
          <w:lang w:val="sr-Cyrl-CS"/>
        </w:rPr>
      </w:pPr>
      <w:r w:rsidRPr="00B5399B">
        <w:rPr>
          <w:iCs/>
          <w:lang w:val="sr-Cyrl-CS"/>
        </w:rPr>
        <w:t xml:space="preserve">Подизвођач и његов </w:t>
      </w:r>
      <w:r w:rsidRPr="00B5399B">
        <w:rPr>
          <w:iCs/>
          <w:lang w:val="sr-Cyrl-RS"/>
        </w:rPr>
        <w:t>закон</w:t>
      </w:r>
      <w:r w:rsidRPr="00B5399B">
        <w:rPr>
          <w:iCs/>
        </w:rPr>
        <w:t xml:space="preserve">ски </w:t>
      </w:r>
      <w:r w:rsidRPr="00B5399B">
        <w:t>заступник нис</w:t>
      </w:r>
      <w:r w:rsidRPr="00B5399B">
        <w:rPr>
          <w:lang w:val="sr-Cyrl-CS"/>
        </w:rPr>
        <w:t>у</w:t>
      </w:r>
      <w:r w:rsidRPr="00B5399B">
        <w:t xml:space="preserve"> осуђивани за неко од кривичних дела као члан организоване криминалне групе, да ни</w:t>
      </w:r>
      <w:r w:rsidRPr="00B5399B">
        <w:rPr>
          <w:lang w:val="sr-Cyrl-RS"/>
        </w:rPr>
        <w:t>су</w:t>
      </w:r>
      <w:r w:rsidRPr="00B5399B">
        <w:t xml:space="preserve"> осуђиван</w:t>
      </w:r>
      <w:r w:rsidRPr="00B5399B">
        <w:rPr>
          <w:lang w:val="sr-Cyrl-RS"/>
        </w:rPr>
        <w:t>и</w:t>
      </w:r>
      <w:r w:rsidRPr="00B5399B">
        <w:t xml:space="preserve"> за кривична дела против привреде, кривична дела против животне средине, кривично дело примања или давања мита, </w:t>
      </w:r>
      <w:r w:rsidRPr="00B5399B">
        <w:rPr>
          <w:lang w:val="sr-Cyrl-CS"/>
        </w:rPr>
        <w:t>к</w:t>
      </w:r>
      <w:r w:rsidRPr="00B5399B">
        <w:t>ривично дело преваре</w:t>
      </w:r>
      <w:r w:rsidRPr="00B5399B">
        <w:rPr>
          <w:lang w:val="sr-Cyrl-RS"/>
        </w:rPr>
        <w:t xml:space="preserve"> </w:t>
      </w:r>
      <w:r w:rsidRPr="00B5399B">
        <w:rPr>
          <w:iCs/>
          <w:lang w:val="sr-Cyrl-RS"/>
        </w:rPr>
        <w:t>(чл. 75. ст. 1. тач. 2) ЗЈН)</w:t>
      </w:r>
      <w:r w:rsidRPr="00B5399B">
        <w:rPr>
          <w:iCs/>
        </w:rPr>
        <w:t>;</w:t>
      </w:r>
    </w:p>
    <w:p w:rsidR="000B7E4A" w:rsidRPr="00B5399B" w:rsidRDefault="000B7E4A" w:rsidP="000B7E4A">
      <w:pPr>
        <w:pStyle w:val="ListParagraph"/>
        <w:numPr>
          <w:ilvl w:val="0"/>
          <w:numId w:val="11"/>
        </w:numPr>
        <w:jc w:val="both"/>
        <w:rPr>
          <w:color w:val="auto"/>
          <w:lang w:val="sr-Cyrl-CS"/>
        </w:rPr>
      </w:pPr>
      <w:r w:rsidRPr="00B5399B">
        <w:rPr>
          <w:bCs/>
          <w:iCs/>
          <w:lang w:val="sr-Cyrl-CS"/>
        </w:rPr>
        <w:t>Подизвођач је и</w:t>
      </w:r>
      <w:r w:rsidRPr="00B5399B">
        <w:rPr>
          <w:bCs/>
          <w:iCs/>
        </w:rPr>
        <w:t xml:space="preserve">змирио </w:t>
      </w:r>
      <w:r w:rsidRPr="00B5399B">
        <w:t>доспеле порезе, доприносе и друге јавне дажбине у складу са прописима Републике Србије (</w:t>
      </w:r>
      <w:r w:rsidRPr="00B5399B">
        <w:rPr>
          <w:i/>
        </w:rPr>
        <w:t>или стране државе када има седиште на њеној територији)</w:t>
      </w:r>
      <w:r w:rsidRPr="00B5399B">
        <w:rPr>
          <w:iCs/>
          <w:lang w:val="sr-Cyrl-RS"/>
        </w:rPr>
        <w:t xml:space="preserve"> (чл. 75. ст. 1. тач. 4) ЗЈН)</w:t>
      </w:r>
      <w:r w:rsidRPr="00B5399B">
        <w:rPr>
          <w:i/>
        </w:rPr>
        <w:t>;</w:t>
      </w:r>
    </w:p>
    <w:p w:rsidR="000B7E4A" w:rsidRPr="00B5399B" w:rsidRDefault="000B7E4A" w:rsidP="000B7E4A">
      <w:pPr>
        <w:pStyle w:val="ListParagraph"/>
        <w:numPr>
          <w:ilvl w:val="0"/>
          <w:numId w:val="11"/>
        </w:numPr>
        <w:jc w:val="both"/>
        <w:rPr>
          <w:color w:val="auto"/>
          <w:lang w:val="sr-Cyrl-CS"/>
        </w:rPr>
      </w:pPr>
      <w:r w:rsidRPr="00B5399B">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5399B">
        <w:rPr>
          <w:rFonts w:eastAsia="Times New Roman"/>
          <w:lang w:eastAsia="sr-Latn-RS"/>
        </w:rPr>
        <w:t>и нема забрану обављања делатности која је на снази у време подношења понуде</w:t>
      </w:r>
      <w:r w:rsidRPr="00B5399B">
        <w:rPr>
          <w:rFonts w:eastAsia="Times New Roman"/>
          <w:lang w:val="sr-Cyrl-RS" w:eastAsia="sr-Latn-RS"/>
        </w:rPr>
        <w:t xml:space="preserve"> за предметну јавну набавку </w:t>
      </w:r>
      <w:r w:rsidRPr="00B5399B">
        <w:rPr>
          <w:iCs/>
          <w:lang w:val="sr-Cyrl-RS"/>
        </w:rPr>
        <w:t>(чл. 75. ст. 2. ЗЈН)</w:t>
      </w:r>
      <w:r w:rsidRPr="00B5399B">
        <w:rPr>
          <w:rFonts w:eastAsia="Times New Roman"/>
          <w:lang w:val="sr-Cyrl-RS" w:eastAsia="sr-Latn-RS"/>
        </w:rPr>
        <w:t>.</w:t>
      </w:r>
    </w:p>
    <w:p w:rsidR="000B7E4A" w:rsidRPr="00B5399B" w:rsidRDefault="000B7E4A" w:rsidP="000B7E4A">
      <w:pPr>
        <w:pStyle w:val="ListParagraph"/>
        <w:ind w:left="1080"/>
        <w:jc w:val="both"/>
        <w:rPr>
          <w:iCs/>
          <w:lang w:val="sr-Cyrl-CS"/>
        </w:rPr>
      </w:pPr>
    </w:p>
    <w:p w:rsidR="000B7E4A" w:rsidRPr="00B5399B" w:rsidRDefault="000B7E4A" w:rsidP="000B7E4A">
      <w:pPr>
        <w:pStyle w:val="ListParagraph"/>
        <w:jc w:val="both"/>
        <w:rPr>
          <w:iCs/>
          <w:lang w:val="sr-Latn-RS"/>
        </w:rPr>
      </w:pPr>
    </w:p>
    <w:p w:rsidR="000B7E4A" w:rsidRPr="00B5399B" w:rsidRDefault="000B7E4A" w:rsidP="000B7E4A">
      <w:pPr>
        <w:jc w:val="both"/>
        <w:rPr>
          <w:i/>
          <w:lang w:val="sr-Cyrl-CS"/>
        </w:rPr>
      </w:pPr>
    </w:p>
    <w:p w:rsidR="000B7E4A" w:rsidRPr="00B5399B" w:rsidRDefault="000B7E4A" w:rsidP="000B7E4A">
      <w:pPr>
        <w:rPr>
          <w:lang w:val="sr-Cyrl-RS"/>
        </w:rPr>
      </w:pPr>
      <w:r w:rsidRPr="00B5399B">
        <w:t>Место</w:t>
      </w:r>
      <w:proofErr w:type="gramStart"/>
      <w:r w:rsidRPr="00B5399B">
        <w:t>:_</w:t>
      </w:r>
      <w:proofErr w:type="gramEnd"/>
      <w:r w:rsidRPr="00B5399B">
        <w:t>____________                                                            П</w:t>
      </w:r>
      <w:r w:rsidRPr="00B5399B">
        <w:rPr>
          <w:lang w:val="sr-Cyrl-RS"/>
        </w:rPr>
        <w:t>одизвођач:</w:t>
      </w:r>
    </w:p>
    <w:p w:rsidR="000B7E4A" w:rsidRPr="00B5399B" w:rsidRDefault="000B7E4A" w:rsidP="000B7E4A">
      <w:pPr>
        <w:rPr>
          <w:b/>
          <w:bCs/>
          <w:i/>
          <w:color w:val="auto"/>
          <w:lang w:val="sr-Cyrl-RS"/>
        </w:rPr>
      </w:pPr>
      <w:r w:rsidRPr="00B5399B">
        <w:t>Датум</w:t>
      </w:r>
      <w:proofErr w:type="gramStart"/>
      <w:r w:rsidRPr="00B5399B">
        <w:t>:_</w:t>
      </w:r>
      <w:proofErr w:type="gramEnd"/>
      <w:r w:rsidRPr="00B5399B">
        <w:t xml:space="preserve">____________                         </w:t>
      </w:r>
      <w:r w:rsidR="00815F41">
        <w:rPr>
          <w:lang w:val="sr-Cyrl-RS"/>
        </w:rPr>
        <w:t xml:space="preserve">   </w:t>
      </w:r>
      <w:r w:rsidRPr="00B5399B">
        <w:t xml:space="preserve">                     _____________________                                                        </w:t>
      </w:r>
    </w:p>
    <w:p w:rsidR="000B7E4A" w:rsidRPr="00B5399B" w:rsidRDefault="000B7E4A" w:rsidP="000B7E4A">
      <w:pPr>
        <w:pStyle w:val="BodyText2"/>
        <w:spacing w:line="100" w:lineRule="atLeast"/>
        <w:jc w:val="both"/>
        <w:rPr>
          <w:b/>
          <w:bCs/>
          <w:i/>
          <w:color w:val="auto"/>
          <w:lang w:val="sr-Cyrl-RS"/>
        </w:rPr>
      </w:pPr>
    </w:p>
    <w:p w:rsidR="00815F41" w:rsidRDefault="00815F41" w:rsidP="00815F41">
      <w:pPr>
        <w:pStyle w:val="ListParagraph"/>
        <w:ind w:left="0"/>
        <w:jc w:val="both"/>
        <w:rPr>
          <w:bCs/>
          <w:i/>
          <w:iCs/>
          <w:color w:val="auto"/>
          <w:lang w:val="sr-Cyrl-RS"/>
        </w:rPr>
      </w:pPr>
      <w:r w:rsidRPr="00984808">
        <w:rPr>
          <w:b/>
          <w:bCs/>
          <w:i/>
          <w:color w:val="auto"/>
        </w:rPr>
        <w:t>Напомена:</w:t>
      </w:r>
      <w:r w:rsidRPr="00984808">
        <w:rPr>
          <w:bCs/>
          <w:i/>
          <w:color w:val="auto"/>
        </w:rPr>
        <w:t xml:space="preserve"> </w:t>
      </w:r>
      <w:r w:rsidRPr="00984808">
        <w:rPr>
          <w:b/>
          <w:bCs/>
          <w:i/>
          <w:iCs/>
          <w:color w:val="auto"/>
          <w:u w:val="single"/>
        </w:rPr>
        <w:t>Уколико понуђач подноси понуду са подизвођачем</w:t>
      </w:r>
      <w:r w:rsidRPr="00984808">
        <w:rPr>
          <w:bCs/>
          <w:i/>
          <w:iCs/>
          <w:color w:val="auto"/>
        </w:rPr>
        <w:t xml:space="preserve">, Изјава мора бити потписана од стране овлашћеног лица подизвођача. </w:t>
      </w:r>
    </w:p>
    <w:p w:rsidR="00815F41" w:rsidRPr="007348AA" w:rsidRDefault="00815F41" w:rsidP="00815F41">
      <w:pPr>
        <w:pStyle w:val="ListParagraph"/>
        <w:ind w:left="0"/>
        <w:jc w:val="both"/>
        <w:rPr>
          <w:bCs/>
          <w:i/>
          <w:iCs/>
          <w:color w:val="auto"/>
          <w:lang w:val="sr-Cyrl-RS"/>
        </w:rPr>
      </w:pPr>
    </w:p>
    <w:p w:rsidR="00815F41" w:rsidRPr="00B5399B" w:rsidRDefault="00815F41" w:rsidP="00815F41">
      <w:pPr>
        <w:rPr>
          <w:b/>
          <w:i/>
        </w:rPr>
      </w:pPr>
      <w:r w:rsidRPr="00984808">
        <w:rPr>
          <w:b/>
          <w:bCs/>
          <w:i/>
          <w:color w:val="auto"/>
        </w:rPr>
        <w:t>Напомена</w:t>
      </w:r>
      <w:r w:rsidRPr="00984808">
        <w:rPr>
          <w:b/>
          <w:i/>
          <w:iCs/>
          <w:color w:val="auto"/>
          <w:sz w:val="23"/>
          <w:szCs w:val="23"/>
          <w:lang w:val="sr-Cyrl-CS"/>
        </w:rPr>
        <w:t>:</w:t>
      </w:r>
      <w:r w:rsidRPr="00984808">
        <w:rPr>
          <w:b/>
          <w:iCs/>
          <w:color w:val="auto"/>
          <w:sz w:val="23"/>
          <w:szCs w:val="23"/>
          <w:lang w:val="sr-Cyrl-CS"/>
        </w:rPr>
        <w:t xml:space="preserve"> </w:t>
      </w:r>
      <w:r w:rsidRPr="00984808">
        <w:rPr>
          <w:i/>
          <w:iCs/>
          <w:color w:val="auto"/>
          <w:sz w:val="23"/>
          <w:szCs w:val="23"/>
        </w:rPr>
        <w:t xml:space="preserve">Образац копирати </w:t>
      </w:r>
      <w:r w:rsidRPr="00984808">
        <w:rPr>
          <w:i/>
          <w:iCs/>
          <w:color w:val="auto"/>
          <w:sz w:val="23"/>
          <w:szCs w:val="23"/>
          <w:lang w:val="ru-RU"/>
        </w:rPr>
        <w:t>у довољном броју примерака</w:t>
      </w:r>
      <w:r w:rsidRPr="00984808">
        <w:rPr>
          <w:b/>
          <w:i/>
          <w:iCs/>
          <w:color w:val="auto"/>
          <w:sz w:val="23"/>
          <w:szCs w:val="23"/>
          <w:lang w:val="ru-RU"/>
        </w:rPr>
        <w:t>.</w:t>
      </w:r>
    </w:p>
    <w:p w:rsidR="000B7E4A" w:rsidRPr="00B5399B" w:rsidRDefault="000B7E4A" w:rsidP="000B7E4A">
      <w:pPr>
        <w:jc w:val="right"/>
        <w:rPr>
          <w:b/>
          <w:i/>
          <w:lang w:val="sr-Cyrl-RS"/>
        </w:rPr>
      </w:pPr>
    </w:p>
    <w:p w:rsidR="000B7E4A" w:rsidRPr="00B5399B" w:rsidRDefault="000B7E4A" w:rsidP="000B7E4A">
      <w:pPr>
        <w:jc w:val="right"/>
        <w:rPr>
          <w:b/>
          <w:i/>
          <w:lang w:val="sr-Cyrl-RS"/>
        </w:rPr>
      </w:pPr>
    </w:p>
    <w:p w:rsidR="000B7E4A" w:rsidRPr="00B5399B" w:rsidRDefault="000B7E4A" w:rsidP="000B7E4A">
      <w:pPr>
        <w:jc w:val="right"/>
        <w:rPr>
          <w:b/>
          <w:i/>
          <w:lang w:val="sr-Cyrl-RS"/>
        </w:rPr>
      </w:pPr>
    </w:p>
    <w:p w:rsidR="000B7E4A" w:rsidRPr="00B5399B" w:rsidRDefault="000B7E4A" w:rsidP="000B7E4A">
      <w:pPr>
        <w:jc w:val="right"/>
        <w:rPr>
          <w:b/>
          <w:i/>
          <w:lang w:val="sr-Cyrl-RS"/>
        </w:rPr>
      </w:pPr>
    </w:p>
    <w:p w:rsidR="000B7E4A" w:rsidRPr="00B5399B" w:rsidRDefault="000B7E4A" w:rsidP="000B7E4A">
      <w:pPr>
        <w:jc w:val="right"/>
        <w:rPr>
          <w:b/>
          <w:i/>
          <w:lang w:val="sr-Cyrl-RS"/>
        </w:rPr>
      </w:pPr>
    </w:p>
    <w:p w:rsidR="000B7E4A" w:rsidRPr="00B5399B" w:rsidRDefault="000B7E4A" w:rsidP="000B7E4A">
      <w:pPr>
        <w:jc w:val="right"/>
        <w:rPr>
          <w:b/>
          <w:i/>
          <w:lang w:val="sr-Cyrl-RS"/>
        </w:rPr>
      </w:pPr>
    </w:p>
    <w:p w:rsidR="000B7E4A" w:rsidRPr="00B5399B" w:rsidRDefault="000B7E4A" w:rsidP="000B7E4A">
      <w:pPr>
        <w:jc w:val="right"/>
        <w:rPr>
          <w:b/>
          <w:i/>
          <w:lang w:val="sr-Cyrl-RS"/>
        </w:rPr>
      </w:pPr>
    </w:p>
    <w:p w:rsidR="000B7E4A" w:rsidRDefault="000B7E4A" w:rsidP="000B7E4A">
      <w:pPr>
        <w:spacing w:after="120" w:line="240" w:lineRule="auto"/>
        <w:jc w:val="right"/>
        <w:rPr>
          <w:b/>
          <w:i/>
          <w:lang w:val="sr-Cyrl-RS"/>
        </w:rPr>
      </w:pPr>
    </w:p>
    <w:p w:rsidR="000B7E4A" w:rsidRPr="00B5399B" w:rsidRDefault="000B7E4A" w:rsidP="000B7E4A">
      <w:pPr>
        <w:spacing w:after="120" w:line="240" w:lineRule="auto"/>
        <w:jc w:val="right"/>
        <w:rPr>
          <w:rFonts w:eastAsia="Times New Roman"/>
          <w:b/>
          <w:color w:val="auto"/>
          <w:kern w:val="0"/>
          <w:sz w:val="28"/>
          <w:szCs w:val="28"/>
          <w:lang w:val="sr-Latn-RS"/>
        </w:rPr>
      </w:pPr>
      <w:r w:rsidRPr="00B5399B">
        <w:rPr>
          <w:b/>
          <w:i/>
          <w:lang w:val="sr-Cyrl-RS"/>
        </w:rPr>
        <w:t xml:space="preserve">Образац </w:t>
      </w:r>
      <w:r>
        <w:rPr>
          <w:b/>
          <w:i/>
          <w:lang w:val="sr-Cyrl-RS"/>
        </w:rPr>
        <w:t>12</w:t>
      </w:r>
    </w:p>
    <w:p w:rsidR="000B7E4A" w:rsidRPr="00CB621C" w:rsidRDefault="000B7E4A" w:rsidP="000B7E4A">
      <w:pPr>
        <w:shd w:val="clear" w:color="auto" w:fill="C6D9F1"/>
        <w:spacing w:line="240" w:lineRule="auto"/>
        <w:jc w:val="center"/>
        <w:rPr>
          <w:rFonts w:eastAsia="Times New Roman"/>
          <w:b/>
          <w:color w:val="auto"/>
          <w:kern w:val="0"/>
          <w:sz w:val="28"/>
          <w:szCs w:val="28"/>
          <w:lang w:val="sr-Cyrl-CS"/>
        </w:rPr>
      </w:pPr>
      <w:r w:rsidRPr="00CB621C">
        <w:rPr>
          <w:b/>
          <w:bCs/>
          <w:sz w:val="28"/>
          <w:szCs w:val="28"/>
          <w:lang w:val="ru-RU"/>
        </w:rPr>
        <w:t xml:space="preserve">РЕФЕРЕНТНА ЛИСТА – СПИСАК </w:t>
      </w:r>
      <w:r w:rsidRPr="00CB621C">
        <w:rPr>
          <w:b/>
          <w:bCs/>
          <w:sz w:val="28"/>
          <w:szCs w:val="28"/>
          <w:lang w:val="sr-Cyrl-CS"/>
        </w:rPr>
        <w:t>РЕАЛИЗОВАНИХ УСЛУГА</w:t>
      </w:r>
    </w:p>
    <w:p w:rsidR="000B7E4A" w:rsidRPr="00D534C1" w:rsidRDefault="000B7E4A" w:rsidP="000B7E4A">
      <w:pPr>
        <w:jc w:val="center"/>
        <w:rPr>
          <w:b/>
          <w:bCs/>
          <w:sz w:val="16"/>
          <w:szCs w:val="16"/>
          <w:lang w:val="sr-Cyrl-CS"/>
        </w:rPr>
      </w:pPr>
    </w:p>
    <w:p w:rsidR="000B7E4A" w:rsidRPr="00EF7A6A" w:rsidRDefault="000B7E4A" w:rsidP="000B7E4A">
      <w:pPr>
        <w:pStyle w:val="BodyText3"/>
        <w:spacing w:after="0"/>
        <w:jc w:val="center"/>
        <w:rPr>
          <w:sz w:val="24"/>
          <w:szCs w:val="24"/>
          <w:lang w:val="sr-Cyrl-CS"/>
        </w:rPr>
      </w:pPr>
      <w:r>
        <w:rPr>
          <w:sz w:val="24"/>
          <w:szCs w:val="24"/>
          <w:lang w:val="sr-Cyrl-CS"/>
        </w:rPr>
        <w:t>________________________</w:t>
      </w:r>
      <w:r w:rsidRPr="004E3A32">
        <w:rPr>
          <w:sz w:val="24"/>
          <w:szCs w:val="24"/>
        </w:rPr>
        <w:t>__________</w:t>
      </w:r>
      <w:r>
        <w:rPr>
          <w:sz w:val="24"/>
          <w:szCs w:val="24"/>
        </w:rPr>
        <w:t>______________________________</w:t>
      </w:r>
    </w:p>
    <w:p w:rsidR="000B7E4A" w:rsidRDefault="000B7E4A" w:rsidP="000B7E4A">
      <w:pPr>
        <w:pStyle w:val="BodyText3"/>
        <w:spacing w:after="0"/>
        <w:jc w:val="center"/>
        <w:rPr>
          <w:sz w:val="20"/>
          <w:szCs w:val="20"/>
          <w:lang w:val="sr-Cyrl-CS"/>
        </w:rPr>
      </w:pPr>
      <w:r w:rsidRPr="004E3A32">
        <w:rPr>
          <w:sz w:val="20"/>
          <w:szCs w:val="20"/>
        </w:rPr>
        <w:t>(Назив понуђача)</w:t>
      </w:r>
    </w:p>
    <w:p w:rsidR="000B7E4A" w:rsidRPr="00D534C1" w:rsidRDefault="000B7E4A" w:rsidP="000B7E4A">
      <w:pPr>
        <w:pStyle w:val="BodyText3"/>
        <w:spacing w:after="0"/>
        <w:rPr>
          <w:lang w:val="sr-Cyrl-CS"/>
        </w:rPr>
      </w:pPr>
    </w:p>
    <w:p w:rsidR="00815F41" w:rsidRPr="00FC4042" w:rsidRDefault="00815F41" w:rsidP="00815F41">
      <w:pPr>
        <w:widowControl w:val="0"/>
        <w:autoSpaceDE w:val="0"/>
        <w:autoSpaceDN w:val="0"/>
        <w:adjustRightInd w:val="0"/>
        <w:ind w:left="220" w:right="194"/>
        <w:jc w:val="both"/>
        <w:rPr>
          <w:color w:val="auto"/>
          <w:lang w:val="sr-Cyrl-CS"/>
        </w:rPr>
      </w:pPr>
      <w:r w:rsidRPr="000B30E2">
        <w:rPr>
          <w:rStyle w:val="FontStyle107"/>
          <w:rFonts w:ascii="Times New Roman" w:hAnsi="Times New Roman" w:cs="Times New Roman"/>
          <w:color w:val="auto"/>
          <w:lang w:val="sr-Cyrl-CS" w:eastAsia="sr-Cyrl-CS"/>
        </w:rPr>
        <w:t xml:space="preserve">Списак </w:t>
      </w:r>
      <w:r w:rsidRPr="000B30E2">
        <w:rPr>
          <w:color w:val="auto"/>
        </w:rPr>
        <w:t>реализованих</w:t>
      </w:r>
      <w:r w:rsidRPr="000B30E2">
        <w:rPr>
          <w:color w:val="auto"/>
          <w:lang w:val="sl-SI"/>
        </w:rPr>
        <w:t xml:space="preserve"> </w:t>
      </w:r>
      <w:r w:rsidRPr="000B30E2">
        <w:rPr>
          <w:color w:val="auto"/>
          <w:lang w:val="sr-Cyrl-CS"/>
        </w:rPr>
        <w:t>услуга</w:t>
      </w:r>
      <w:r w:rsidRPr="000B30E2">
        <w:rPr>
          <w:color w:val="auto"/>
          <w:lang w:val="sl-SI"/>
        </w:rPr>
        <w:t xml:space="preserve"> са основним </w:t>
      </w:r>
      <w:r w:rsidRPr="000B30E2">
        <w:rPr>
          <w:color w:val="auto"/>
          <w:lang w:val="sr-Cyrl-CS"/>
        </w:rPr>
        <w:t xml:space="preserve">и средњим школама </w:t>
      </w:r>
      <w:r w:rsidRPr="000B30E2">
        <w:rPr>
          <w:color w:val="auto"/>
          <w:lang w:val="sl-SI"/>
        </w:rPr>
        <w:t xml:space="preserve">и </w:t>
      </w:r>
      <w:r w:rsidRPr="000B30E2">
        <w:rPr>
          <w:color w:val="auto"/>
          <w:lang w:val="sr-Cyrl-CS"/>
        </w:rPr>
        <w:t xml:space="preserve">предшколским </w:t>
      </w:r>
      <w:r w:rsidRPr="000B30E2">
        <w:rPr>
          <w:color w:val="auto"/>
          <w:lang w:val="sl-SI"/>
        </w:rPr>
        <w:t xml:space="preserve"> установама</w:t>
      </w:r>
      <w:r w:rsidRPr="000B30E2">
        <w:rPr>
          <w:rStyle w:val="FontStyle107"/>
          <w:rFonts w:ascii="Times New Roman" w:hAnsi="Times New Roman" w:cs="Times New Roman"/>
          <w:color w:val="auto"/>
          <w:lang w:val="sr-Cyrl-CS" w:eastAsia="sr-Cyrl-CS"/>
        </w:rPr>
        <w:t xml:space="preserve"> </w:t>
      </w:r>
      <w:r w:rsidRPr="000B30E2">
        <w:rPr>
          <w:color w:val="auto"/>
          <w:lang w:val="sr-Cyrl-CS"/>
        </w:rPr>
        <w:t xml:space="preserve">(настава у природи, екскурзије), </w:t>
      </w:r>
      <w:r w:rsidRPr="00386917">
        <w:rPr>
          <w:color w:val="auto"/>
          <w:lang w:val="sl-SI"/>
        </w:rPr>
        <w:t>за школск</w:t>
      </w:r>
      <w:r>
        <w:rPr>
          <w:color w:val="auto"/>
        </w:rPr>
        <w:t>у</w:t>
      </w:r>
      <w:r w:rsidRPr="00386917">
        <w:rPr>
          <w:color w:val="auto"/>
          <w:lang w:val="sl-SI"/>
        </w:rPr>
        <w:t xml:space="preserve"> </w:t>
      </w:r>
      <w:r>
        <w:rPr>
          <w:color w:val="auto"/>
          <w:lang w:val="sl-SI"/>
        </w:rPr>
        <w:t>201</w:t>
      </w:r>
      <w:r>
        <w:rPr>
          <w:color w:val="auto"/>
        </w:rPr>
        <w:t>6</w:t>
      </w:r>
      <w:r>
        <w:rPr>
          <w:color w:val="auto"/>
          <w:lang w:val="sl-SI"/>
        </w:rPr>
        <w:t>/201</w:t>
      </w:r>
      <w:r>
        <w:rPr>
          <w:color w:val="auto"/>
        </w:rPr>
        <w:t xml:space="preserve">7, </w:t>
      </w:r>
      <w:r>
        <w:rPr>
          <w:color w:val="auto"/>
          <w:lang w:val="sl-SI"/>
        </w:rPr>
        <w:t>201</w:t>
      </w:r>
      <w:r>
        <w:rPr>
          <w:color w:val="auto"/>
        </w:rPr>
        <w:t>7</w:t>
      </w:r>
      <w:r>
        <w:rPr>
          <w:color w:val="auto"/>
          <w:lang w:val="sl-SI"/>
        </w:rPr>
        <w:t>/201</w:t>
      </w:r>
      <w:r>
        <w:rPr>
          <w:color w:val="auto"/>
        </w:rPr>
        <w:t>8, 2018/2019</w:t>
      </w:r>
      <w:r w:rsidRPr="00DF535E">
        <w:rPr>
          <w:color w:val="auto"/>
        </w:rPr>
        <w:t>.</w:t>
      </w:r>
      <w:r>
        <w:rPr>
          <w:color w:val="auto"/>
        </w:rPr>
        <w:t xml:space="preserve"> </w:t>
      </w:r>
      <w:proofErr w:type="gramStart"/>
      <w:r>
        <w:rPr>
          <w:color w:val="auto"/>
        </w:rPr>
        <w:t>и</w:t>
      </w:r>
      <w:proofErr w:type="gramEnd"/>
      <w:r>
        <w:rPr>
          <w:color w:val="auto"/>
        </w:rPr>
        <w:t xml:space="preserve"> 2019/2020.</w:t>
      </w:r>
      <w:r w:rsidRPr="00386917">
        <w:rPr>
          <w:color w:val="auto"/>
          <w:lang w:val="sl-SI"/>
        </w:rPr>
        <w:t xml:space="preserve"> годин</w:t>
      </w:r>
      <w:r>
        <w:rPr>
          <w:color w:val="auto"/>
        </w:rPr>
        <w:t>у</w:t>
      </w:r>
      <w:r w:rsidRPr="00014221">
        <w:rPr>
          <w:color w:val="auto"/>
        </w:rPr>
        <w:t>:</w:t>
      </w: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42"/>
        <w:gridCol w:w="1415"/>
        <w:gridCol w:w="2976"/>
      </w:tblGrid>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vAlign w:val="center"/>
          </w:tcPr>
          <w:p w:rsidR="000B7E4A" w:rsidRDefault="000B7E4A" w:rsidP="000B7E4A">
            <w:pPr>
              <w:jc w:val="center"/>
              <w:rPr>
                <w:rFonts w:eastAsia="Times New Roman"/>
                <w:lang w:val="sr-Cyrl-CS"/>
              </w:rPr>
            </w:pPr>
            <w:r>
              <w:rPr>
                <w:sz w:val="22"/>
                <w:szCs w:val="22"/>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tcPr>
          <w:p w:rsidR="000B7E4A" w:rsidRDefault="000B7E4A" w:rsidP="000B7E4A">
            <w:pPr>
              <w:jc w:val="center"/>
              <w:rPr>
                <w:rFonts w:eastAsia="Times New Roman"/>
                <w:sz w:val="32"/>
                <w:szCs w:val="32"/>
                <w:lang w:val="sr-Cyrl-CS"/>
              </w:rPr>
            </w:pPr>
            <w:r>
              <w:rPr>
                <w:sz w:val="32"/>
                <w:szCs w:val="32"/>
                <w:lang w:val="sr-Cyrl-CS"/>
              </w:rPr>
              <w:t>Наручилац</w:t>
            </w:r>
          </w:p>
        </w:tc>
        <w:tc>
          <w:tcPr>
            <w:tcW w:w="1415" w:type="dxa"/>
            <w:tcBorders>
              <w:top w:val="single" w:sz="4" w:space="0" w:color="000000"/>
              <w:left w:val="single" w:sz="4" w:space="0" w:color="000000"/>
              <w:bottom w:val="single" w:sz="4" w:space="0" w:color="000000"/>
              <w:right w:val="single" w:sz="4" w:space="0" w:color="000000"/>
            </w:tcBorders>
            <w:vAlign w:val="center"/>
          </w:tcPr>
          <w:p w:rsidR="000B7E4A" w:rsidRDefault="000B7E4A" w:rsidP="000B7E4A">
            <w:pPr>
              <w:jc w:val="center"/>
              <w:rPr>
                <w:rFonts w:eastAsia="Times New Roman"/>
                <w:lang w:val="sr-Cyrl-CS"/>
              </w:rPr>
            </w:pPr>
            <w:r>
              <w:rPr>
                <w:bCs/>
                <w:sz w:val="22"/>
                <w:szCs w:val="22"/>
                <w:lang w:val="sr-Cyrl-CS"/>
              </w:rPr>
              <w:t>Датум пружања услуга</w:t>
            </w:r>
          </w:p>
        </w:tc>
        <w:tc>
          <w:tcPr>
            <w:tcW w:w="2976" w:type="dxa"/>
            <w:tcBorders>
              <w:top w:val="single" w:sz="4" w:space="0" w:color="000000"/>
              <w:left w:val="single" w:sz="4" w:space="0" w:color="000000"/>
              <w:bottom w:val="single" w:sz="4" w:space="0" w:color="000000"/>
              <w:right w:val="single" w:sz="4" w:space="0" w:color="000000"/>
            </w:tcBorders>
            <w:vAlign w:val="center"/>
          </w:tcPr>
          <w:p w:rsidR="000B7E4A" w:rsidRDefault="000B7E4A" w:rsidP="000B7E4A">
            <w:pPr>
              <w:jc w:val="center"/>
              <w:rPr>
                <w:rFonts w:eastAsia="Times New Roman"/>
                <w:lang w:val="sr-Cyrl-CS"/>
              </w:rPr>
            </w:pPr>
            <w:r>
              <w:rPr>
                <w:bCs/>
                <w:sz w:val="22"/>
                <w:szCs w:val="22"/>
              </w:rPr>
              <w:t xml:space="preserve">Врста </w:t>
            </w:r>
            <w:r>
              <w:rPr>
                <w:bCs/>
                <w:sz w:val="22"/>
                <w:szCs w:val="22"/>
                <w:lang w:val="sr-Cyrl-CS"/>
              </w:rPr>
              <w:t>услуга</w:t>
            </w: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numPr>
                <w:ilvl w:val="0"/>
                <w:numId w:val="29"/>
              </w:num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ind w:left="360"/>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ind w:left="360"/>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ind w:left="360"/>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r w:rsidR="000B7E4A" w:rsidTr="000B7E4A">
        <w:trPr>
          <w:jc w:val="center"/>
        </w:trPr>
        <w:tc>
          <w:tcPr>
            <w:tcW w:w="817" w:type="dxa"/>
            <w:tcBorders>
              <w:top w:val="single" w:sz="4" w:space="0" w:color="000000"/>
              <w:left w:val="single" w:sz="4" w:space="0" w:color="000000"/>
              <w:bottom w:val="single" w:sz="4" w:space="0" w:color="000000"/>
              <w:right w:val="single" w:sz="4" w:space="0" w:color="auto"/>
            </w:tcBorders>
          </w:tcPr>
          <w:p w:rsidR="000B7E4A" w:rsidRDefault="000B7E4A" w:rsidP="000B7E4A">
            <w:pPr>
              <w:ind w:left="360"/>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0B7E4A" w:rsidRDefault="000B7E4A" w:rsidP="000B7E4A">
            <w:pPr>
              <w:rPr>
                <w:rFonts w:eastAsia="Times New Roman"/>
                <w:sz w:val="32"/>
                <w:szCs w:val="32"/>
                <w:lang w:val="sr-Cyrl-CS"/>
              </w:rPr>
            </w:pPr>
          </w:p>
        </w:tc>
      </w:tr>
    </w:tbl>
    <w:p w:rsidR="000B7E4A" w:rsidRDefault="000B7E4A" w:rsidP="000B7E4A">
      <w:pPr>
        <w:pStyle w:val="Default"/>
        <w:jc w:val="both"/>
        <w:rPr>
          <w:rFonts w:ascii="Times New Roman" w:eastAsia="Times New Roman" w:hAnsi="Times New Roman" w:cs="Times New Roman"/>
          <w:b/>
          <w:bCs/>
          <w:i/>
          <w:iCs/>
          <w:kern w:val="1"/>
          <w:sz w:val="23"/>
          <w:szCs w:val="23"/>
          <w:lang w:val="sr-Cyrl-CS" w:eastAsia="ar-SA"/>
        </w:rPr>
      </w:pPr>
      <w:r w:rsidRPr="00521A32">
        <w:rPr>
          <w:rFonts w:ascii="Times New Roman" w:hAnsi="Times New Roman" w:cs="Times New Roman"/>
          <w:lang w:val="sr-Cyrl-CS"/>
        </w:rPr>
        <w:t xml:space="preserve">Под пуном кривичном и материјалном одговорношћу изјављујем да су горе наведени подаци у референтној листи тачни. </w:t>
      </w:r>
    </w:p>
    <w:p w:rsidR="000B7E4A" w:rsidRPr="00EA561A" w:rsidRDefault="000B7E4A" w:rsidP="000B7E4A">
      <w:pPr>
        <w:pStyle w:val="Default"/>
        <w:jc w:val="both"/>
        <w:rPr>
          <w:rFonts w:ascii="Times New Roman" w:eastAsia="Times New Roman" w:hAnsi="Times New Roman" w:cs="Times New Roman"/>
          <w:b/>
          <w:bCs/>
          <w:i/>
          <w:iCs/>
          <w:kern w:val="1"/>
          <w:sz w:val="16"/>
          <w:szCs w:val="16"/>
          <w:lang w:val="sr-Cyrl-CS" w:eastAsia="ar-SA"/>
        </w:rPr>
      </w:pPr>
    </w:p>
    <w:tbl>
      <w:tblPr>
        <w:tblW w:w="0" w:type="auto"/>
        <w:tblLayout w:type="fixed"/>
        <w:tblLook w:val="0000" w:firstRow="0" w:lastRow="0" w:firstColumn="0" w:lastColumn="0" w:noHBand="0" w:noVBand="0"/>
      </w:tblPr>
      <w:tblGrid>
        <w:gridCol w:w="3080"/>
        <w:gridCol w:w="3068"/>
        <w:gridCol w:w="3094"/>
      </w:tblGrid>
      <w:tr w:rsidR="000B7E4A" w:rsidRPr="00AD4807" w:rsidTr="000B7E4A">
        <w:tc>
          <w:tcPr>
            <w:tcW w:w="3080"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Датум:</w:t>
            </w:r>
          </w:p>
        </w:tc>
        <w:tc>
          <w:tcPr>
            <w:tcW w:w="3068" w:type="dxa"/>
            <w:shd w:val="clear" w:color="auto" w:fill="auto"/>
            <w:vAlign w:val="center"/>
          </w:tcPr>
          <w:p w:rsidR="000B7E4A" w:rsidRPr="00AD4807" w:rsidRDefault="000B7E4A" w:rsidP="000B7E4A">
            <w:pPr>
              <w:pStyle w:val="BodyText2"/>
              <w:spacing w:line="100" w:lineRule="atLeast"/>
              <w:jc w:val="center"/>
              <w:rPr>
                <w:lang w:val="en-US"/>
              </w:rPr>
            </w:pPr>
          </w:p>
        </w:tc>
        <w:tc>
          <w:tcPr>
            <w:tcW w:w="3094" w:type="dxa"/>
            <w:shd w:val="clear" w:color="auto" w:fill="auto"/>
            <w:vAlign w:val="center"/>
          </w:tcPr>
          <w:p w:rsidR="000B7E4A" w:rsidRPr="00AD4807" w:rsidRDefault="000B7E4A" w:rsidP="000B7E4A">
            <w:pPr>
              <w:pStyle w:val="BodyText2"/>
              <w:spacing w:line="100" w:lineRule="atLeast"/>
              <w:jc w:val="center"/>
              <w:rPr>
                <w:lang w:val="en-US"/>
              </w:rPr>
            </w:pPr>
            <w:r w:rsidRPr="00AD4807">
              <w:rPr>
                <w:lang w:val="en-US"/>
              </w:rPr>
              <w:t>Потпис понуђача</w:t>
            </w:r>
          </w:p>
        </w:tc>
      </w:tr>
      <w:tr w:rsidR="000B7E4A" w:rsidRPr="00AD4807" w:rsidTr="000B7E4A">
        <w:tc>
          <w:tcPr>
            <w:tcW w:w="3080"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c>
          <w:tcPr>
            <w:tcW w:w="3068" w:type="dxa"/>
            <w:shd w:val="clear" w:color="auto" w:fill="auto"/>
          </w:tcPr>
          <w:p w:rsidR="000B7E4A" w:rsidRPr="00AD4807" w:rsidRDefault="000B7E4A" w:rsidP="000B7E4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0B7E4A" w:rsidRPr="00AD4807" w:rsidRDefault="000B7E4A" w:rsidP="000B7E4A">
            <w:pPr>
              <w:pStyle w:val="BodyText2"/>
              <w:snapToGrid w:val="0"/>
              <w:spacing w:line="100" w:lineRule="atLeast"/>
              <w:jc w:val="both"/>
              <w:rPr>
                <w:lang w:val="en-US"/>
              </w:rPr>
            </w:pPr>
          </w:p>
        </w:tc>
      </w:tr>
    </w:tbl>
    <w:p w:rsidR="000B7E4A" w:rsidRDefault="000B7E4A" w:rsidP="000B7E4A">
      <w:r w:rsidRPr="005E7015">
        <w:t xml:space="preserve">          </w:t>
      </w:r>
    </w:p>
    <w:p w:rsidR="000B7E4A" w:rsidRPr="00B323AD" w:rsidRDefault="000B7E4A" w:rsidP="000B7E4A">
      <w:r w:rsidRPr="005E7015">
        <w:t xml:space="preserve">           </w:t>
      </w:r>
    </w:p>
    <w:p w:rsidR="000B7E4A" w:rsidRPr="00BC2CDE" w:rsidRDefault="000B7E4A" w:rsidP="000B7E4A">
      <w:pPr>
        <w:tabs>
          <w:tab w:val="left" w:pos="6028"/>
        </w:tabs>
        <w:autoSpaceDE w:val="0"/>
        <w:spacing w:line="240" w:lineRule="auto"/>
        <w:jc w:val="both"/>
        <w:rPr>
          <w:b/>
          <w:bCs/>
          <w:i/>
          <w:iCs/>
          <w:color w:val="auto"/>
          <w:lang w:val="sr-Cyrl-CS"/>
        </w:rPr>
      </w:pPr>
      <w:r>
        <w:rPr>
          <w:b/>
          <w:bCs/>
          <w:iCs/>
          <w:color w:val="auto"/>
          <w:lang w:val="sr-Cyrl-CS"/>
        </w:rPr>
        <w:t xml:space="preserve">Напомена: </w:t>
      </w:r>
      <w:r w:rsidRPr="00BC2CDE">
        <w:rPr>
          <w:bCs/>
          <w:i/>
          <w:iCs/>
          <w:color w:val="auto"/>
        </w:rPr>
        <w:t xml:space="preserve">Уколико понуду подноси група понуђача, </w:t>
      </w:r>
      <w:r w:rsidRPr="00BC2CDE">
        <w:rPr>
          <w:bCs/>
          <w:i/>
          <w:iCs/>
          <w:color w:val="auto"/>
          <w:lang w:val="sr-Cyrl-CS"/>
        </w:rPr>
        <w:t>Референтна листа</w:t>
      </w:r>
      <w:r w:rsidRPr="00BC2CDE">
        <w:rPr>
          <w:bCs/>
          <w:i/>
          <w:iCs/>
          <w:color w:val="auto"/>
        </w:rPr>
        <w:t xml:space="preserve"> мора бити потписана од стране овлашћеног лица сваког понуђача из групе понуђача и оверена печатом.</w:t>
      </w:r>
    </w:p>
    <w:p w:rsidR="000B7E4A" w:rsidRPr="00D534C1" w:rsidRDefault="000B7E4A" w:rsidP="000B7E4A">
      <w:pPr>
        <w:jc w:val="both"/>
        <w:rPr>
          <w:b/>
          <w:iCs/>
          <w:color w:val="FF0000"/>
          <w:lang w:val="sr-Cyrl-CS"/>
        </w:rPr>
      </w:pPr>
      <w:r>
        <w:rPr>
          <w:b/>
          <w:iCs/>
          <w:lang w:val="sr-Cyrl-CS"/>
        </w:rPr>
        <w:t xml:space="preserve">Напомена: </w:t>
      </w:r>
      <w:r w:rsidRPr="00CB621C">
        <w:rPr>
          <w:i/>
          <w:iCs/>
        </w:rPr>
        <w:t xml:space="preserve">Образац </w:t>
      </w:r>
      <w:r w:rsidRPr="00CB621C">
        <w:rPr>
          <w:i/>
          <w:iCs/>
          <w:lang w:val="sr-Cyrl-CS"/>
        </w:rPr>
        <w:t>Референтна листа</w:t>
      </w:r>
      <w:r w:rsidRPr="00CB621C">
        <w:rPr>
          <w:i/>
          <w:iCs/>
        </w:rPr>
        <w:t xml:space="preserve"> копирати </w:t>
      </w:r>
      <w:r w:rsidRPr="00CB621C">
        <w:rPr>
          <w:i/>
          <w:iCs/>
          <w:lang w:val="ru-RU"/>
        </w:rPr>
        <w:t>у довољном броју примерака за сваког понуђача из групе понуђача</w:t>
      </w:r>
      <w:r w:rsidRPr="00CB621C">
        <w:rPr>
          <w:b/>
          <w:i/>
          <w:iCs/>
          <w:lang w:val="ru-RU"/>
        </w:rPr>
        <w:t>.</w:t>
      </w:r>
    </w:p>
    <w:p w:rsidR="000B7E4A" w:rsidRDefault="000B7E4A" w:rsidP="000B7E4A">
      <w:pPr>
        <w:spacing w:after="120"/>
        <w:jc w:val="right"/>
        <w:rPr>
          <w:b/>
          <w:i/>
          <w:color w:val="auto"/>
          <w:lang w:val="sr-Cyrl-RS"/>
        </w:rPr>
      </w:pPr>
    </w:p>
    <w:p w:rsidR="000B7E4A" w:rsidRPr="001E0AC3" w:rsidRDefault="000B7E4A" w:rsidP="000B7E4A">
      <w:pPr>
        <w:spacing w:after="120"/>
        <w:jc w:val="right"/>
        <w:rPr>
          <w:bCs/>
          <w:i/>
          <w:iCs/>
          <w:color w:val="auto"/>
          <w:lang w:val="sr-Cyrl-RS"/>
        </w:rPr>
      </w:pPr>
      <w:r>
        <w:rPr>
          <w:b/>
          <w:i/>
          <w:color w:val="auto"/>
          <w:lang w:val="sr-Cyrl-RS"/>
        </w:rPr>
        <w:t>Образац 13</w:t>
      </w:r>
    </w:p>
    <w:p w:rsidR="000B7E4A" w:rsidRPr="00B5399B" w:rsidRDefault="000B7E4A" w:rsidP="000B7E4A">
      <w:pPr>
        <w:pStyle w:val="BodyText3"/>
        <w:shd w:val="clear" w:color="auto" w:fill="C6D9F1"/>
        <w:spacing w:after="0"/>
        <w:jc w:val="center"/>
        <w:rPr>
          <w:b/>
          <w:color w:val="auto"/>
          <w:sz w:val="28"/>
          <w:szCs w:val="28"/>
          <w:lang w:val="sr-Latn-CS"/>
        </w:rPr>
      </w:pPr>
      <w:r w:rsidRPr="00B5399B">
        <w:rPr>
          <w:b/>
          <w:color w:val="auto"/>
          <w:sz w:val="28"/>
          <w:szCs w:val="28"/>
          <w:lang w:val="sr-Cyrl-CS"/>
        </w:rPr>
        <w:t>X</w:t>
      </w:r>
      <w:r w:rsidRPr="00B5399B">
        <w:rPr>
          <w:b/>
          <w:color w:val="auto"/>
          <w:sz w:val="28"/>
          <w:szCs w:val="28"/>
          <w:lang w:val="en-US"/>
        </w:rPr>
        <w:t>III</w:t>
      </w:r>
      <w:r w:rsidRPr="00B5399B">
        <w:rPr>
          <w:b/>
          <w:color w:val="auto"/>
          <w:sz w:val="28"/>
          <w:szCs w:val="28"/>
          <w:lang w:val="sr-Cyrl-CS"/>
        </w:rPr>
        <w:t xml:space="preserve"> ОБРАЗАЦ</w:t>
      </w:r>
      <w:r w:rsidRPr="00B5399B">
        <w:rPr>
          <w:b/>
          <w:color w:val="auto"/>
          <w:sz w:val="28"/>
          <w:szCs w:val="28"/>
        </w:rPr>
        <w:t xml:space="preserve"> </w:t>
      </w:r>
      <w:r w:rsidRPr="00B5399B">
        <w:rPr>
          <w:b/>
          <w:color w:val="auto"/>
          <w:sz w:val="28"/>
          <w:szCs w:val="28"/>
          <w:lang w:val="sr-Cyrl-CS"/>
        </w:rPr>
        <w:t>ИЗЈАВЕ ПОНУЂАЧА О ДАВАЊУ СРЕДСТВА ФИНАНСИЈСКОГ ОБЕЗБЕЂЕЊА</w:t>
      </w:r>
    </w:p>
    <w:p w:rsidR="000B7E4A" w:rsidRPr="00B5399B" w:rsidRDefault="000B7E4A" w:rsidP="000B7E4A">
      <w:pPr>
        <w:pStyle w:val="BodyText3"/>
        <w:spacing w:after="0"/>
        <w:jc w:val="center"/>
        <w:rPr>
          <w:b/>
          <w:color w:val="auto"/>
          <w:sz w:val="24"/>
          <w:szCs w:val="24"/>
          <w:lang w:val="sr-Latn-CS"/>
        </w:rPr>
      </w:pPr>
    </w:p>
    <w:p w:rsidR="000B7E4A" w:rsidRPr="00B5399B" w:rsidRDefault="000B7E4A" w:rsidP="000B7E4A">
      <w:pPr>
        <w:pStyle w:val="BodyText3"/>
        <w:spacing w:after="0"/>
        <w:jc w:val="center"/>
        <w:rPr>
          <w:sz w:val="24"/>
          <w:szCs w:val="24"/>
          <w:lang w:val="sr-Latn-CS"/>
        </w:rPr>
      </w:pPr>
      <w:r w:rsidRPr="00B5399B">
        <w:rPr>
          <w:sz w:val="24"/>
          <w:szCs w:val="24"/>
          <w:lang w:val="sr-Cyrl-CS"/>
        </w:rPr>
        <w:t>________________________</w:t>
      </w:r>
      <w:r w:rsidRPr="00B5399B">
        <w:rPr>
          <w:sz w:val="24"/>
          <w:szCs w:val="24"/>
        </w:rPr>
        <w:t>________________________________________</w:t>
      </w:r>
    </w:p>
    <w:p w:rsidR="000B7E4A" w:rsidRPr="00B5399B" w:rsidRDefault="000B7E4A" w:rsidP="000B7E4A">
      <w:pPr>
        <w:pStyle w:val="BodyText3"/>
        <w:spacing w:after="0"/>
        <w:jc w:val="center"/>
        <w:rPr>
          <w:sz w:val="20"/>
          <w:szCs w:val="20"/>
          <w:lang w:val="sr-Cyrl-CS"/>
        </w:rPr>
      </w:pPr>
      <w:r w:rsidRPr="00B5399B">
        <w:rPr>
          <w:sz w:val="20"/>
          <w:szCs w:val="20"/>
        </w:rPr>
        <w:t>(Назив понуђача)</w:t>
      </w:r>
    </w:p>
    <w:p w:rsidR="000B7E4A" w:rsidRPr="00B5399B" w:rsidRDefault="000B7E4A" w:rsidP="000B7E4A">
      <w:pPr>
        <w:rPr>
          <w:b/>
          <w:sz w:val="16"/>
          <w:szCs w:val="16"/>
          <w:lang w:val="sr-Cyrl-CS"/>
        </w:rPr>
      </w:pPr>
    </w:p>
    <w:p w:rsidR="00A1114E" w:rsidRDefault="000B7E4A" w:rsidP="00A1114E">
      <w:pPr>
        <w:ind w:firstLine="708"/>
        <w:jc w:val="both"/>
        <w:rPr>
          <w:color w:val="auto"/>
          <w:lang w:val="sr-Cyrl-CS"/>
        </w:rPr>
      </w:pPr>
      <w:r w:rsidRPr="00D91C97">
        <w:rPr>
          <w:color w:val="auto"/>
          <w:lang w:val="sr-Cyrl-CS"/>
        </w:rPr>
        <w:t>Изјављујем под пуном материјалном и кривичном одговорношћу да ћемо,</w:t>
      </w:r>
      <w:r w:rsidRPr="00D91C97">
        <w:rPr>
          <w:bCs/>
          <w:iCs/>
          <w:color w:val="auto"/>
        </w:rPr>
        <w:t xml:space="preserve"> </w:t>
      </w:r>
      <w:r w:rsidRPr="00D91C97">
        <w:rPr>
          <w:bCs/>
          <w:iCs/>
          <w:color w:val="auto"/>
          <w:lang w:val="sr-Cyrl-CS"/>
        </w:rPr>
        <w:t xml:space="preserve">уколико нам као Понуђачу </w:t>
      </w:r>
      <w:r w:rsidRPr="00D91C97">
        <w:rPr>
          <w:bCs/>
          <w:color w:val="auto"/>
          <w:lang w:val="sr-Cyrl-RS"/>
        </w:rPr>
        <w:t xml:space="preserve">буде додељен уговор по </w:t>
      </w:r>
      <w:r>
        <w:rPr>
          <w:lang w:val="sr-Cyrl-CS"/>
        </w:rPr>
        <w:t>јавној набавци мале вредности услуга организовање екскурзија и наставе у природи за ученике ОШ „Бранко Радичевић“ Неготин</w:t>
      </w:r>
      <w:r w:rsidRPr="00CA5333">
        <w:rPr>
          <w:color w:val="auto"/>
          <w:lang w:val="sr-Cyrl-CS"/>
        </w:rPr>
        <w:t xml:space="preserve"> </w:t>
      </w:r>
      <w:r w:rsidRPr="00C0348B">
        <w:rPr>
          <w:color w:val="auto"/>
          <w:lang w:val="sr-Cyrl-CS"/>
        </w:rPr>
        <w:t xml:space="preserve">у школској </w:t>
      </w:r>
      <w:r>
        <w:rPr>
          <w:color w:val="auto"/>
          <w:lang w:val="sr-Cyrl-CS"/>
        </w:rPr>
        <w:t>201</w:t>
      </w:r>
      <w:r w:rsidR="00A1114E">
        <w:rPr>
          <w:color w:val="auto"/>
          <w:lang w:val="sr-Cyrl-CS"/>
        </w:rPr>
        <w:t>9</w:t>
      </w:r>
      <w:r>
        <w:rPr>
          <w:color w:val="auto"/>
          <w:lang w:val="sr-Cyrl-CS"/>
        </w:rPr>
        <w:t>/20</w:t>
      </w:r>
      <w:r w:rsidR="00A1114E">
        <w:rPr>
          <w:color w:val="auto"/>
          <w:lang w:val="sr-Cyrl-CS"/>
        </w:rPr>
        <w:t>20</w:t>
      </w:r>
      <w:r>
        <w:rPr>
          <w:color w:val="auto"/>
          <w:lang w:val="sr-Cyrl-CS"/>
        </w:rPr>
        <w:t>.</w:t>
      </w:r>
      <w:r w:rsidRPr="00C0348B">
        <w:rPr>
          <w:color w:val="auto"/>
          <w:lang w:val="sr-Cyrl-CS"/>
        </w:rPr>
        <w:t xml:space="preserve"> години</w:t>
      </w:r>
      <w:r>
        <w:rPr>
          <w:lang w:val="sr-Cyrl-CS"/>
        </w:rPr>
        <w:t>, број ЈНМВ 02/201</w:t>
      </w:r>
      <w:r w:rsidR="00A1114E">
        <w:rPr>
          <w:lang w:val="sr-Cyrl-CS"/>
        </w:rPr>
        <w:t>9</w:t>
      </w:r>
      <w:r w:rsidRPr="00D91C97">
        <w:rPr>
          <w:bCs/>
          <w:color w:val="auto"/>
          <w:lang w:val="sr-Cyrl-CS"/>
        </w:rPr>
        <w:t xml:space="preserve">, </w:t>
      </w:r>
      <w:r w:rsidR="00A1114E" w:rsidRPr="00D91C97">
        <w:rPr>
          <w:bCs/>
          <w:color w:val="auto"/>
          <w:lang w:val="sr-Cyrl-CS"/>
        </w:rPr>
        <w:t>предати</w:t>
      </w:r>
      <w:r w:rsidR="00A1114E" w:rsidRPr="00D91C97">
        <w:rPr>
          <w:bCs/>
          <w:iCs/>
          <w:color w:val="auto"/>
          <w:lang w:val="sr-Cyrl-CS"/>
        </w:rPr>
        <w:t xml:space="preserve"> Наручиоцу средство финансијског обезбеђења </w:t>
      </w:r>
      <w:r w:rsidR="00A1114E" w:rsidRPr="00D91C97">
        <w:rPr>
          <w:color w:val="auto"/>
          <w:lang w:val="sr-Cyrl-CS"/>
        </w:rPr>
        <w:t>испуњења својих уговорних обавеза,</w:t>
      </w:r>
      <w:r w:rsidR="00A1114E" w:rsidRPr="00D91C97">
        <w:rPr>
          <w:bCs/>
          <w:iCs/>
          <w:color w:val="auto"/>
        </w:rPr>
        <w:t xml:space="preserve"> и то</w:t>
      </w:r>
      <w:r w:rsidR="00A1114E" w:rsidRPr="00D91C97">
        <w:rPr>
          <w:bCs/>
          <w:iCs/>
          <w:color w:val="auto"/>
          <w:lang w:val="sr-Cyrl-CS"/>
        </w:rPr>
        <w:t xml:space="preserve"> </w:t>
      </w:r>
      <w:r w:rsidR="00A1114E" w:rsidRPr="00D91C97">
        <w:rPr>
          <w:color w:val="auto"/>
          <w:lang w:val="sr-Cyrl-CS"/>
        </w:rPr>
        <w:t>у моменту потписивања уговора</w:t>
      </w:r>
      <w:r w:rsidR="00A1114E">
        <w:rPr>
          <w:color w:val="auto"/>
          <w:lang w:val="sr-Cyrl-CS"/>
        </w:rPr>
        <w:t>:</w:t>
      </w:r>
    </w:p>
    <w:p w:rsidR="00A1114E" w:rsidRPr="00984808" w:rsidRDefault="00A1114E" w:rsidP="00A1114E">
      <w:pPr>
        <w:tabs>
          <w:tab w:val="left" w:pos="840"/>
          <w:tab w:val="left" w:pos="4410"/>
        </w:tabs>
        <w:jc w:val="both"/>
        <w:rPr>
          <w:bCs/>
          <w:color w:val="auto"/>
          <w:lang w:val="sr-Cyrl-RS"/>
        </w:rPr>
      </w:pPr>
      <w:r w:rsidRPr="00984808">
        <w:rPr>
          <w:color w:val="auto"/>
          <w:lang w:val="sr-Cyrl-CS"/>
        </w:rPr>
        <w:t xml:space="preserve">- </w:t>
      </w:r>
      <w:r w:rsidRPr="00984808">
        <w:rPr>
          <w:bCs/>
          <w:color w:val="auto"/>
        </w:rPr>
        <w:t>бланко сопствену меницу</w:t>
      </w:r>
      <w:r w:rsidRPr="00984808">
        <w:rPr>
          <w:bCs/>
          <w:color w:val="auto"/>
          <w:lang w:val="sr-Cyrl-RS"/>
        </w:rPr>
        <w:t xml:space="preserve"> </w:t>
      </w:r>
      <w:r w:rsidRPr="00984808">
        <w:rPr>
          <w:b/>
          <w:i/>
          <w:color w:val="auto"/>
          <w:lang w:val="sr-Cyrl-CS"/>
        </w:rPr>
        <w:t xml:space="preserve">за повраћај аванса </w:t>
      </w:r>
      <w:r w:rsidRPr="00984808">
        <w:rPr>
          <w:b/>
          <w:i/>
          <w:color w:val="auto"/>
        </w:rPr>
        <w:t xml:space="preserve">у </w:t>
      </w:r>
      <w:r>
        <w:rPr>
          <w:b/>
          <w:i/>
          <w:color w:val="auto"/>
          <w:lang w:val="sr-Cyrl-RS"/>
        </w:rPr>
        <w:t xml:space="preserve">висини </w:t>
      </w:r>
      <w:r w:rsidRPr="00984808">
        <w:rPr>
          <w:b/>
          <w:i/>
          <w:color w:val="auto"/>
        </w:rPr>
        <w:t>60</w:t>
      </w:r>
      <w:r w:rsidRPr="00984808">
        <w:rPr>
          <w:b/>
          <w:i/>
          <w:color w:val="auto"/>
          <w:lang w:val="sr-Cyrl-CS"/>
        </w:rPr>
        <w:t>% од укупне вредности уговора са ПДВ-ом,</w:t>
      </w:r>
      <w:r w:rsidRPr="00984808">
        <w:rPr>
          <w:bCs/>
          <w:color w:val="auto"/>
          <w:lang w:val="sr-Cyrl-RS"/>
        </w:rPr>
        <w:t xml:space="preserve"> оверену и потписану од стране лица овлашћеног за заступање и регистровану у складу са чланом 47а. Закона о платном промету („Сл. Гласник РС“, бр. 43/2004, 62/2006, 31/2011 и 139/2014) и Одлуком о ближим условима, садржини и начину вођења регистра меница и овлашћења („Сл. Гласник РС“, бр. </w:t>
      </w:r>
      <w:r w:rsidRPr="00984808">
        <w:rPr>
          <w:color w:val="auto"/>
        </w:rPr>
        <w:t xml:space="preserve">56/2011, 80/2015, 76/2016 </w:t>
      </w:r>
      <w:r w:rsidRPr="00984808">
        <w:rPr>
          <w:color w:val="auto"/>
          <w:lang w:val="sr-Cyrl-RS"/>
        </w:rPr>
        <w:t>и</w:t>
      </w:r>
      <w:r w:rsidRPr="00984808">
        <w:rPr>
          <w:color w:val="auto"/>
        </w:rPr>
        <w:t xml:space="preserve"> 82/2017</w:t>
      </w:r>
      <w:r w:rsidRPr="00984808">
        <w:rPr>
          <w:bCs/>
          <w:color w:val="auto"/>
          <w:lang w:val="sr-Cyrl-RS"/>
        </w:rPr>
        <w:t>)</w:t>
      </w:r>
      <w:r w:rsidRPr="00984808">
        <w:rPr>
          <w:bCs/>
          <w:color w:val="auto"/>
        </w:rPr>
        <w:t xml:space="preserve">, </w:t>
      </w:r>
    </w:p>
    <w:p w:rsidR="00A1114E" w:rsidRPr="00984808" w:rsidRDefault="00A1114E" w:rsidP="00A1114E">
      <w:pPr>
        <w:tabs>
          <w:tab w:val="left" w:pos="840"/>
        </w:tabs>
        <w:jc w:val="both"/>
        <w:rPr>
          <w:color w:val="auto"/>
          <w:lang w:val="sr-Cyrl-CS"/>
        </w:rPr>
      </w:pPr>
      <w:r w:rsidRPr="00984808">
        <w:rPr>
          <w:bCs/>
          <w:color w:val="auto"/>
          <w:lang w:val="sr-Cyrl-RS"/>
        </w:rPr>
        <w:t>-</w:t>
      </w:r>
      <w:r w:rsidRPr="00984808">
        <w:rPr>
          <w:color w:val="auto"/>
          <w:lang w:val="sr-Cyrl-CS"/>
        </w:rPr>
        <w:t xml:space="preserve"> менично овлашћење, у корист наручиоца, </w:t>
      </w:r>
      <w:r w:rsidRPr="00984808">
        <w:rPr>
          <w:color w:val="auto"/>
          <w:lang w:val="ru-RU"/>
        </w:rPr>
        <w:t xml:space="preserve">са </w:t>
      </w:r>
      <w:r w:rsidRPr="00984808">
        <w:rPr>
          <w:color w:val="auto"/>
          <w:lang w:val="sr-Cyrl-CS"/>
        </w:rPr>
        <w:t xml:space="preserve">роком важења </w:t>
      </w:r>
      <w:r w:rsidRPr="00984808">
        <w:rPr>
          <w:rFonts w:eastAsia="TimesNewRomanPSMT"/>
          <w:bCs/>
          <w:iCs/>
          <w:color w:val="auto"/>
        </w:rPr>
        <w:t>30 (тридесет)</w:t>
      </w:r>
      <w:r w:rsidRPr="00984808">
        <w:rPr>
          <w:color w:val="auto"/>
          <w:lang w:val="sr-Cyrl-CS"/>
        </w:rPr>
        <w:t xml:space="preserve"> дана дужим од уговореног рока за реализацију услуге, с тим да евентуални продужетак рока за реализацију услуге има за последицу и продужење рока важења менице и меничног овлашћења, за исти број дана за који ће бити продужен и рок за реализацију услуге,</w:t>
      </w:r>
    </w:p>
    <w:p w:rsidR="00A1114E" w:rsidRPr="00984808" w:rsidRDefault="00A1114E" w:rsidP="00A1114E">
      <w:pPr>
        <w:tabs>
          <w:tab w:val="left" w:pos="840"/>
        </w:tabs>
        <w:jc w:val="both"/>
        <w:rPr>
          <w:color w:val="auto"/>
          <w:lang w:val="sr-Cyrl-CS"/>
        </w:rPr>
      </w:pPr>
      <w:r w:rsidRPr="00984808">
        <w:rPr>
          <w:color w:val="auto"/>
          <w:lang w:val="sr-Cyrl-CS"/>
        </w:rPr>
        <w:t>-</w:t>
      </w:r>
      <w:r w:rsidRPr="00984808">
        <w:rPr>
          <w:bCs/>
          <w:color w:val="auto"/>
          <w:lang w:val="sr-Cyrl-RS"/>
        </w:rPr>
        <w:t xml:space="preserve"> </w:t>
      </w:r>
      <w:r w:rsidRPr="00984808">
        <w:rPr>
          <w:bCs/>
          <w:color w:val="auto"/>
        </w:rPr>
        <w:t>потврд</w:t>
      </w:r>
      <w:r w:rsidRPr="00984808">
        <w:rPr>
          <w:bCs/>
          <w:color w:val="auto"/>
          <w:lang w:val="sr-Cyrl-RS"/>
        </w:rPr>
        <w:t>у</w:t>
      </w:r>
      <w:r w:rsidRPr="00984808">
        <w:rPr>
          <w:bCs/>
          <w:color w:val="auto"/>
        </w:rPr>
        <w:t xml:space="preserve"> о регистарцији менице</w:t>
      </w:r>
      <w:r w:rsidRPr="00984808">
        <w:rPr>
          <w:color w:val="auto"/>
          <w:lang w:val="ru-RU"/>
        </w:rPr>
        <w:t xml:space="preserve"> и</w:t>
      </w:r>
    </w:p>
    <w:p w:rsidR="00A1114E" w:rsidRPr="00984808" w:rsidRDefault="00A1114E" w:rsidP="00A1114E">
      <w:pPr>
        <w:tabs>
          <w:tab w:val="left" w:pos="840"/>
        </w:tabs>
        <w:jc w:val="both"/>
        <w:rPr>
          <w:bCs/>
          <w:color w:val="auto"/>
          <w:lang w:val="sr-Cyrl-RS"/>
        </w:rPr>
      </w:pPr>
      <w:r w:rsidRPr="00984808">
        <w:rPr>
          <w:color w:val="auto"/>
          <w:lang w:val="sr-Cyrl-CS"/>
        </w:rPr>
        <w:t xml:space="preserve">- </w:t>
      </w:r>
      <w:r w:rsidRPr="00984808">
        <w:rPr>
          <w:color w:val="auto"/>
        </w:rPr>
        <w:t>копију картона депонованих потписа који је издат од стране пословне банке коју понуђач наводи у меничном овлашћењу – писму</w:t>
      </w:r>
      <w:r w:rsidRPr="00984808">
        <w:rPr>
          <w:bCs/>
          <w:color w:val="auto"/>
          <w:lang w:val="sr-Cyrl-RS"/>
        </w:rPr>
        <w:t xml:space="preserve">. </w:t>
      </w:r>
      <w:r w:rsidRPr="00984808">
        <w:rPr>
          <w:color w:val="auto"/>
          <w:lang w:val="sr-Cyrl-CS"/>
        </w:rPr>
        <w:t xml:space="preserve"> </w:t>
      </w:r>
    </w:p>
    <w:p w:rsidR="000B7E4A" w:rsidRPr="00D91C97" w:rsidRDefault="000B7E4A" w:rsidP="000B7E4A">
      <w:pPr>
        <w:ind w:firstLine="708"/>
        <w:jc w:val="both"/>
        <w:rPr>
          <w:color w:val="auto"/>
          <w:lang w:val="sr-Cyrl-RS"/>
        </w:rPr>
      </w:pPr>
      <w:r w:rsidRPr="00D91C97">
        <w:rPr>
          <w:bCs/>
          <w:iCs/>
          <w:color w:val="auto"/>
          <w:lang w:val="sr-Cyrl-CS"/>
        </w:rPr>
        <w:t>Меница ће бити</w:t>
      </w:r>
      <w:r w:rsidRPr="00D91C97">
        <w:rPr>
          <w:rFonts w:eastAsia="TimesNewRomanPSMT"/>
          <w:bCs/>
          <w:iCs/>
          <w:color w:val="auto"/>
          <w:lang w:val="sr-Cyrl-CS"/>
        </w:rPr>
        <w:t xml:space="preserve"> </w:t>
      </w:r>
      <w:r w:rsidRPr="00D91C97">
        <w:rPr>
          <w:color w:val="auto"/>
          <w:lang w:val="sr-Cyrl-CS"/>
        </w:rPr>
        <w:t>насловљена на Основну школу „</w:t>
      </w:r>
      <w:r>
        <w:rPr>
          <w:color w:val="auto"/>
          <w:lang w:val="sr-Cyrl-CS"/>
        </w:rPr>
        <w:t>Бранко Радичевић</w:t>
      </w:r>
      <w:r w:rsidRPr="00D91C97">
        <w:rPr>
          <w:color w:val="auto"/>
          <w:lang w:val="sr-Cyrl-CS"/>
        </w:rPr>
        <w:t xml:space="preserve">“ Неготин, ул. </w:t>
      </w:r>
      <w:r>
        <w:rPr>
          <w:color w:val="auto"/>
          <w:lang w:val="sr-Cyrl-CS"/>
        </w:rPr>
        <w:t>Интернационалних бригада</w:t>
      </w:r>
      <w:r w:rsidRPr="00D91C97">
        <w:rPr>
          <w:color w:val="auto"/>
          <w:lang w:val="sr-Cyrl-CS"/>
        </w:rPr>
        <w:t xml:space="preserve">, број </w:t>
      </w:r>
      <w:r>
        <w:rPr>
          <w:color w:val="auto"/>
          <w:lang w:val="sr-Cyrl-CS"/>
        </w:rPr>
        <w:t>57</w:t>
      </w:r>
      <w:r w:rsidRPr="00D91C97">
        <w:rPr>
          <w:bCs/>
          <w:iCs/>
          <w:color w:val="auto"/>
          <w:lang w:val="sr-Cyrl-CS"/>
        </w:rPr>
        <w:t>.</w:t>
      </w:r>
      <w:r w:rsidRPr="00D91C97">
        <w:rPr>
          <w:color w:val="auto"/>
          <w:lang w:val="sr-Cyrl-RS"/>
        </w:rPr>
        <w:t xml:space="preserve"> </w:t>
      </w:r>
      <w:r w:rsidRPr="00D91C97">
        <w:rPr>
          <w:color w:val="auto"/>
          <w:lang w:val="ru-RU"/>
        </w:rPr>
        <w:t xml:space="preserve">Меница мора бити </w:t>
      </w:r>
      <w:r w:rsidRPr="00D91C97">
        <w:rPr>
          <w:rFonts w:eastAsia="Times New Roman"/>
          <w:color w:val="auto"/>
          <w:kern w:val="0"/>
          <w:lang w:val="ru-RU"/>
        </w:rPr>
        <w:t>безусловн</w:t>
      </w:r>
      <w:r w:rsidRPr="00D91C97">
        <w:rPr>
          <w:rFonts w:eastAsia="Times New Roman"/>
          <w:color w:val="auto"/>
          <w:kern w:val="0"/>
          <w:lang w:val="sr-Cyrl-RS"/>
        </w:rPr>
        <w:t>а</w:t>
      </w:r>
      <w:r w:rsidRPr="00D91C97">
        <w:rPr>
          <w:rFonts w:eastAsia="Times New Roman"/>
          <w:color w:val="auto"/>
          <w:kern w:val="0"/>
          <w:lang w:val="ru-RU"/>
        </w:rPr>
        <w:t xml:space="preserve"> и неопозив</w:t>
      </w:r>
      <w:r w:rsidRPr="00D91C97">
        <w:rPr>
          <w:rFonts w:eastAsia="Times New Roman"/>
          <w:color w:val="auto"/>
          <w:kern w:val="0"/>
          <w:lang w:val="sr-Cyrl-RS"/>
        </w:rPr>
        <w:t>а</w:t>
      </w:r>
      <w:r w:rsidRPr="00D91C97">
        <w:rPr>
          <w:rFonts w:eastAsia="Times New Roman"/>
          <w:color w:val="auto"/>
          <w:kern w:val="0"/>
          <w:lang w:val="ru-RU"/>
        </w:rPr>
        <w:t xml:space="preserve">, </w:t>
      </w:r>
      <w:r w:rsidRPr="00D91C97">
        <w:rPr>
          <w:color w:val="auto"/>
          <w:lang w:val="ru-RU"/>
        </w:rPr>
        <w:t>са клаузул</w:t>
      </w:r>
      <w:r w:rsidRPr="00D91C97">
        <w:rPr>
          <w:color w:val="auto"/>
          <w:lang w:val="sr-Latn-RS"/>
        </w:rPr>
        <w:t>o</w:t>
      </w:r>
      <w:r w:rsidRPr="00D91C97">
        <w:rPr>
          <w:color w:val="auto"/>
          <w:lang w:val="ru-RU"/>
        </w:rPr>
        <w:t xml:space="preserve">м </w:t>
      </w:r>
      <w:r w:rsidRPr="00D91C97">
        <w:rPr>
          <w:rFonts w:eastAsia="Times New Roman"/>
          <w:color w:val="auto"/>
          <w:kern w:val="0"/>
          <w:lang w:val="ru-RU"/>
        </w:rPr>
        <w:t>«без протеста» и трошкова, вансудски</w:t>
      </w:r>
      <w:r w:rsidRPr="00D91C97">
        <w:rPr>
          <w:color w:val="auto"/>
          <w:lang w:val="ru-RU"/>
        </w:rPr>
        <w:t>.</w:t>
      </w:r>
    </w:p>
    <w:p w:rsidR="000B7E4A" w:rsidRPr="00D91C97" w:rsidRDefault="000B7E4A" w:rsidP="000B7E4A">
      <w:pPr>
        <w:ind w:firstLine="708"/>
        <w:jc w:val="both"/>
        <w:rPr>
          <w:color w:val="auto"/>
          <w:lang w:val="ru-RU"/>
        </w:rPr>
      </w:pPr>
      <w:r w:rsidRPr="00D91C97">
        <w:rPr>
          <w:rFonts w:eastAsia="TimesNewRomanPSMT"/>
          <w:bCs/>
          <w:iCs/>
          <w:color w:val="auto"/>
          <w:lang w:val="sr-Cyrl-CS"/>
        </w:rPr>
        <w:t xml:space="preserve">Поднета меница неће садржати додатне услове за исплату, краће рокове од оних </w:t>
      </w:r>
      <w:r w:rsidRPr="00156A03">
        <w:rPr>
          <w:rFonts w:eastAsia="TimesNewRomanPSMT"/>
          <w:bCs/>
          <w:iCs/>
          <w:color w:val="auto"/>
          <w:lang w:val="sr-Cyrl-CS"/>
        </w:rPr>
        <w:t>које је одредио Наручилац, мањи износ од оног који је одредио</w:t>
      </w:r>
      <w:r w:rsidRPr="00D91C97">
        <w:rPr>
          <w:rFonts w:eastAsia="TimesNewRomanPSMT"/>
          <w:bCs/>
          <w:iCs/>
          <w:color w:val="auto"/>
          <w:lang w:val="sr-Cyrl-CS"/>
        </w:rPr>
        <w:t xml:space="preserve"> Наручилац или промењену месну надлежност за решавање спорова.</w:t>
      </w:r>
    </w:p>
    <w:p w:rsidR="000B7E4A" w:rsidRPr="00D91C97" w:rsidRDefault="000B7E4A" w:rsidP="000B7E4A">
      <w:pPr>
        <w:ind w:firstLine="708"/>
        <w:jc w:val="both"/>
        <w:rPr>
          <w:color w:val="auto"/>
          <w:lang w:val="ru-RU"/>
        </w:rPr>
      </w:pPr>
      <w:r w:rsidRPr="00D91C97">
        <w:rPr>
          <w:color w:val="auto"/>
          <w:lang w:val="sr-Cyrl-CS"/>
        </w:rPr>
        <w:t xml:space="preserve">Изјављујем да сам сагласан да у случају неизвршавања уговорних обавеза у роковима и на начин предвиђен уговором, Наручилац може реализовати/уновчити средство финансијског обезбеђења </w:t>
      </w:r>
      <w:r w:rsidRPr="00D91C97">
        <w:rPr>
          <w:color w:val="auto"/>
          <w:lang w:val="sr-Cyrl-RS"/>
        </w:rPr>
        <w:t xml:space="preserve">- </w:t>
      </w:r>
      <w:r w:rsidRPr="00D91C97">
        <w:rPr>
          <w:color w:val="auto"/>
        </w:rPr>
        <w:t>бланко со</w:t>
      </w:r>
      <w:r w:rsidR="005218B9">
        <w:rPr>
          <w:color w:val="auto"/>
          <w:lang w:val="sr-Cyrl-RS"/>
        </w:rPr>
        <w:t>пствену</w:t>
      </w:r>
      <w:r w:rsidRPr="00D91C97">
        <w:rPr>
          <w:color w:val="auto"/>
        </w:rPr>
        <w:t xml:space="preserve"> мениц</w:t>
      </w:r>
      <w:r w:rsidRPr="00D91C97">
        <w:rPr>
          <w:color w:val="auto"/>
          <w:lang w:val="sr-Cyrl-RS"/>
        </w:rPr>
        <w:t>у</w:t>
      </w:r>
      <w:r w:rsidRPr="00D91C97">
        <w:rPr>
          <w:color w:val="auto"/>
          <w:lang w:val="sr-Cyrl-CS"/>
        </w:rPr>
        <w:t>.</w:t>
      </w:r>
    </w:p>
    <w:p w:rsidR="000B7E4A" w:rsidRDefault="000B7E4A" w:rsidP="000B7E4A">
      <w:pPr>
        <w:ind w:firstLine="450"/>
        <w:jc w:val="both"/>
        <w:rPr>
          <w:color w:val="auto"/>
          <w:lang w:val="sr-Cyrl-CS"/>
        </w:rPr>
      </w:pPr>
    </w:p>
    <w:p w:rsidR="000B7E4A" w:rsidRPr="00B5399B" w:rsidRDefault="000B7E4A" w:rsidP="000B7E4A">
      <w:pPr>
        <w:ind w:firstLine="450"/>
        <w:jc w:val="both"/>
        <w:rPr>
          <w:color w:val="auto"/>
          <w:lang w:val="ru-RU"/>
        </w:rPr>
      </w:pPr>
    </w:p>
    <w:p w:rsidR="000B7E4A" w:rsidRPr="00B5399B" w:rsidRDefault="000B7E4A" w:rsidP="000B7E4A">
      <w:pPr>
        <w:rPr>
          <w:lang w:val="sr-Cyrl-CS"/>
        </w:rPr>
      </w:pPr>
      <w:r w:rsidRPr="00B5399B">
        <w:rPr>
          <w:lang w:val="sr-Cyrl-CS"/>
        </w:rPr>
        <w:t xml:space="preserve">                                                                               </w:t>
      </w:r>
      <w:r>
        <w:rPr>
          <w:lang w:val="sr-Cyrl-CS"/>
        </w:rPr>
        <w:t xml:space="preserve">                         </w:t>
      </w:r>
      <w:r w:rsidRPr="00B5399B">
        <w:rPr>
          <w:lang w:val="sr-Cyrl-CS"/>
        </w:rPr>
        <w:t xml:space="preserve">     Потпис понуђача:</w:t>
      </w:r>
    </w:p>
    <w:p w:rsidR="000B7E4A" w:rsidRPr="00B5399B" w:rsidRDefault="000B7E4A" w:rsidP="000B7E4A">
      <w:pPr>
        <w:tabs>
          <w:tab w:val="left" w:pos="5160"/>
        </w:tabs>
        <w:rPr>
          <w:lang w:val="sr-Cyrl-CS"/>
        </w:rPr>
      </w:pPr>
      <w:r w:rsidRPr="00B5399B">
        <w:rPr>
          <w:lang w:val="sr-Cyrl-CS"/>
        </w:rPr>
        <w:tab/>
      </w:r>
    </w:p>
    <w:p w:rsidR="000B7E4A" w:rsidRPr="00B5399B" w:rsidRDefault="000B7E4A" w:rsidP="000B7E4A">
      <w:pPr>
        <w:rPr>
          <w:lang w:val="sr-Cyrl-CS"/>
        </w:rPr>
      </w:pPr>
      <w:r w:rsidRPr="00B5399B">
        <w:rPr>
          <w:lang w:val="sr-Cyrl-CS"/>
        </w:rPr>
        <w:t xml:space="preserve">                                                  </w:t>
      </w:r>
      <w:r>
        <w:rPr>
          <w:lang w:val="sr-Cyrl-CS"/>
        </w:rPr>
        <w:t xml:space="preserve">                           </w:t>
      </w:r>
      <w:r w:rsidRPr="00B5399B">
        <w:rPr>
          <w:lang w:val="sr-Cyrl-CS"/>
        </w:rPr>
        <w:t xml:space="preserve">  </w:t>
      </w:r>
    </w:p>
    <w:p w:rsidR="000B7E4A" w:rsidRPr="00B5399B" w:rsidRDefault="000B7E4A" w:rsidP="000B7E4A">
      <w:pPr>
        <w:rPr>
          <w:lang w:val="sr-Cyrl-CS"/>
        </w:rPr>
      </w:pPr>
      <w:r w:rsidRPr="00B5399B">
        <w:rPr>
          <w:lang w:val="sr-Cyrl-CS"/>
        </w:rPr>
        <w:t xml:space="preserve">                                                                        </w:t>
      </w:r>
      <w:r>
        <w:rPr>
          <w:lang w:val="sr-Cyrl-CS"/>
        </w:rPr>
        <w:t xml:space="preserve">                         </w:t>
      </w:r>
      <w:r w:rsidRPr="00B5399B">
        <w:rPr>
          <w:lang w:val="sr-Cyrl-CS"/>
        </w:rPr>
        <w:t xml:space="preserve">   ________________________</w:t>
      </w: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rPr>
          <w:lang w:val="sr-Cyrl-CS"/>
        </w:rPr>
      </w:pPr>
    </w:p>
    <w:p w:rsidR="000B7E4A" w:rsidRPr="00B5399B" w:rsidRDefault="000B7E4A" w:rsidP="000B7E4A">
      <w:pPr>
        <w:spacing w:after="120" w:line="240" w:lineRule="auto"/>
        <w:jc w:val="right"/>
        <w:rPr>
          <w:b/>
          <w:i/>
          <w:lang w:val="sr-Cyrl-RS"/>
        </w:rPr>
      </w:pPr>
    </w:p>
    <w:p w:rsidR="000B7E4A" w:rsidRPr="00B5399B" w:rsidRDefault="000B7E4A" w:rsidP="000B7E4A">
      <w:pPr>
        <w:spacing w:after="120" w:line="240" w:lineRule="auto"/>
        <w:jc w:val="right"/>
        <w:rPr>
          <w:b/>
          <w:i/>
          <w:lang w:val="sr-Cyrl-RS"/>
        </w:rPr>
      </w:pPr>
    </w:p>
    <w:p w:rsidR="000B7E4A" w:rsidRPr="00B5399B" w:rsidRDefault="000B7E4A" w:rsidP="000B7E4A">
      <w:pPr>
        <w:spacing w:after="120" w:line="240" w:lineRule="auto"/>
        <w:jc w:val="right"/>
        <w:rPr>
          <w:rFonts w:eastAsia="Times New Roman"/>
          <w:b/>
          <w:color w:val="auto"/>
          <w:kern w:val="0"/>
          <w:sz w:val="28"/>
          <w:szCs w:val="28"/>
          <w:lang w:val="sr-Latn-RS"/>
        </w:rPr>
      </w:pPr>
      <w:r w:rsidRPr="00B5399B">
        <w:rPr>
          <w:b/>
          <w:i/>
          <w:lang w:val="sr-Cyrl-RS"/>
        </w:rPr>
        <w:t xml:space="preserve">Образац </w:t>
      </w:r>
      <w:r>
        <w:rPr>
          <w:b/>
          <w:i/>
          <w:lang w:val="sr-Cyrl-RS"/>
        </w:rPr>
        <w:t>14</w:t>
      </w:r>
    </w:p>
    <w:p w:rsidR="000B7E4A" w:rsidRPr="00B5399B" w:rsidRDefault="000B7E4A" w:rsidP="000B7E4A">
      <w:pPr>
        <w:shd w:val="clear" w:color="auto" w:fill="C6D9F1"/>
        <w:spacing w:line="240" w:lineRule="auto"/>
        <w:jc w:val="center"/>
        <w:rPr>
          <w:rFonts w:eastAsia="Times New Roman"/>
          <w:b/>
          <w:color w:val="auto"/>
          <w:kern w:val="0"/>
          <w:sz w:val="28"/>
          <w:szCs w:val="28"/>
          <w:lang w:val="sr-Cyrl-CS"/>
        </w:rPr>
      </w:pPr>
      <w:r w:rsidRPr="00B5399B">
        <w:rPr>
          <w:rFonts w:eastAsia="Times New Roman"/>
          <w:b/>
          <w:color w:val="auto"/>
          <w:kern w:val="0"/>
          <w:sz w:val="28"/>
          <w:szCs w:val="28"/>
          <w:lang w:val="sr-Cyrl-CS"/>
        </w:rPr>
        <w:t>МЕНИЧНО ОВЛАШЋЕЊЕ – ПИСМО</w:t>
      </w:r>
    </w:p>
    <w:p w:rsidR="000B7E4A" w:rsidRPr="00AF0827" w:rsidRDefault="000B7E4A" w:rsidP="000B7E4A">
      <w:pPr>
        <w:spacing w:line="240" w:lineRule="auto"/>
        <w:rPr>
          <w:rFonts w:eastAsia="Times New Roman"/>
          <w:b/>
          <w:color w:val="auto"/>
          <w:kern w:val="0"/>
          <w:sz w:val="16"/>
          <w:szCs w:val="16"/>
          <w:lang w:val="sr-Latn-RS"/>
        </w:rPr>
      </w:pPr>
    </w:p>
    <w:p w:rsidR="000B7E4A" w:rsidRPr="00B5399B" w:rsidRDefault="000B7E4A" w:rsidP="000B7E4A">
      <w:pPr>
        <w:spacing w:line="240" w:lineRule="auto"/>
        <w:rPr>
          <w:rFonts w:eastAsia="MS PGothic"/>
          <w:b/>
          <w:bCs/>
          <w:color w:val="auto"/>
          <w:kern w:val="0"/>
          <w:lang w:val="ru-RU" w:eastAsia="ja-JP"/>
        </w:rPr>
      </w:pPr>
      <w:r w:rsidRPr="00B5399B">
        <w:rPr>
          <w:rFonts w:eastAsia="Times New Roman"/>
          <w:b/>
          <w:bCs/>
          <w:color w:val="auto"/>
          <w:kern w:val="0"/>
          <w:lang w:val="ru-RU"/>
        </w:rPr>
        <w:t>ДУЖНИК:</w:t>
      </w:r>
      <w:r w:rsidRPr="00B5399B">
        <w:rPr>
          <w:rFonts w:eastAsia="MS PGothic"/>
          <w:b/>
          <w:bCs/>
          <w:color w:val="auto"/>
          <w:kern w:val="0"/>
          <w:lang w:val="ru-RU" w:eastAsia="ja-JP"/>
        </w:rPr>
        <w:t xml:space="preserve"> ____________________________________________</w:t>
      </w:r>
    </w:p>
    <w:p w:rsidR="000B7E4A" w:rsidRPr="00B5399B" w:rsidRDefault="000B7E4A" w:rsidP="000B7E4A">
      <w:pPr>
        <w:spacing w:line="240" w:lineRule="auto"/>
        <w:rPr>
          <w:rFonts w:eastAsia="MS PGothic"/>
          <w:b/>
          <w:bCs/>
          <w:color w:val="auto"/>
          <w:kern w:val="0"/>
          <w:lang w:val="ru-RU" w:eastAsia="ja-JP"/>
        </w:rPr>
      </w:pPr>
      <w:r w:rsidRPr="00B5399B">
        <w:rPr>
          <w:rFonts w:eastAsia="MS PGothic"/>
          <w:b/>
          <w:bCs/>
          <w:color w:val="auto"/>
          <w:kern w:val="0"/>
          <w:lang w:val="ru-RU" w:eastAsia="ja-JP"/>
        </w:rPr>
        <w:t>Седиште: _____________________________________________</w:t>
      </w:r>
    </w:p>
    <w:p w:rsidR="000B7E4A" w:rsidRPr="00B5399B" w:rsidRDefault="000B7E4A" w:rsidP="000B7E4A">
      <w:pPr>
        <w:spacing w:line="240" w:lineRule="auto"/>
        <w:rPr>
          <w:rFonts w:eastAsia="MS PGothic"/>
          <w:b/>
          <w:bCs/>
          <w:color w:val="auto"/>
          <w:kern w:val="0"/>
          <w:lang w:val="ru-RU" w:eastAsia="ja-JP"/>
        </w:rPr>
      </w:pPr>
      <w:r w:rsidRPr="00B5399B">
        <w:rPr>
          <w:rFonts w:eastAsia="MS PGothic"/>
          <w:b/>
          <w:bCs/>
          <w:color w:val="auto"/>
          <w:kern w:val="0"/>
          <w:lang w:val="ru-RU" w:eastAsia="ja-JP"/>
        </w:rPr>
        <w:t>Матични број: ________________________________________</w:t>
      </w:r>
    </w:p>
    <w:p w:rsidR="000B7E4A" w:rsidRPr="00B5399B" w:rsidRDefault="000B7E4A" w:rsidP="000B7E4A">
      <w:pPr>
        <w:spacing w:line="240" w:lineRule="auto"/>
        <w:rPr>
          <w:rFonts w:eastAsia="MS PGothic"/>
          <w:b/>
          <w:bCs/>
          <w:color w:val="auto"/>
          <w:kern w:val="0"/>
          <w:lang w:val="ru-RU" w:eastAsia="ja-JP"/>
        </w:rPr>
      </w:pPr>
      <w:r w:rsidRPr="00B5399B">
        <w:rPr>
          <w:rFonts w:eastAsia="MS PGothic"/>
          <w:b/>
          <w:bCs/>
          <w:color w:val="auto"/>
          <w:kern w:val="0"/>
          <w:lang w:val="ru-RU" w:eastAsia="ja-JP"/>
        </w:rPr>
        <w:t xml:space="preserve">Порески идентификациони број </w:t>
      </w:r>
      <w:r w:rsidRPr="00B5399B">
        <w:rPr>
          <w:rFonts w:eastAsia="MS PGothic"/>
          <w:b/>
          <w:bCs/>
          <w:color w:val="auto"/>
          <w:kern w:val="0"/>
          <w:lang w:val="sr-Latn-CS" w:eastAsia="ja-JP"/>
        </w:rPr>
        <w:t>П</w:t>
      </w:r>
      <w:r w:rsidRPr="00B5399B">
        <w:rPr>
          <w:rFonts w:eastAsia="MS PGothic"/>
          <w:b/>
          <w:bCs/>
          <w:color w:val="auto"/>
          <w:kern w:val="0"/>
          <w:lang w:val="ru-RU" w:eastAsia="ja-JP"/>
        </w:rPr>
        <w:t>ИБ: ___________________</w:t>
      </w:r>
    </w:p>
    <w:p w:rsidR="000B7E4A" w:rsidRPr="00B5399B" w:rsidRDefault="000B7E4A" w:rsidP="000B7E4A">
      <w:pPr>
        <w:spacing w:line="240" w:lineRule="auto"/>
        <w:rPr>
          <w:rFonts w:eastAsia="MS PGothic"/>
          <w:b/>
          <w:bCs/>
          <w:color w:val="auto"/>
          <w:kern w:val="0"/>
          <w:lang w:val="ru-RU" w:eastAsia="ja-JP"/>
        </w:rPr>
      </w:pPr>
      <w:r w:rsidRPr="00B5399B">
        <w:rPr>
          <w:rFonts w:eastAsia="MS PGothic"/>
          <w:b/>
          <w:bCs/>
          <w:color w:val="auto"/>
          <w:kern w:val="0"/>
          <w:lang w:val="ru-RU" w:eastAsia="ja-JP"/>
        </w:rPr>
        <w:t>Текући рачун: _________________________________________</w:t>
      </w:r>
    </w:p>
    <w:p w:rsidR="000B7E4A" w:rsidRPr="00B5399B" w:rsidRDefault="000B7E4A" w:rsidP="000B7E4A">
      <w:pPr>
        <w:spacing w:line="240" w:lineRule="auto"/>
        <w:rPr>
          <w:rFonts w:eastAsia="Times New Roman"/>
          <w:b/>
          <w:bCs/>
          <w:color w:val="auto"/>
          <w:kern w:val="0"/>
          <w:lang w:val="ru-RU"/>
        </w:rPr>
      </w:pPr>
      <w:r w:rsidRPr="00B5399B">
        <w:rPr>
          <w:rFonts w:eastAsia="MS PGothic"/>
          <w:b/>
          <w:bCs/>
          <w:color w:val="auto"/>
          <w:kern w:val="0"/>
          <w:lang w:val="ru-RU" w:eastAsia="ja-JP"/>
        </w:rPr>
        <w:t>Код банке:_____________________________________________</w:t>
      </w:r>
    </w:p>
    <w:p w:rsidR="000B7E4A" w:rsidRPr="00B5399B" w:rsidRDefault="000B7E4A" w:rsidP="000B7E4A">
      <w:pPr>
        <w:spacing w:line="240" w:lineRule="auto"/>
        <w:rPr>
          <w:rFonts w:eastAsia="Times New Roman"/>
          <w:b/>
          <w:bCs/>
          <w:color w:val="auto"/>
          <w:kern w:val="0"/>
          <w:sz w:val="16"/>
          <w:szCs w:val="16"/>
          <w:lang w:val="ru-RU"/>
        </w:rPr>
      </w:pPr>
    </w:p>
    <w:p w:rsidR="000B7E4A" w:rsidRPr="00B5399B" w:rsidRDefault="000B7E4A" w:rsidP="000B7E4A">
      <w:pPr>
        <w:spacing w:line="240" w:lineRule="auto"/>
        <w:rPr>
          <w:rFonts w:eastAsia="Times New Roman"/>
          <w:b/>
          <w:bCs/>
          <w:color w:val="auto"/>
          <w:kern w:val="0"/>
          <w:lang w:val="ru-RU"/>
        </w:rPr>
      </w:pPr>
      <w:r w:rsidRPr="00B5399B">
        <w:rPr>
          <w:rFonts w:eastAsia="Times New Roman"/>
          <w:b/>
          <w:bCs/>
          <w:color w:val="auto"/>
          <w:kern w:val="0"/>
          <w:lang w:val="ru-RU"/>
        </w:rPr>
        <w:t xml:space="preserve">ИЗДАЈЕ     </w:t>
      </w:r>
    </w:p>
    <w:p w:rsidR="000B7E4A" w:rsidRPr="00B5399B" w:rsidRDefault="000B7E4A" w:rsidP="000B7E4A">
      <w:pPr>
        <w:spacing w:line="240" w:lineRule="auto"/>
        <w:jc w:val="center"/>
        <w:rPr>
          <w:rFonts w:eastAsia="Times New Roman"/>
          <w:b/>
          <w:color w:val="auto"/>
          <w:kern w:val="0"/>
          <w:lang w:val="ru-RU"/>
        </w:rPr>
      </w:pPr>
      <w:r w:rsidRPr="00B5399B">
        <w:rPr>
          <w:rFonts w:eastAsia="Times New Roman"/>
          <w:b/>
          <w:color w:val="auto"/>
          <w:kern w:val="0"/>
          <w:lang w:val="ru-RU"/>
        </w:rPr>
        <w:t>МЕНИЧНО ОВЛАШЋЕЊЕ - ПИСМО</w:t>
      </w:r>
    </w:p>
    <w:p w:rsidR="000B7E4A" w:rsidRPr="00B5399B" w:rsidRDefault="000B7E4A" w:rsidP="000B7E4A">
      <w:pPr>
        <w:spacing w:line="240" w:lineRule="auto"/>
        <w:jc w:val="center"/>
        <w:rPr>
          <w:rFonts w:eastAsia="Times New Roman"/>
          <w:b/>
          <w:color w:val="auto"/>
          <w:kern w:val="0"/>
          <w:lang w:val="ru-RU"/>
        </w:rPr>
      </w:pPr>
      <w:r w:rsidRPr="00B5399B">
        <w:rPr>
          <w:rFonts w:eastAsia="Times New Roman"/>
          <w:b/>
          <w:color w:val="auto"/>
          <w:kern w:val="0"/>
          <w:lang w:val="ru-RU"/>
        </w:rPr>
        <w:t>- за корисника бланко со</w:t>
      </w:r>
      <w:r w:rsidR="005218B9">
        <w:rPr>
          <w:rFonts w:eastAsia="Times New Roman"/>
          <w:b/>
          <w:color w:val="auto"/>
          <w:kern w:val="0"/>
          <w:lang w:val="ru-RU"/>
        </w:rPr>
        <w:t xml:space="preserve">пствене </w:t>
      </w:r>
      <w:r w:rsidRPr="00B5399B">
        <w:rPr>
          <w:rFonts w:eastAsia="Times New Roman"/>
          <w:b/>
          <w:color w:val="auto"/>
          <w:kern w:val="0"/>
          <w:lang w:val="ru-RU"/>
        </w:rPr>
        <w:t>мениц</w:t>
      </w:r>
      <w:r w:rsidR="005218B9">
        <w:rPr>
          <w:rFonts w:eastAsia="Times New Roman"/>
          <w:b/>
          <w:color w:val="auto"/>
          <w:kern w:val="0"/>
          <w:lang w:val="ru-RU"/>
        </w:rPr>
        <w:t>е</w:t>
      </w:r>
      <w:r w:rsidRPr="00B5399B">
        <w:rPr>
          <w:rFonts w:eastAsia="Times New Roman"/>
          <w:b/>
          <w:color w:val="auto"/>
          <w:kern w:val="0"/>
          <w:lang w:val="ru-RU"/>
        </w:rPr>
        <w:t xml:space="preserve"> –</w:t>
      </w:r>
    </w:p>
    <w:p w:rsidR="000B7E4A" w:rsidRPr="00B5399B" w:rsidRDefault="000B7E4A" w:rsidP="000B7E4A">
      <w:pPr>
        <w:spacing w:line="240" w:lineRule="auto"/>
        <w:jc w:val="center"/>
        <w:rPr>
          <w:rFonts w:eastAsia="Times New Roman"/>
          <w:b/>
          <w:color w:val="auto"/>
          <w:kern w:val="0"/>
          <w:sz w:val="16"/>
          <w:szCs w:val="16"/>
          <w:lang w:val="ru-RU"/>
        </w:rPr>
      </w:pPr>
    </w:p>
    <w:p w:rsidR="000B7E4A" w:rsidRPr="00B5399B" w:rsidRDefault="000B7E4A" w:rsidP="000B7E4A">
      <w:pPr>
        <w:spacing w:line="240" w:lineRule="auto"/>
        <w:jc w:val="both"/>
        <w:rPr>
          <w:rFonts w:eastAsia="Times New Roman"/>
          <w:color w:val="auto"/>
          <w:kern w:val="0"/>
          <w:lang w:val="ru-RU"/>
        </w:rPr>
      </w:pPr>
      <w:r w:rsidRPr="00B5399B">
        <w:rPr>
          <w:rFonts w:eastAsia="Times New Roman"/>
          <w:b/>
          <w:bCs/>
          <w:color w:val="auto"/>
          <w:kern w:val="0"/>
          <w:lang w:val="ru-RU"/>
        </w:rPr>
        <w:t>КОРИСНИК:</w:t>
      </w:r>
      <w:r w:rsidRPr="00B5399B">
        <w:rPr>
          <w:rFonts w:eastAsia="Times New Roman"/>
          <w:color w:val="auto"/>
          <w:kern w:val="0"/>
          <w:lang w:val="ru-RU"/>
        </w:rPr>
        <w:t xml:space="preserve"> ОШ </w:t>
      </w:r>
      <w:r w:rsidRPr="00B5399B">
        <w:rPr>
          <w:bCs/>
          <w:color w:val="auto"/>
          <w:lang w:val="sr-Cyrl-CS"/>
        </w:rPr>
        <w:t>„</w:t>
      </w:r>
      <w:r>
        <w:rPr>
          <w:bCs/>
          <w:color w:val="auto"/>
          <w:lang w:val="sr-Cyrl-CS"/>
        </w:rPr>
        <w:t>Бранко Радичевић</w:t>
      </w:r>
      <w:r w:rsidRPr="00B5399B">
        <w:rPr>
          <w:bCs/>
          <w:color w:val="auto"/>
          <w:lang w:val="sr-Cyrl-CS"/>
        </w:rPr>
        <w:t>“</w:t>
      </w:r>
      <w:r w:rsidRPr="00B5399B">
        <w:rPr>
          <w:rFonts w:eastAsia="Times New Roman"/>
          <w:color w:val="auto"/>
          <w:kern w:val="0"/>
          <w:lang w:val="ru-RU"/>
        </w:rPr>
        <w:t xml:space="preserve"> Неготин, (Поверилац)</w:t>
      </w:r>
    </w:p>
    <w:p w:rsidR="000B7E4A" w:rsidRPr="00B5399B" w:rsidRDefault="000B7E4A" w:rsidP="000B7E4A">
      <w:pPr>
        <w:spacing w:line="240" w:lineRule="auto"/>
        <w:jc w:val="both"/>
        <w:rPr>
          <w:rFonts w:eastAsia="Times New Roman"/>
          <w:color w:val="auto"/>
          <w:kern w:val="0"/>
          <w:lang w:val="ru-RU"/>
        </w:rPr>
      </w:pPr>
      <w:r w:rsidRPr="00B5399B">
        <w:rPr>
          <w:rFonts w:eastAsia="Times New Roman"/>
          <w:color w:val="auto"/>
          <w:kern w:val="0"/>
          <w:lang w:val="ru-RU"/>
        </w:rPr>
        <w:t xml:space="preserve">Седиште: Неготин, ул. </w:t>
      </w:r>
      <w:r>
        <w:rPr>
          <w:rFonts w:eastAsia="Times New Roman"/>
          <w:color w:val="auto"/>
          <w:kern w:val="0"/>
          <w:lang w:val="ru-RU"/>
        </w:rPr>
        <w:t>Интернационалних бригада</w:t>
      </w:r>
      <w:r w:rsidRPr="00B5399B">
        <w:rPr>
          <w:rFonts w:eastAsia="Times New Roman"/>
          <w:color w:val="auto"/>
          <w:kern w:val="0"/>
          <w:lang w:val="ru-RU"/>
        </w:rPr>
        <w:t xml:space="preserve">, број </w:t>
      </w:r>
      <w:r>
        <w:rPr>
          <w:rFonts w:eastAsia="Times New Roman"/>
          <w:color w:val="auto"/>
          <w:kern w:val="0"/>
          <w:lang w:val="ru-RU"/>
        </w:rPr>
        <w:t>57</w:t>
      </w:r>
    </w:p>
    <w:p w:rsidR="000B7E4A" w:rsidRPr="00AF0827" w:rsidRDefault="000B7E4A" w:rsidP="000B7E4A">
      <w:pPr>
        <w:spacing w:line="240" w:lineRule="auto"/>
        <w:jc w:val="both"/>
        <w:rPr>
          <w:rFonts w:eastAsia="Times New Roman"/>
          <w:color w:val="auto"/>
          <w:kern w:val="0"/>
          <w:sz w:val="16"/>
          <w:szCs w:val="16"/>
          <w:lang w:val="sr-Cyrl-CS"/>
        </w:rPr>
      </w:pPr>
    </w:p>
    <w:p w:rsidR="000B7E4A" w:rsidRPr="00B5399B" w:rsidRDefault="000B7E4A" w:rsidP="000B7E4A">
      <w:pPr>
        <w:spacing w:line="240" w:lineRule="auto"/>
        <w:jc w:val="both"/>
        <w:rPr>
          <w:rFonts w:eastAsia="Times New Roman"/>
          <w:color w:val="auto"/>
          <w:kern w:val="0"/>
          <w:lang w:val="ru-RU"/>
        </w:rPr>
      </w:pPr>
      <w:r w:rsidRPr="00B5399B">
        <w:rPr>
          <w:rFonts w:eastAsia="Times New Roman"/>
          <w:color w:val="auto"/>
          <w:kern w:val="0"/>
          <w:lang w:val="ru-RU"/>
        </w:rPr>
        <w:t xml:space="preserve">Предајемо Вам 1 (једну) бланко сопствену меницу, </w:t>
      </w:r>
      <w:r w:rsidRPr="00B5399B">
        <w:rPr>
          <w:lang w:val="sr-Cyrl-CS"/>
        </w:rPr>
        <w:t>број __________________ (</w:t>
      </w:r>
      <w:r w:rsidRPr="00B5399B">
        <w:rPr>
          <w:i/>
          <w:lang w:val="sr-Cyrl-CS"/>
        </w:rPr>
        <w:t>унети серијски број меница</w:t>
      </w:r>
      <w:r w:rsidRPr="00B5399B">
        <w:rPr>
          <w:lang w:val="sr-Cyrl-CS"/>
        </w:rPr>
        <w:t xml:space="preserve">) </w:t>
      </w:r>
      <w:r w:rsidRPr="00B5399B">
        <w:rPr>
          <w:rFonts w:eastAsia="Times New Roman"/>
          <w:color w:val="auto"/>
          <w:kern w:val="0"/>
          <w:lang w:val="ru-RU"/>
        </w:rPr>
        <w:t xml:space="preserve">и овлашћујемо ОШ </w:t>
      </w:r>
      <w:r w:rsidRPr="00B5399B">
        <w:rPr>
          <w:bCs/>
          <w:color w:val="auto"/>
          <w:lang w:val="sr-Cyrl-CS"/>
        </w:rPr>
        <w:t>„</w:t>
      </w:r>
      <w:r>
        <w:rPr>
          <w:bCs/>
          <w:color w:val="auto"/>
          <w:lang w:val="sr-Cyrl-CS"/>
        </w:rPr>
        <w:t>Бранко Радичевић</w:t>
      </w:r>
      <w:r w:rsidRPr="00B5399B">
        <w:rPr>
          <w:bCs/>
          <w:color w:val="auto"/>
          <w:lang w:val="sr-Cyrl-CS"/>
        </w:rPr>
        <w:t>“</w:t>
      </w:r>
      <w:r w:rsidRPr="00B5399B">
        <w:rPr>
          <w:rFonts w:eastAsia="Times New Roman"/>
          <w:color w:val="auto"/>
          <w:kern w:val="0"/>
          <w:lang w:val="ru-RU"/>
        </w:rPr>
        <w:t xml:space="preserve"> Неготин, улица </w:t>
      </w:r>
      <w:r>
        <w:rPr>
          <w:rFonts w:eastAsia="Times New Roman"/>
          <w:color w:val="auto"/>
          <w:kern w:val="0"/>
          <w:lang w:val="ru-RU"/>
        </w:rPr>
        <w:t>Интернационалних бригада</w:t>
      </w:r>
      <w:r w:rsidRPr="00B5399B">
        <w:rPr>
          <w:rFonts w:eastAsia="Times New Roman"/>
          <w:color w:val="auto"/>
          <w:kern w:val="0"/>
          <w:lang w:val="ru-RU"/>
        </w:rPr>
        <w:t xml:space="preserve">, број </w:t>
      </w:r>
      <w:r>
        <w:rPr>
          <w:rFonts w:eastAsia="Times New Roman"/>
          <w:color w:val="auto"/>
          <w:kern w:val="0"/>
          <w:lang w:val="ru-RU"/>
        </w:rPr>
        <w:t>57</w:t>
      </w:r>
      <w:r w:rsidRPr="00B5399B">
        <w:rPr>
          <w:rFonts w:eastAsia="Times New Roman"/>
          <w:color w:val="auto"/>
          <w:kern w:val="0"/>
          <w:lang w:val="ru-RU"/>
        </w:rPr>
        <w:t xml:space="preserve">, као повериоца, да предату меницу може попунити на износ од </w:t>
      </w:r>
      <w:r w:rsidR="00A1114E">
        <w:rPr>
          <w:rFonts w:eastAsia="Times New Roman"/>
          <w:color w:val="auto"/>
          <w:kern w:val="0"/>
          <w:lang w:val="ru-RU"/>
        </w:rPr>
        <w:t>60</w:t>
      </w:r>
      <w:r w:rsidRPr="00BD6D19">
        <w:rPr>
          <w:rFonts w:eastAsia="Times New Roman"/>
          <w:color w:val="auto"/>
          <w:kern w:val="0"/>
          <w:lang w:val="ru-RU"/>
        </w:rPr>
        <w:t>% (</w:t>
      </w:r>
      <w:r w:rsidR="00A1114E">
        <w:rPr>
          <w:rFonts w:eastAsia="Times New Roman"/>
          <w:color w:val="auto"/>
          <w:kern w:val="0"/>
          <w:lang w:val="ru-RU"/>
        </w:rPr>
        <w:t>шездесет</w:t>
      </w:r>
      <w:r w:rsidRPr="00BD6D19">
        <w:rPr>
          <w:rFonts w:eastAsia="Times New Roman"/>
          <w:color w:val="auto"/>
          <w:kern w:val="0"/>
          <w:lang w:val="ru-RU"/>
        </w:rPr>
        <w:t xml:space="preserve"> посто)</w:t>
      </w:r>
      <w:r>
        <w:rPr>
          <w:rFonts w:eastAsia="Times New Roman"/>
          <w:color w:val="auto"/>
          <w:kern w:val="0"/>
          <w:lang w:val="ru-RU"/>
        </w:rPr>
        <w:t xml:space="preserve"> </w:t>
      </w:r>
      <w:r w:rsidRPr="005E48B1">
        <w:rPr>
          <w:rFonts w:eastAsia="Times New Roman"/>
          <w:color w:val="auto"/>
          <w:kern w:val="0"/>
          <w:lang w:val="ru-RU"/>
        </w:rPr>
        <w:t xml:space="preserve">од укупне вредности уговора </w:t>
      </w:r>
      <w:r>
        <w:rPr>
          <w:rFonts w:eastAsia="Times New Roman"/>
          <w:color w:val="auto"/>
          <w:kern w:val="0"/>
          <w:lang w:val="ru-RU"/>
        </w:rPr>
        <w:t>са</w:t>
      </w:r>
      <w:r w:rsidRPr="005E48B1">
        <w:rPr>
          <w:rFonts w:eastAsia="Times New Roman"/>
          <w:color w:val="auto"/>
          <w:kern w:val="0"/>
          <w:lang w:val="ru-RU"/>
        </w:rPr>
        <w:t xml:space="preserve"> ПДВ-</w:t>
      </w:r>
      <w:r>
        <w:rPr>
          <w:rFonts w:eastAsia="Times New Roman"/>
          <w:color w:val="auto"/>
          <w:kern w:val="0"/>
          <w:lang w:val="ru-RU"/>
        </w:rPr>
        <w:t>ом</w:t>
      </w:r>
      <w:r w:rsidRPr="005E48B1">
        <w:rPr>
          <w:rFonts w:eastAsia="Times New Roman"/>
          <w:color w:val="auto"/>
          <w:kern w:val="0"/>
          <w:lang w:val="ru-RU"/>
        </w:rPr>
        <w:t xml:space="preserve"> за ЈНМВ 0</w:t>
      </w:r>
      <w:r>
        <w:rPr>
          <w:rFonts w:eastAsia="Times New Roman"/>
          <w:color w:val="auto"/>
          <w:kern w:val="0"/>
          <w:lang w:val="ru-RU"/>
        </w:rPr>
        <w:t>2</w:t>
      </w:r>
      <w:r w:rsidRPr="005E48B1">
        <w:rPr>
          <w:rFonts w:eastAsia="Times New Roman"/>
          <w:color w:val="auto"/>
          <w:kern w:val="0"/>
          <w:lang w:val="ru-RU"/>
        </w:rPr>
        <w:t>/201</w:t>
      </w:r>
      <w:r w:rsidR="00A1114E">
        <w:rPr>
          <w:rFonts w:eastAsia="Times New Roman"/>
          <w:color w:val="auto"/>
          <w:kern w:val="0"/>
          <w:lang w:val="ru-RU"/>
        </w:rPr>
        <w:t>9</w:t>
      </w:r>
      <w:r w:rsidRPr="005E48B1">
        <w:rPr>
          <w:rFonts w:eastAsia="Times New Roman"/>
          <w:color w:val="auto"/>
          <w:kern w:val="0"/>
          <w:lang w:val="ru-RU"/>
        </w:rPr>
        <w:t>, што номинално</w:t>
      </w:r>
      <w:r w:rsidRPr="00B5399B">
        <w:rPr>
          <w:rFonts w:eastAsia="Times New Roman"/>
          <w:color w:val="auto"/>
          <w:kern w:val="0"/>
          <w:lang w:val="ru-RU"/>
        </w:rPr>
        <w:t xml:space="preserve"> износи _______________ динара </w:t>
      </w:r>
      <w:r w:rsidRPr="00B5399B">
        <w:rPr>
          <w:lang w:val="sr-Cyrl-CS"/>
        </w:rPr>
        <w:t>и словима ___________________________________</w:t>
      </w:r>
      <w:r w:rsidRPr="00B5399B">
        <w:rPr>
          <w:rFonts w:eastAsia="Times New Roman"/>
          <w:color w:val="auto"/>
          <w:kern w:val="0"/>
          <w:lang w:val="ru-RU"/>
        </w:rPr>
        <w:t xml:space="preserve">, а по основу </w:t>
      </w:r>
      <w:r>
        <w:rPr>
          <w:rFonts w:eastAsia="Times New Roman"/>
          <w:color w:val="auto"/>
          <w:kern w:val="0"/>
          <w:lang w:val="ru-RU"/>
        </w:rPr>
        <w:t>гаранције за повраћај аванса</w:t>
      </w:r>
      <w:r w:rsidRPr="00B5399B">
        <w:rPr>
          <w:rFonts w:eastAsia="Times New Roman"/>
          <w:color w:val="auto"/>
          <w:kern w:val="0"/>
          <w:lang w:val="ru-RU"/>
        </w:rPr>
        <w:t>.</w:t>
      </w:r>
    </w:p>
    <w:p w:rsidR="000B7E4A" w:rsidRPr="00D91C97" w:rsidRDefault="000B7E4A" w:rsidP="000B7E4A">
      <w:pPr>
        <w:spacing w:line="240" w:lineRule="auto"/>
        <w:jc w:val="both"/>
        <w:rPr>
          <w:rFonts w:eastAsia="Times New Roman"/>
          <w:color w:val="auto"/>
          <w:kern w:val="0"/>
          <w:lang w:val="ru-RU"/>
        </w:rPr>
      </w:pPr>
      <w:r w:rsidRPr="00D91C97">
        <w:rPr>
          <w:rFonts w:eastAsia="Times New Roman"/>
          <w:color w:val="auto"/>
          <w:kern w:val="0"/>
          <w:lang w:val="ru-RU"/>
        </w:rPr>
        <w:t>Рок важења ове меница је од ____</w:t>
      </w:r>
      <w:r>
        <w:rPr>
          <w:rFonts w:eastAsia="Times New Roman"/>
          <w:color w:val="auto"/>
          <w:kern w:val="0"/>
          <w:lang w:val="ru-RU"/>
        </w:rPr>
        <w:t>_____ 20___</w:t>
      </w:r>
      <w:r w:rsidRPr="00D91C97">
        <w:rPr>
          <w:rFonts w:eastAsia="Times New Roman"/>
          <w:color w:val="auto"/>
          <w:kern w:val="0"/>
          <w:lang w:val="ru-RU"/>
        </w:rPr>
        <w:t>. године до _________ 20</w:t>
      </w:r>
      <w:r>
        <w:rPr>
          <w:rFonts w:eastAsia="Times New Roman"/>
          <w:color w:val="auto"/>
          <w:kern w:val="0"/>
          <w:lang w:val="ru-RU"/>
        </w:rPr>
        <w:t>___</w:t>
      </w:r>
      <w:r w:rsidRPr="00D91C97">
        <w:rPr>
          <w:rFonts w:eastAsia="Times New Roman"/>
          <w:color w:val="auto"/>
          <w:kern w:val="0"/>
          <w:lang w:val="ru-RU"/>
        </w:rPr>
        <w:t>. године.</w:t>
      </w:r>
    </w:p>
    <w:p w:rsidR="000B7E4A" w:rsidRPr="00B5399B" w:rsidRDefault="000B7E4A" w:rsidP="000B7E4A">
      <w:pPr>
        <w:spacing w:line="240" w:lineRule="auto"/>
        <w:jc w:val="both"/>
        <w:rPr>
          <w:rFonts w:eastAsia="MS PGothic"/>
          <w:color w:val="auto"/>
          <w:kern w:val="0"/>
          <w:lang w:val="ru-RU" w:eastAsia="ja-JP"/>
        </w:rPr>
      </w:pPr>
      <w:r w:rsidRPr="00B5399B">
        <w:rPr>
          <w:rFonts w:eastAsia="Times New Roman"/>
          <w:color w:val="auto"/>
          <w:kern w:val="0"/>
          <w:lang w:val="ru-RU"/>
        </w:rPr>
        <w:t xml:space="preserve">Овлашћујемо ОШ </w:t>
      </w:r>
      <w:r w:rsidRPr="00B5399B">
        <w:rPr>
          <w:bCs/>
          <w:color w:val="auto"/>
          <w:lang w:val="sr-Cyrl-CS"/>
        </w:rPr>
        <w:t>„</w:t>
      </w:r>
      <w:r>
        <w:rPr>
          <w:bCs/>
          <w:color w:val="auto"/>
          <w:lang w:val="sr-Cyrl-CS"/>
        </w:rPr>
        <w:t>Бранко Радичевић</w:t>
      </w:r>
      <w:r w:rsidRPr="00B5399B">
        <w:rPr>
          <w:bCs/>
          <w:color w:val="auto"/>
          <w:lang w:val="sr-Cyrl-CS"/>
        </w:rPr>
        <w:t>“</w:t>
      </w:r>
      <w:r w:rsidRPr="00B5399B">
        <w:rPr>
          <w:rFonts w:eastAsia="Times New Roman"/>
          <w:color w:val="auto"/>
          <w:kern w:val="0"/>
          <w:lang w:val="ru-RU"/>
        </w:rPr>
        <w:t xml:space="preserve"> Неготин, улица </w:t>
      </w:r>
      <w:r>
        <w:rPr>
          <w:rFonts w:eastAsia="Times New Roman"/>
          <w:color w:val="auto"/>
          <w:kern w:val="0"/>
          <w:lang w:val="ru-RU"/>
        </w:rPr>
        <w:t>Интернационалних бригада</w:t>
      </w:r>
      <w:r w:rsidRPr="00B5399B">
        <w:rPr>
          <w:rFonts w:eastAsia="Times New Roman"/>
          <w:color w:val="auto"/>
          <w:kern w:val="0"/>
          <w:lang w:val="ru-RU"/>
        </w:rPr>
        <w:t xml:space="preserve">, број </w:t>
      </w:r>
      <w:r>
        <w:rPr>
          <w:rFonts w:eastAsia="Times New Roman"/>
          <w:color w:val="auto"/>
          <w:kern w:val="0"/>
          <w:lang w:val="ru-RU"/>
        </w:rPr>
        <w:t>57</w:t>
      </w:r>
      <w:r w:rsidRPr="00B5399B">
        <w:rPr>
          <w:rFonts w:eastAsia="Times New Roman"/>
          <w:color w:val="auto"/>
          <w:kern w:val="0"/>
          <w:lang w:val="ru-RU"/>
        </w:rPr>
        <w:t>,  као Повериоца, да у своју корист безусловно и неопозиво, «без протеста» и трошкова, вансудски, може извршити наплату са свих рачуна Д</w:t>
      </w:r>
      <w:r w:rsidRPr="00B5399B">
        <w:rPr>
          <w:rFonts w:eastAsia="MS PGothic"/>
          <w:color w:val="auto"/>
          <w:kern w:val="0"/>
          <w:lang w:val="ru-RU" w:eastAsia="ja-JP"/>
        </w:rPr>
        <w:t>ужника.</w:t>
      </w:r>
    </w:p>
    <w:p w:rsidR="00A1114E" w:rsidRPr="00A1114E" w:rsidRDefault="00A1114E" w:rsidP="00A1114E">
      <w:pPr>
        <w:spacing w:line="240" w:lineRule="auto"/>
        <w:jc w:val="both"/>
        <w:rPr>
          <w:rFonts w:eastAsia="Times New Roman"/>
          <w:color w:val="auto"/>
          <w:kern w:val="0"/>
          <w:lang w:val="ru-RU"/>
        </w:rPr>
      </w:pPr>
      <w:r w:rsidRPr="00A1114E">
        <w:rPr>
          <w:rFonts w:eastAsia="MS PGothic"/>
          <w:color w:val="auto"/>
          <w:kern w:val="0"/>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1114E" w:rsidRPr="00A1114E" w:rsidRDefault="00A1114E" w:rsidP="00A1114E">
      <w:pPr>
        <w:spacing w:line="240" w:lineRule="auto"/>
        <w:jc w:val="both"/>
        <w:rPr>
          <w:rFonts w:eastAsia="Times New Roman"/>
          <w:color w:val="auto"/>
          <w:kern w:val="0"/>
          <w:lang w:val="ru-RU"/>
        </w:rPr>
      </w:pPr>
      <w:r w:rsidRPr="00A1114E">
        <w:rPr>
          <w:rFonts w:eastAsia="MS PGothic"/>
          <w:color w:val="auto"/>
          <w:kern w:val="0"/>
          <w:lang w:val="ru-RU" w:eastAsia="ja-JP"/>
        </w:rPr>
        <w:t xml:space="preserve">Дужник </w:t>
      </w:r>
      <w:r w:rsidRPr="00A1114E">
        <w:rPr>
          <w:rFonts w:eastAsia="Times New Roman"/>
          <w:color w:val="auto"/>
          <w:kern w:val="0"/>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A1114E" w:rsidRPr="00A1114E" w:rsidRDefault="00A1114E" w:rsidP="00A1114E">
      <w:pPr>
        <w:spacing w:line="240" w:lineRule="auto"/>
        <w:jc w:val="both"/>
        <w:rPr>
          <w:rFonts w:eastAsia="Times New Roman"/>
          <w:color w:val="auto"/>
          <w:kern w:val="0"/>
          <w:lang w:val="ru-RU"/>
        </w:rPr>
      </w:pPr>
      <w:r w:rsidRPr="00A1114E">
        <w:rPr>
          <w:rFonts w:eastAsia="Times New Roman"/>
          <w:color w:val="auto"/>
          <w:kern w:val="0"/>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A1114E">
        <w:rPr>
          <w:rFonts w:eastAsia="MS PGothic"/>
          <w:color w:val="auto"/>
          <w:kern w:val="0"/>
          <w:lang w:val="ru-RU" w:eastAsia="ja-JP"/>
        </w:rPr>
        <w:t>Дужника.</w:t>
      </w:r>
    </w:p>
    <w:p w:rsidR="00A1114E" w:rsidRPr="00A1114E" w:rsidRDefault="00A1114E" w:rsidP="00A1114E">
      <w:pPr>
        <w:spacing w:line="240" w:lineRule="auto"/>
        <w:jc w:val="both"/>
        <w:rPr>
          <w:rFonts w:eastAsia="MS PGothic"/>
          <w:color w:val="auto"/>
          <w:kern w:val="0"/>
          <w:lang w:val="ru-RU" w:eastAsia="ja-JP"/>
        </w:rPr>
      </w:pPr>
      <w:r w:rsidRPr="00A1114E">
        <w:rPr>
          <w:rFonts w:eastAsia="Times New Roman"/>
          <w:color w:val="auto"/>
          <w:kern w:val="0"/>
          <w:lang w:val="ru-RU"/>
        </w:rPr>
        <w:t>Меница је потписана од стране овлашћеног лица за заступање и располагање средствима _____</w:t>
      </w:r>
      <w:r w:rsidRPr="00A1114E">
        <w:rPr>
          <w:rFonts w:eastAsia="MS PGothic"/>
          <w:color w:val="auto"/>
          <w:kern w:val="0"/>
          <w:lang w:val="ru-RU" w:eastAsia="ja-JP"/>
        </w:rPr>
        <w:t>_______________________ (</w:t>
      </w:r>
      <w:r w:rsidRPr="00A1114E">
        <w:rPr>
          <w:rFonts w:eastAsia="MS PGothic"/>
          <w:i/>
          <w:color w:val="auto"/>
          <w:kern w:val="0"/>
          <w:lang w:val="ru-RU" w:eastAsia="ja-JP"/>
        </w:rPr>
        <w:t>име и презиме</w:t>
      </w:r>
      <w:r w:rsidRPr="00A1114E">
        <w:rPr>
          <w:rFonts w:eastAsia="MS PGothic"/>
          <w:color w:val="auto"/>
          <w:kern w:val="0"/>
          <w:lang w:val="ru-RU" w:eastAsia="ja-JP"/>
        </w:rPr>
        <w:t>) чији се потпис налази у картону депонованих потписа код наведене банке.</w:t>
      </w:r>
    </w:p>
    <w:p w:rsidR="00A1114E" w:rsidRDefault="00A1114E" w:rsidP="00A1114E">
      <w:pPr>
        <w:spacing w:line="240" w:lineRule="auto"/>
        <w:jc w:val="both"/>
        <w:rPr>
          <w:rFonts w:eastAsia="Times New Roman"/>
          <w:color w:val="auto"/>
          <w:kern w:val="0"/>
          <w:lang w:val="ru-RU"/>
        </w:rPr>
      </w:pPr>
      <w:r w:rsidRPr="00A1114E">
        <w:rPr>
          <w:rFonts w:eastAsia="Times New Roman"/>
          <w:color w:val="auto"/>
          <w:kern w:val="0"/>
          <w:lang w:val="ru-RU"/>
        </w:rPr>
        <w:t>Ово овлашћење сачињено је у 2 (два) истоветна примерка, од којих 1 (један) за Дужника, а 1 (један) за Повериоца.</w:t>
      </w:r>
    </w:p>
    <w:p w:rsidR="00A1114E" w:rsidRPr="00A1114E" w:rsidRDefault="00A1114E" w:rsidP="00A1114E">
      <w:pPr>
        <w:spacing w:line="240" w:lineRule="auto"/>
        <w:jc w:val="both"/>
        <w:rPr>
          <w:rFonts w:eastAsia="Times New Roman"/>
          <w:color w:val="auto"/>
          <w:kern w:val="0"/>
          <w:lang w:val="ru-RU"/>
        </w:rPr>
      </w:pPr>
    </w:p>
    <w:p w:rsidR="000B7E4A" w:rsidRPr="00B5399B" w:rsidRDefault="000B7E4A" w:rsidP="000B7E4A">
      <w:pPr>
        <w:keepNext/>
        <w:numPr>
          <w:ilvl w:val="5"/>
          <w:numId w:val="4"/>
        </w:numPr>
        <w:tabs>
          <w:tab w:val="left" w:pos="1080"/>
        </w:tabs>
        <w:spacing w:line="240" w:lineRule="auto"/>
        <w:jc w:val="both"/>
        <w:outlineLvl w:val="5"/>
        <w:rPr>
          <w:rFonts w:eastAsia="Times New Roman"/>
          <w:b/>
          <w:color w:val="auto"/>
          <w:kern w:val="0"/>
          <w:lang w:val="sr-Cyrl-CS"/>
        </w:rPr>
      </w:pPr>
      <w:r w:rsidRPr="00B5399B">
        <w:rPr>
          <w:rFonts w:eastAsia="Times New Roman"/>
          <w:b/>
          <w:color w:val="auto"/>
          <w:kern w:val="0"/>
          <w:sz w:val="22"/>
          <w:szCs w:val="22"/>
          <w:lang w:val="sr-Cyrl-CS"/>
        </w:rPr>
        <w:t xml:space="preserve">      </w:t>
      </w:r>
      <w:r w:rsidRPr="00B5399B">
        <w:rPr>
          <w:rFonts w:eastAsia="Times New Roman"/>
          <w:b/>
          <w:color w:val="auto"/>
          <w:kern w:val="0"/>
          <w:lang w:val="sr-Cyrl-CS"/>
        </w:rPr>
        <w:t xml:space="preserve">Датум и место издавања         </w:t>
      </w:r>
      <w:r>
        <w:rPr>
          <w:rFonts w:eastAsia="Times New Roman"/>
          <w:b/>
          <w:color w:val="auto"/>
          <w:kern w:val="0"/>
          <w:lang w:val="sr-Cyrl-CS"/>
        </w:rPr>
        <w:t xml:space="preserve">              </w:t>
      </w:r>
      <w:r w:rsidR="00A1114E">
        <w:rPr>
          <w:rFonts w:eastAsia="Times New Roman"/>
          <w:b/>
          <w:color w:val="auto"/>
          <w:kern w:val="0"/>
          <w:lang w:val="sr-Cyrl-CS"/>
        </w:rPr>
        <w:t xml:space="preserve">      </w:t>
      </w:r>
      <w:r w:rsidRPr="00B5399B">
        <w:rPr>
          <w:rFonts w:eastAsia="Times New Roman"/>
          <w:b/>
          <w:color w:val="auto"/>
          <w:kern w:val="0"/>
          <w:lang w:val="sr-Cyrl-CS"/>
        </w:rPr>
        <w:t xml:space="preserve">               </w:t>
      </w:r>
      <w:r>
        <w:rPr>
          <w:rFonts w:eastAsia="Times New Roman"/>
          <w:b/>
          <w:color w:val="auto"/>
          <w:kern w:val="0"/>
          <w:lang w:val="sr-Cyrl-CS"/>
        </w:rPr>
        <w:t xml:space="preserve"> </w:t>
      </w:r>
      <w:r w:rsidR="00A1114E">
        <w:rPr>
          <w:rFonts w:eastAsia="Times New Roman"/>
          <w:b/>
          <w:color w:val="auto"/>
          <w:kern w:val="0"/>
          <w:lang w:val="sr-Cyrl-CS"/>
        </w:rPr>
        <w:t xml:space="preserve">   </w:t>
      </w:r>
      <w:r>
        <w:rPr>
          <w:rFonts w:eastAsia="Times New Roman"/>
          <w:b/>
          <w:color w:val="auto"/>
          <w:kern w:val="0"/>
          <w:lang w:val="sr-Cyrl-CS"/>
        </w:rPr>
        <w:t xml:space="preserve">  </w:t>
      </w:r>
      <w:r w:rsidRPr="00B5399B">
        <w:rPr>
          <w:rFonts w:eastAsia="Times New Roman"/>
          <w:b/>
          <w:color w:val="auto"/>
          <w:kern w:val="0"/>
          <w:lang w:val="sr-Cyrl-CS"/>
        </w:rPr>
        <w:t xml:space="preserve"> Дужник - издавалац                    </w:t>
      </w:r>
    </w:p>
    <w:p w:rsidR="000B7E4A" w:rsidRPr="00B5399B" w:rsidRDefault="000B7E4A" w:rsidP="000B7E4A">
      <w:pPr>
        <w:keepNext/>
        <w:tabs>
          <w:tab w:val="left" w:pos="1080"/>
        </w:tabs>
        <w:spacing w:line="240" w:lineRule="auto"/>
        <w:jc w:val="both"/>
        <w:outlineLvl w:val="5"/>
        <w:rPr>
          <w:rFonts w:eastAsia="Times New Roman"/>
          <w:b/>
          <w:color w:val="auto"/>
          <w:kern w:val="0"/>
          <w:lang w:val="sr-Cyrl-CS"/>
        </w:rPr>
      </w:pPr>
      <w:r w:rsidRPr="00B5399B">
        <w:rPr>
          <w:rFonts w:eastAsia="Times New Roman"/>
          <w:b/>
          <w:color w:val="auto"/>
          <w:kern w:val="0"/>
          <w:lang w:val="sr-Cyrl-CS"/>
        </w:rPr>
        <w:t xml:space="preserve">               овлашћења                                                          </w:t>
      </w:r>
      <w:r>
        <w:rPr>
          <w:rFonts w:eastAsia="Times New Roman"/>
          <w:b/>
          <w:color w:val="auto"/>
          <w:kern w:val="0"/>
          <w:lang w:val="sr-Cyrl-CS"/>
        </w:rPr>
        <w:t xml:space="preserve">    </w:t>
      </w:r>
      <w:r w:rsidR="00A1114E">
        <w:rPr>
          <w:rFonts w:eastAsia="Times New Roman"/>
          <w:b/>
          <w:color w:val="auto"/>
          <w:kern w:val="0"/>
          <w:lang w:val="sr-Cyrl-CS"/>
        </w:rPr>
        <w:t xml:space="preserve"> </w:t>
      </w:r>
      <w:r>
        <w:rPr>
          <w:rFonts w:eastAsia="Times New Roman"/>
          <w:b/>
          <w:color w:val="auto"/>
          <w:kern w:val="0"/>
          <w:lang w:val="sr-Cyrl-CS"/>
        </w:rPr>
        <w:t xml:space="preserve">          </w:t>
      </w:r>
      <w:r w:rsidRPr="00B5399B">
        <w:rPr>
          <w:rFonts w:eastAsia="Times New Roman"/>
          <w:b/>
          <w:color w:val="auto"/>
          <w:kern w:val="0"/>
          <w:lang w:val="sr-Cyrl-CS"/>
        </w:rPr>
        <w:t xml:space="preserve">  </w:t>
      </w:r>
      <w:r w:rsidRPr="00B5399B">
        <w:rPr>
          <w:rFonts w:eastAsia="Times New Roman"/>
          <w:b/>
          <w:color w:val="auto"/>
          <w:kern w:val="0"/>
        </w:rPr>
        <w:t xml:space="preserve">  </w:t>
      </w:r>
      <w:r w:rsidRPr="00B5399B">
        <w:rPr>
          <w:rFonts w:eastAsia="Times New Roman"/>
          <w:b/>
          <w:color w:val="auto"/>
          <w:kern w:val="0"/>
          <w:lang w:val="sr-Cyrl-CS"/>
        </w:rPr>
        <w:t xml:space="preserve">меница                                                                             </w:t>
      </w:r>
    </w:p>
    <w:p w:rsidR="000B7E4A" w:rsidRPr="00B5399B" w:rsidRDefault="000B7E4A" w:rsidP="000B7E4A">
      <w:pPr>
        <w:keepNext/>
        <w:tabs>
          <w:tab w:val="left" w:pos="1080"/>
        </w:tabs>
        <w:spacing w:line="240" w:lineRule="auto"/>
        <w:jc w:val="both"/>
        <w:outlineLvl w:val="5"/>
        <w:rPr>
          <w:rFonts w:eastAsia="Times New Roman"/>
          <w:color w:val="auto"/>
          <w:kern w:val="0"/>
          <w:sz w:val="16"/>
          <w:szCs w:val="16"/>
          <w:lang w:val="ru-RU"/>
        </w:rPr>
      </w:pPr>
      <w:r w:rsidRPr="00B5399B">
        <w:rPr>
          <w:rFonts w:eastAsia="Times New Roman"/>
          <w:b/>
          <w:color w:val="auto"/>
          <w:kern w:val="0"/>
          <w:lang w:val="sr-Cyrl-CS"/>
        </w:rPr>
        <w:t xml:space="preserve">  </w:t>
      </w:r>
    </w:p>
    <w:p w:rsidR="000B7E4A" w:rsidRPr="00B5399B" w:rsidRDefault="000B7E4A" w:rsidP="000B7E4A">
      <w:pPr>
        <w:spacing w:line="240" w:lineRule="auto"/>
        <w:jc w:val="both"/>
        <w:rPr>
          <w:rFonts w:eastAsia="Times New Roman"/>
          <w:color w:val="auto"/>
          <w:kern w:val="0"/>
          <w:lang w:val="ru-RU"/>
        </w:rPr>
      </w:pPr>
      <w:r w:rsidRPr="00B5399B">
        <w:rPr>
          <w:rFonts w:eastAsia="Times New Roman"/>
          <w:color w:val="auto"/>
          <w:kern w:val="0"/>
          <w:lang w:val="ru-RU"/>
        </w:rPr>
        <w:t xml:space="preserve">____________________________                       </w:t>
      </w:r>
      <w:r>
        <w:rPr>
          <w:rFonts w:eastAsia="Times New Roman"/>
          <w:color w:val="auto"/>
          <w:kern w:val="0"/>
          <w:lang w:val="ru-RU"/>
        </w:rPr>
        <w:t xml:space="preserve">              </w:t>
      </w:r>
      <w:r w:rsidRPr="00B5399B">
        <w:rPr>
          <w:rFonts w:eastAsia="Times New Roman"/>
          <w:color w:val="auto"/>
          <w:kern w:val="0"/>
          <w:lang w:val="ru-RU"/>
        </w:rPr>
        <w:t xml:space="preserve">____________________________                                              </w:t>
      </w:r>
    </w:p>
    <w:p w:rsidR="000B7E4A" w:rsidRPr="00B5399B" w:rsidRDefault="000B7E4A" w:rsidP="000B7E4A">
      <w:pPr>
        <w:keepNext/>
        <w:numPr>
          <w:ilvl w:val="5"/>
          <w:numId w:val="4"/>
        </w:numPr>
        <w:tabs>
          <w:tab w:val="left" w:pos="1080"/>
        </w:tabs>
        <w:spacing w:line="240" w:lineRule="auto"/>
        <w:jc w:val="both"/>
        <w:outlineLvl w:val="5"/>
        <w:rPr>
          <w:rFonts w:eastAsia="Times New Roman"/>
          <w:color w:val="auto"/>
          <w:kern w:val="0"/>
          <w:sz w:val="22"/>
          <w:szCs w:val="22"/>
          <w:lang w:val="sr-Cyrl-RS"/>
        </w:rPr>
      </w:pPr>
      <w:r w:rsidRPr="00B5399B">
        <w:rPr>
          <w:rFonts w:eastAsia="Times New Roman"/>
          <w:color w:val="auto"/>
          <w:kern w:val="0"/>
          <w:lang w:val="ru-RU"/>
        </w:rPr>
        <w:t xml:space="preserve">                                                                        </w:t>
      </w:r>
      <w:r w:rsidRPr="00B5399B">
        <w:rPr>
          <w:rFonts w:eastAsia="Times New Roman"/>
          <w:color w:val="auto"/>
          <w:kern w:val="0"/>
        </w:rPr>
        <w:t xml:space="preserve">       </w:t>
      </w:r>
      <w:r w:rsidRPr="00B5399B">
        <w:rPr>
          <w:rFonts w:eastAsia="Times New Roman"/>
          <w:color w:val="auto"/>
          <w:kern w:val="0"/>
          <w:lang w:val="ru-RU"/>
        </w:rPr>
        <w:t xml:space="preserve">      </w:t>
      </w:r>
      <w:r>
        <w:rPr>
          <w:rFonts w:eastAsia="Times New Roman"/>
          <w:color w:val="auto"/>
          <w:kern w:val="0"/>
          <w:lang w:val="ru-RU"/>
        </w:rPr>
        <w:t xml:space="preserve">               </w:t>
      </w:r>
      <w:r w:rsidRPr="00B5399B">
        <w:rPr>
          <w:rFonts w:eastAsia="Times New Roman"/>
          <w:color w:val="auto"/>
          <w:kern w:val="0"/>
          <w:lang w:val="ru-RU"/>
        </w:rPr>
        <w:t>потпис овлашћеног  лица</w:t>
      </w:r>
      <w:r w:rsidRPr="00B5399B">
        <w:rPr>
          <w:rFonts w:eastAsia="Times New Roman"/>
          <w:color w:val="auto"/>
          <w:kern w:val="0"/>
          <w:sz w:val="22"/>
          <w:szCs w:val="22"/>
          <w:lang w:val="ru-RU"/>
        </w:rPr>
        <w:t xml:space="preserve">                                                                             </w:t>
      </w:r>
    </w:p>
    <w:p w:rsidR="000B7E4A" w:rsidRPr="00AF0827" w:rsidRDefault="000B7E4A" w:rsidP="000B7E4A">
      <w:pPr>
        <w:suppressAutoHyphens w:val="0"/>
        <w:autoSpaceDE w:val="0"/>
        <w:autoSpaceDN w:val="0"/>
        <w:adjustRightInd w:val="0"/>
        <w:spacing w:line="240" w:lineRule="auto"/>
        <w:jc w:val="both"/>
        <w:rPr>
          <w:b/>
          <w:i/>
          <w:sz w:val="16"/>
          <w:szCs w:val="16"/>
          <w:lang w:val="sr-Cyrl-CS"/>
        </w:rPr>
      </w:pPr>
    </w:p>
    <w:p w:rsidR="000B7E4A" w:rsidRDefault="000B7E4A" w:rsidP="000B7E4A">
      <w:pPr>
        <w:suppressAutoHyphens w:val="0"/>
        <w:autoSpaceDE w:val="0"/>
        <w:autoSpaceDN w:val="0"/>
        <w:adjustRightInd w:val="0"/>
        <w:spacing w:line="240" w:lineRule="auto"/>
        <w:jc w:val="both"/>
        <w:rPr>
          <w:rFonts w:eastAsia="Calibri"/>
          <w:bCs/>
          <w:i/>
          <w:kern w:val="0"/>
          <w:sz w:val="23"/>
          <w:szCs w:val="23"/>
          <w:lang w:val="sr-Cyrl-RS" w:eastAsia="en-US"/>
        </w:rPr>
      </w:pPr>
      <w:r w:rsidRPr="00B5399B">
        <w:rPr>
          <w:rFonts w:eastAsia="Calibri"/>
          <w:b/>
          <w:bCs/>
          <w:i/>
          <w:kern w:val="0"/>
          <w:sz w:val="23"/>
          <w:szCs w:val="23"/>
          <w:lang w:eastAsia="en-US"/>
        </w:rPr>
        <w:t xml:space="preserve">НАПОМЕНА: </w:t>
      </w:r>
      <w:r w:rsidRPr="00B5399B">
        <w:rPr>
          <w:rFonts w:eastAsia="Calibri"/>
          <w:bCs/>
          <w:i/>
          <w:kern w:val="0"/>
          <w:sz w:val="23"/>
          <w:szCs w:val="23"/>
          <w:lang w:eastAsia="en-US"/>
        </w:rPr>
        <w:t>Образац меничног овлашћења за корисника бланко со</w:t>
      </w:r>
      <w:r w:rsidR="00A1114E">
        <w:rPr>
          <w:rFonts w:eastAsia="Calibri"/>
          <w:bCs/>
          <w:i/>
          <w:kern w:val="0"/>
          <w:sz w:val="23"/>
          <w:szCs w:val="23"/>
          <w:lang w:val="sr-Cyrl-RS" w:eastAsia="en-US"/>
        </w:rPr>
        <w:t>пствених м</w:t>
      </w:r>
      <w:r w:rsidRPr="00B5399B">
        <w:rPr>
          <w:rFonts w:eastAsia="Calibri"/>
          <w:bCs/>
          <w:i/>
          <w:kern w:val="0"/>
          <w:sz w:val="23"/>
          <w:szCs w:val="23"/>
          <w:lang w:eastAsia="en-US"/>
        </w:rPr>
        <w:t>еница по</w:t>
      </w:r>
      <w:r w:rsidR="00A1114E">
        <w:rPr>
          <w:rFonts w:eastAsia="Calibri"/>
          <w:bCs/>
          <w:i/>
          <w:kern w:val="0"/>
          <w:sz w:val="23"/>
          <w:szCs w:val="23"/>
          <w:lang w:val="sr-Cyrl-RS" w:eastAsia="en-US"/>
        </w:rPr>
        <w:t>дноси</w:t>
      </w:r>
      <w:r w:rsidRPr="00B5399B">
        <w:rPr>
          <w:rFonts w:eastAsia="Calibri"/>
          <w:bCs/>
          <w:i/>
          <w:kern w:val="0"/>
          <w:sz w:val="23"/>
          <w:szCs w:val="23"/>
          <w:lang w:eastAsia="en-US"/>
        </w:rPr>
        <w:t xml:space="preserve"> понуђач чија је понуда изабрана као најповољнија и дужан је да исти, </w:t>
      </w:r>
      <w:r w:rsidRPr="00B5399B">
        <w:rPr>
          <w:rFonts w:eastAsia="Calibri"/>
          <w:b/>
          <w:bCs/>
          <w:i/>
          <w:kern w:val="0"/>
          <w:sz w:val="23"/>
          <w:szCs w:val="23"/>
          <w:lang w:val="sr-Cyrl-RS" w:eastAsia="en-US"/>
        </w:rPr>
        <w:t>у моменту</w:t>
      </w:r>
      <w:r w:rsidRPr="00B5399B">
        <w:rPr>
          <w:rFonts w:eastAsia="Calibri"/>
          <w:b/>
          <w:bCs/>
          <w:i/>
          <w:kern w:val="0"/>
          <w:sz w:val="23"/>
          <w:szCs w:val="23"/>
          <w:lang w:eastAsia="en-US"/>
        </w:rPr>
        <w:t xml:space="preserve"> потписива</w:t>
      </w:r>
      <w:r w:rsidRPr="00B5399B">
        <w:rPr>
          <w:rFonts w:eastAsia="Calibri"/>
          <w:b/>
          <w:bCs/>
          <w:i/>
          <w:kern w:val="0"/>
          <w:sz w:val="23"/>
          <w:szCs w:val="23"/>
          <w:lang w:val="sr-Cyrl-RS" w:eastAsia="en-US"/>
        </w:rPr>
        <w:t>њ</w:t>
      </w:r>
      <w:r w:rsidRPr="00B5399B">
        <w:rPr>
          <w:rFonts w:eastAsia="Calibri"/>
          <w:b/>
          <w:bCs/>
          <w:i/>
          <w:kern w:val="0"/>
          <w:sz w:val="23"/>
          <w:szCs w:val="23"/>
          <w:lang w:eastAsia="en-US"/>
        </w:rPr>
        <w:t>а уговора</w:t>
      </w:r>
      <w:r w:rsidRPr="00B5399B">
        <w:rPr>
          <w:rFonts w:eastAsia="Calibri"/>
          <w:bCs/>
          <w:i/>
          <w:kern w:val="0"/>
          <w:sz w:val="23"/>
          <w:szCs w:val="23"/>
          <w:lang w:eastAsia="en-US"/>
        </w:rPr>
        <w:t>, достави заједно са бланко со</w:t>
      </w:r>
      <w:r w:rsidR="00A1114E">
        <w:rPr>
          <w:rFonts w:eastAsia="Calibri"/>
          <w:bCs/>
          <w:i/>
          <w:kern w:val="0"/>
          <w:sz w:val="23"/>
          <w:szCs w:val="23"/>
          <w:lang w:val="sr-Cyrl-RS" w:eastAsia="en-US"/>
        </w:rPr>
        <w:t>пственом</w:t>
      </w:r>
      <w:r w:rsidRPr="00B5399B">
        <w:rPr>
          <w:rFonts w:eastAsia="Calibri"/>
          <w:bCs/>
          <w:i/>
          <w:kern w:val="0"/>
          <w:sz w:val="23"/>
          <w:szCs w:val="23"/>
          <w:lang w:eastAsia="en-US"/>
        </w:rPr>
        <w:t xml:space="preserve"> меницом</w:t>
      </w:r>
      <w:r w:rsidR="00A1114E">
        <w:rPr>
          <w:rFonts w:eastAsia="Calibri"/>
          <w:bCs/>
          <w:i/>
          <w:kern w:val="0"/>
          <w:sz w:val="23"/>
          <w:szCs w:val="23"/>
          <w:lang w:val="sr-Cyrl-RS" w:eastAsia="en-US"/>
        </w:rPr>
        <w:t>, потврдом о регистарцији менице и</w:t>
      </w:r>
      <w:r>
        <w:rPr>
          <w:rFonts w:eastAsia="Calibri"/>
          <w:bCs/>
          <w:i/>
          <w:kern w:val="0"/>
          <w:sz w:val="23"/>
          <w:szCs w:val="23"/>
          <w:lang w:val="sr-Cyrl-RS" w:eastAsia="en-US"/>
        </w:rPr>
        <w:t xml:space="preserve"> </w:t>
      </w:r>
      <w:r w:rsidRPr="00B5399B">
        <w:rPr>
          <w:rFonts w:eastAsia="Calibri"/>
          <w:bCs/>
          <w:i/>
          <w:kern w:val="0"/>
          <w:sz w:val="23"/>
          <w:szCs w:val="23"/>
          <w:lang w:eastAsia="en-US"/>
        </w:rPr>
        <w:t>копијом картон</w:t>
      </w:r>
      <w:r w:rsidRPr="00B5399B">
        <w:rPr>
          <w:rFonts w:eastAsia="Calibri"/>
          <w:bCs/>
          <w:i/>
          <w:kern w:val="0"/>
          <w:sz w:val="23"/>
          <w:szCs w:val="23"/>
          <w:lang w:val="sr-Cyrl-RS" w:eastAsia="en-US"/>
        </w:rPr>
        <w:t>а депонованих потписа.</w:t>
      </w:r>
    </w:p>
    <w:p w:rsidR="000B7E4A" w:rsidRPr="00AF0827" w:rsidRDefault="000B7E4A" w:rsidP="000B7E4A">
      <w:pPr>
        <w:jc w:val="both"/>
        <w:rPr>
          <w:b/>
          <w:iCs/>
          <w:color w:val="FF0000"/>
          <w:sz w:val="23"/>
          <w:szCs w:val="23"/>
          <w:lang w:val="sr-Cyrl-CS"/>
        </w:rPr>
      </w:pPr>
      <w:r w:rsidRPr="00AF0827">
        <w:rPr>
          <w:b/>
          <w:i/>
          <w:iCs/>
          <w:sz w:val="23"/>
          <w:szCs w:val="23"/>
          <w:lang w:val="sr-Cyrl-CS"/>
        </w:rPr>
        <w:t>НАПОМЕНА:</w:t>
      </w:r>
      <w:r w:rsidRPr="00AF0827">
        <w:rPr>
          <w:b/>
          <w:iCs/>
          <w:sz w:val="23"/>
          <w:szCs w:val="23"/>
          <w:lang w:val="sr-Cyrl-CS"/>
        </w:rPr>
        <w:t xml:space="preserve"> </w:t>
      </w:r>
      <w:r w:rsidRPr="00AF0827">
        <w:rPr>
          <w:i/>
          <w:iCs/>
          <w:sz w:val="23"/>
          <w:szCs w:val="23"/>
        </w:rPr>
        <w:t xml:space="preserve">Образац копирати </w:t>
      </w:r>
      <w:r w:rsidRPr="00AF0827">
        <w:rPr>
          <w:i/>
          <w:iCs/>
          <w:sz w:val="23"/>
          <w:szCs w:val="23"/>
          <w:lang w:val="ru-RU"/>
        </w:rPr>
        <w:t>у довољном броју примерака</w:t>
      </w:r>
      <w:r w:rsidRPr="00AF0827">
        <w:rPr>
          <w:b/>
          <w:i/>
          <w:iCs/>
          <w:sz w:val="23"/>
          <w:szCs w:val="23"/>
          <w:lang w:val="ru-RU"/>
        </w:rPr>
        <w:t>.</w:t>
      </w:r>
    </w:p>
    <w:p w:rsidR="000B7E4A" w:rsidRDefault="000B7E4A" w:rsidP="000B7E4A">
      <w:pPr>
        <w:spacing w:line="240" w:lineRule="auto"/>
        <w:jc w:val="right"/>
        <w:rPr>
          <w:b/>
          <w:i/>
          <w:lang w:val="sr-Cyrl-RS"/>
        </w:rPr>
      </w:pPr>
      <w:r w:rsidRPr="00B5399B">
        <w:rPr>
          <w:b/>
          <w:i/>
          <w:lang w:val="sr-Cyrl-RS"/>
        </w:rPr>
        <w:t>Образа</w:t>
      </w:r>
      <w:r>
        <w:rPr>
          <w:b/>
          <w:i/>
          <w:lang w:val="sr-Cyrl-RS"/>
        </w:rPr>
        <w:t>ц 15</w:t>
      </w:r>
    </w:p>
    <w:p w:rsidR="000B7E4A" w:rsidRPr="00B5399B" w:rsidRDefault="000B7E4A" w:rsidP="000B7E4A">
      <w:pPr>
        <w:spacing w:line="240" w:lineRule="auto"/>
        <w:jc w:val="right"/>
        <w:rPr>
          <w:rFonts w:eastAsia="Times New Roman"/>
          <w:b/>
          <w:color w:val="auto"/>
          <w:kern w:val="0"/>
          <w:sz w:val="28"/>
          <w:szCs w:val="28"/>
          <w:lang w:val="sr-Cyrl-RS"/>
        </w:rPr>
      </w:pPr>
    </w:p>
    <w:p w:rsidR="000B7E4A" w:rsidRPr="00B5399B" w:rsidRDefault="000B7E4A" w:rsidP="000B7E4A">
      <w:pPr>
        <w:shd w:val="clear" w:color="auto" w:fill="C6D9F1"/>
        <w:jc w:val="center"/>
        <w:rPr>
          <w:b/>
          <w:sz w:val="28"/>
          <w:szCs w:val="28"/>
          <w:lang w:val="sr-Latn-CS"/>
        </w:rPr>
      </w:pPr>
      <w:r w:rsidRPr="00B5399B">
        <w:rPr>
          <w:b/>
          <w:sz w:val="28"/>
          <w:szCs w:val="28"/>
        </w:rPr>
        <w:t xml:space="preserve">ОБРАЗАЦ </w:t>
      </w:r>
      <w:r w:rsidRPr="00B5399B">
        <w:rPr>
          <w:b/>
          <w:sz w:val="28"/>
          <w:szCs w:val="28"/>
          <w:lang w:val="sr-Latn-CS"/>
        </w:rPr>
        <w:t>ОВЛАШЋЕЊA ЗА ПРЕДСТАВНИКА ПОНУЂАЧА</w:t>
      </w:r>
    </w:p>
    <w:p w:rsidR="000B7E4A" w:rsidRPr="00B5399B" w:rsidRDefault="000B7E4A" w:rsidP="000B7E4A">
      <w:pPr>
        <w:jc w:val="center"/>
        <w:rPr>
          <w:b/>
          <w:sz w:val="32"/>
          <w:szCs w:val="32"/>
        </w:rPr>
      </w:pPr>
    </w:p>
    <w:p w:rsidR="000B7E4A" w:rsidRPr="00B5399B" w:rsidRDefault="000B7E4A" w:rsidP="000B7E4A">
      <w:pPr>
        <w:jc w:val="both"/>
        <w:rPr>
          <w:lang w:val="sr-Cyrl-CS"/>
        </w:rPr>
      </w:pPr>
    </w:p>
    <w:p w:rsidR="000B7E4A" w:rsidRPr="00B5399B" w:rsidRDefault="000B7E4A" w:rsidP="000B7E4A">
      <w:pPr>
        <w:jc w:val="both"/>
        <w:rPr>
          <w:lang w:val="sr-Cyrl-CS"/>
        </w:rPr>
      </w:pPr>
    </w:p>
    <w:p w:rsidR="000B7E4A" w:rsidRPr="00B5399B" w:rsidRDefault="000B7E4A" w:rsidP="000B7E4A">
      <w:pPr>
        <w:jc w:val="both"/>
        <w:rPr>
          <w:lang w:val="sr-Cyrl-CS"/>
        </w:rPr>
      </w:pPr>
    </w:p>
    <w:p w:rsidR="000B7E4A" w:rsidRPr="00B5399B" w:rsidRDefault="000B7E4A" w:rsidP="000B7E4A">
      <w:pPr>
        <w:jc w:val="both"/>
        <w:rPr>
          <w:lang w:val="sr-Cyrl-CS"/>
        </w:rPr>
      </w:pPr>
    </w:p>
    <w:p w:rsidR="000B7E4A" w:rsidRPr="00B5399B" w:rsidRDefault="000B7E4A" w:rsidP="000B7E4A">
      <w:pPr>
        <w:ind w:left="561"/>
        <w:jc w:val="center"/>
        <w:rPr>
          <w:b/>
        </w:rPr>
      </w:pPr>
    </w:p>
    <w:p w:rsidR="000B7E4A" w:rsidRPr="00B5399B" w:rsidRDefault="000B7E4A" w:rsidP="000B7E4A">
      <w:pPr>
        <w:ind w:left="561"/>
        <w:jc w:val="center"/>
        <w:rPr>
          <w:b/>
          <w:lang w:val="sr-Latn-CS"/>
        </w:rPr>
      </w:pPr>
      <w:r w:rsidRPr="00B5399B">
        <w:rPr>
          <w:b/>
          <w:lang w:val="sr-Latn-CS"/>
        </w:rPr>
        <w:t xml:space="preserve">ОВЛАШЋЕЊЕ </w:t>
      </w:r>
    </w:p>
    <w:p w:rsidR="000B7E4A" w:rsidRPr="00B5399B" w:rsidRDefault="000B7E4A" w:rsidP="000B7E4A">
      <w:pPr>
        <w:ind w:left="561"/>
        <w:jc w:val="center"/>
        <w:rPr>
          <w:b/>
          <w:lang w:val="sr-Latn-CS"/>
        </w:rPr>
      </w:pPr>
      <w:r w:rsidRPr="00B5399B">
        <w:rPr>
          <w:b/>
          <w:lang w:val="sr-Latn-CS"/>
        </w:rPr>
        <w:t>ЗА ПРЕДСТАВНИКА ПОНУЂАЧА</w:t>
      </w:r>
    </w:p>
    <w:p w:rsidR="000B7E4A" w:rsidRPr="00B5399B" w:rsidRDefault="000B7E4A" w:rsidP="000B7E4A">
      <w:pPr>
        <w:ind w:left="561"/>
        <w:jc w:val="center"/>
        <w:rPr>
          <w:lang w:val="sr-Latn-CS"/>
        </w:rPr>
      </w:pPr>
    </w:p>
    <w:p w:rsidR="000B7E4A" w:rsidRPr="00B5399B" w:rsidRDefault="000B7E4A" w:rsidP="000B7E4A">
      <w:pPr>
        <w:ind w:left="561"/>
        <w:jc w:val="both"/>
        <w:rPr>
          <w:lang w:val="sr-Latn-CS"/>
        </w:rPr>
      </w:pPr>
    </w:p>
    <w:p w:rsidR="000B7E4A" w:rsidRPr="00B5399B" w:rsidRDefault="000B7E4A" w:rsidP="000B7E4A">
      <w:pPr>
        <w:ind w:left="561"/>
        <w:jc w:val="both"/>
        <w:rPr>
          <w:lang w:val="sr-Latn-CS"/>
        </w:rPr>
      </w:pPr>
    </w:p>
    <w:p w:rsidR="000B7E4A" w:rsidRPr="00B5399B" w:rsidRDefault="000B7E4A" w:rsidP="000B7E4A">
      <w:pPr>
        <w:ind w:firstLine="561"/>
        <w:jc w:val="both"/>
        <w:rPr>
          <w:lang w:val="sr-Cyrl-CS"/>
        </w:rPr>
      </w:pPr>
      <w:r w:rsidRPr="00B5399B">
        <w:rPr>
          <w:lang w:val="sr-Latn-CS"/>
        </w:rPr>
        <w:t>Овлашћујем</w:t>
      </w:r>
      <w:r w:rsidRPr="00B5399B">
        <w:rPr>
          <w:lang w:val="sr-Cyrl-CS"/>
        </w:rPr>
        <w:t xml:space="preserve"> </w:t>
      </w:r>
      <w:r w:rsidRPr="00B5399B">
        <w:t>____________________</w:t>
      </w:r>
      <w:r w:rsidRPr="00B5399B">
        <w:rPr>
          <w:lang w:val="sr-Latn-CS"/>
        </w:rPr>
        <w:t xml:space="preserve">___________________________________, </w:t>
      </w:r>
      <w:r w:rsidRPr="00B5399B">
        <w:t xml:space="preserve">ЈМБГ ________________________, </w:t>
      </w:r>
      <w:r w:rsidRPr="00B5399B">
        <w:rPr>
          <w:lang w:val="sr-Latn-CS"/>
        </w:rPr>
        <w:t xml:space="preserve">да присуствује отварању понуда </w:t>
      </w:r>
      <w:r w:rsidRPr="00B5399B">
        <w:rPr>
          <w:bCs/>
          <w:color w:val="auto"/>
        </w:rPr>
        <w:t xml:space="preserve">у </w:t>
      </w:r>
      <w:r w:rsidRPr="00B5399B">
        <w:rPr>
          <w:bCs/>
          <w:color w:val="auto"/>
          <w:lang w:val="sr-Cyrl-CS"/>
        </w:rPr>
        <w:t>поступку</w:t>
      </w:r>
      <w:r w:rsidRPr="00B5399B">
        <w:rPr>
          <w:bCs/>
          <w:color w:val="auto"/>
        </w:rPr>
        <w:t xml:space="preserve"> </w:t>
      </w:r>
      <w:r>
        <w:rPr>
          <w:lang w:val="sr-Cyrl-CS"/>
        </w:rPr>
        <w:t>јавне набавке мале вредности услуга - организовање екскурзија и наставе у природи за ученике ОШ „Бранко Радичевић“ Неготин</w:t>
      </w:r>
      <w:r w:rsidRPr="00CA5333">
        <w:rPr>
          <w:color w:val="auto"/>
          <w:lang w:val="sr-Cyrl-CS"/>
        </w:rPr>
        <w:t xml:space="preserve"> </w:t>
      </w:r>
      <w:r w:rsidRPr="00C0348B">
        <w:rPr>
          <w:color w:val="auto"/>
          <w:lang w:val="sr-Cyrl-CS"/>
        </w:rPr>
        <w:t xml:space="preserve">у школској </w:t>
      </w:r>
      <w:r>
        <w:rPr>
          <w:color w:val="auto"/>
          <w:lang w:val="sr-Cyrl-CS"/>
        </w:rPr>
        <w:t>201</w:t>
      </w:r>
      <w:r w:rsidR="00226AB9">
        <w:rPr>
          <w:color w:val="auto"/>
          <w:lang w:val="sr-Cyrl-CS"/>
        </w:rPr>
        <w:t>9</w:t>
      </w:r>
      <w:r>
        <w:rPr>
          <w:color w:val="auto"/>
          <w:lang w:val="sr-Cyrl-CS"/>
        </w:rPr>
        <w:t>/20</w:t>
      </w:r>
      <w:r w:rsidR="00226AB9">
        <w:rPr>
          <w:color w:val="auto"/>
          <w:lang w:val="sr-Cyrl-CS"/>
        </w:rPr>
        <w:t>20</w:t>
      </w:r>
      <w:r>
        <w:rPr>
          <w:color w:val="auto"/>
          <w:lang w:val="sr-Cyrl-CS"/>
        </w:rPr>
        <w:t>.</w:t>
      </w:r>
      <w:r w:rsidRPr="00C0348B">
        <w:rPr>
          <w:color w:val="auto"/>
          <w:lang w:val="sr-Cyrl-CS"/>
        </w:rPr>
        <w:t xml:space="preserve"> години</w:t>
      </w:r>
      <w:r>
        <w:rPr>
          <w:lang w:val="sr-Cyrl-CS"/>
        </w:rPr>
        <w:t>, број ЈНМВ 02/201</w:t>
      </w:r>
      <w:r w:rsidR="00226AB9">
        <w:rPr>
          <w:lang w:val="sr-Cyrl-CS"/>
        </w:rPr>
        <w:t>9</w:t>
      </w:r>
      <w:r w:rsidRPr="00B5399B">
        <w:rPr>
          <w:lang w:val="sr-Cyrl-CS"/>
        </w:rPr>
        <w:t>.</w:t>
      </w:r>
      <w:r w:rsidRPr="00B5399B">
        <w:rPr>
          <w:bCs/>
          <w:lang w:val="sr-Cyrl-CS"/>
        </w:rPr>
        <w:t xml:space="preserve"> </w:t>
      </w:r>
    </w:p>
    <w:p w:rsidR="000B7E4A" w:rsidRPr="00B5399B" w:rsidRDefault="000B7E4A" w:rsidP="000B7E4A">
      <w:pPr>
        <w:ind w:firstLine="561"/>
        <w:jc w:val="both"/>
        <w:rPr>
          <w:lang w:val="sr-Latn-CS"/>
        </w:rPr>
      </w:pPr>
      <w:r w:rsidRPr="00B5399B">
        <w:rPr>
          <w:lang w:val="sr-Latn-CS"/>
        </w:rPr>
        <w:t>Све његове изјаве дате током поступка отварања понуда сматрамо својим и у целости прихватамо.</w:t>
      </w:r>
    </w:p>
    <w:p w:rsidR="000B7E4A" w:rsidRPr="00B5399B" w:rsidRDefault="000B7E4A" w:rsidP="000B7E4A">
      <w:pPr>
        <w:ind w:left="561"/>
        <w:jc w:val="both"/>
        <w:rPr>
          <w:lang w:val="sr-Latn-CS"/>
        </w:rPr>
      </w:pPr>
    </w:p>
    <w:p w:rsidR="000B7E4A" w:rsidRPr="00B5399B" w:rsidRDefault="000B7E4A" w:rsidP="000B7E4A">
      <w:pPr>
        <w:ind w:left="561"/>
        <w:jc w:val="both"/>
        <w:rPr>
          <w:lang w:val="sr-Latn-CS"/>
        </w:rPr>
      </w:pPr>
    </w:p>
    <w:p w:rsidR="000B7E4A" w:rsidRPr="00B5399B" w:rsidRDefault="000B7E4A" w:rsidP="000B7E4A">
      <w:pPr>
        <w:ind w:left="561"/>
        <w:jc w:val="both"/>
        <w:rPr>
          <w:lang w:val="sr-Latn-CS"/>
        </w:rPr>
      </w:pPr>
    </w:p>
    <w:p w:rsidR="000B7E4A" w:rsidRPr="00B5399B" w:rsidRDefault="000B7E4A" w:rsidP="000B7E4A">
      <w:pPr>
        <w:ind w:left="810"/>
        <w:jc w:val="both"/>
        <w:rPr>
          <w:lang w:val="sr-Latn-CS"/>
        </w:rPr>
      </w:pPr>
    </w:p>
    <w:p w:rsidR="000B7E4A" w:rsidRPr="00B5399B" w:rsidRDefault="000B7E4A" w:rsidP="000B7E4A">
      <w:pPr>
        <w:ind w:left="810"/>
        <w:jc w:val="both"/>
        <w:rPr>
          <w:lang w:val="sr-Latn-CS"/>
        </w:rPr>
      </w:pPr>
    </w:p>
    <w:p w:rsidR="000B7E4A" w:rsidRPr="00B5399B" w:rsidRDefault="000B7E4A" w:rsidP="000B7E4A">
      <w:pPr>
        <w:ind w:left="810"/>
        <w:jc w:val="both"/>
        <w:rPr>
          <w:lang w:val="sr-Latn-CS"/>
        </w:rPr>
      </w:pPr>
    </w:p>
    <w:p w:rsidR="000B7E4A" w:rsidRPr="00B5399B" w:rsidRDefault="000B7E4A" w:rsidP="000B7E4A">
      <w:pPr>
        <w:jc w:val="both"/>
        <w:rPr>
          <w:lang w:val="sr-Cyrl-CS"/>
        </w:rPr>
      </w:pPr>
      <w:r w:rsidRPr="00B5399B">
        <w:rPr>
          <w:lang w:val="sr-Cyrl-CS"/>
        </w:rPr>
        <w:t xml:space="preserve">Место:_______________________            </w:t>
      </w:r>
      <w:r w:rsidR="00226AB9">
        <w:rPr>
          <w:lang w:val="sr-Cyrl-CS"/>
        </w:rPr>
        <w:t xml:space="preserve">         </w:t>
      </w:r>
      <w:r w:rsidRPr="00B5399B">
        <w:rPr>
          <w:lang w:val="sr-Cyrl-CS"/>
        </w:rPr>
        <w:t xml:space="preserve">                              ПОНУЂАЧ</w:t>
      </w:r>
    </w:p>
    <w:p w:rsidR="000B7E4A" w:rsidRPr="00B5399B" w:rsidRDefault="000B7E4A" w:rsidP="000B7E4A">
      <w:pPr>
        <w:jc w:val="both"/>
        <w:rPr>
          <w:lang w:val="sr-Latn-CS"/>
        </w:rPr>
      </w:pPr>
    </w:p>
    <w:p w:rsidR="000B7E4A" w:rsidRPr="00B5399B" w:rsidRDefault="000B7E4A" w:rsidP="000B7E4A">
      <w:pPr>
        <w:jc w:val="both"/>
        <w:rPr>
          <w:lang w:val="sr-Cyrl-CS"/>
        </w:rPr>
      </w:pPr>
      <w:r w:rsidRPr="00B5399B">
        <w:rPr>
          <w:lang w:val="sr-Cyrl-CS"/>
        </w:rPr>
        <w:t>Датум: _______________________                                 ____________________________</w:t>
      </w:r>
    </w:p>
    <w:p w:rsidR="000B7E4A" w:rsidRPr="00B5399B" w:rsidRDefault="000B7E4A" w:rsidP="000B7E4A">
      <w:pPr>
        <w:pBdr>
          <w:bottom w:val="single" w:sz="8" w:space="0" w:color="000000"/>
        </w:pBdr>
        <w:jc w:val="both"/>
      </w:pPr>
      <w:r w:rsidRPr="00B5399B">
        <w:rPr>
          <w:lang w:val="sr-Cyrl-CS"/>
        </w:rPr>
        <w:t xml:space="preserve">                                                                                                                                                                                 </w:t>
      </w:r>
      <w:r w:rsidRPr="00B5399B">
        <w:t xml:space="preserve">      </w:t>
      </w:r>
    </w:p>
    <w:p w:rsidR="000B7E4A" w:rsidRPr="00B5399B" w:rsidRDefault="000B7E4A" w:rsidP="000B7E4A">
      <w:pPr>
        <w:pBdr>
          <w:bottom w:val="single" w:sz="8" w:space="0" w:color="000000"/>
        </w:pBdr>
        <w:jc w:val="both"/>
        <w:rPr>
          <w:lang w:val="sr-Cyrl-CS"/>
        </w:rPr>
      </w:pPr>
      <w:r w:rsidRPr="00B5399B">
        <w:t xml:space="preserve">                                                                                                  </w:t>
      </w:r>
      <w:r w:rsidRPr="00B5399B">
        <w:rPr>
          <w:lang w:val="sr-Cyrl-CS"/>
        </w:rPr>
        <w:t>овлашћено лице понуђача</w:t>
      </w:r>
    </w:p>
    <w:p w:rsidR="000B7E4A" w:rsidRPr="00B5399B" w:rsidRDefault="000B7E4A" w:rsidP="000B7E4A">
      <w:pPr>
        <w:pBdr>
          <w:bottom w:val="single" w:sz="8" w:space="0" w:color="000000"/>
        </w:pBdr>
        <w:jc w:val="both"/>
        <w:rPr>
          <w:lang w:val="sr-Cyrl-CS"/>
        </w:rPr>
      </w:pPr>
    </w:p>
    <w:p w:rsidR="000B7E4A" w:rsidRPr="00B5399B" w:rsidRDefault="000B7E4A" w:rsidP="000B7E4A">
      <w:pPr>
        <w:pBdr>
          <w:bottom w:val="single" w:sz="8" w:space="0" w:color="000000"/>
        </w:pBdr>
        <w:jc w:val="both"/>
        <w:rPr>
          <w:lang w:val="sr-Cyrl-CS"/>
        </w:rPr>
      </w:pPr>
    </w:p>
    <w:p w:rsidR="000B7E4A" w:rsidRPr="00B5399B" w:rsidRDefault="000B7E4A" w:rsidP="000B7E4A">
      <w:pPr>
        <w:pBdr>
          <w:bottom w:val="single" w:sz="8" w:space="0" w:color="000000"/>
        </w:pBdr>
        <w:jc w:val="both"/>
        <w:rPr>
          <w:lang w:val="sr-Cyrl-CS"/>
        </w:rPr>
      </w:pPr>
    </w:p>
    <w:p w:rsidR="000B7E4A" w:rsidRPr="00B5399B" w:rsidRDefault="000B7E4A" w:rsidP="000B7E4A">
      <w:pPr>
        <w:pBdr>
          <w:bottom w:val="single" w:sz="8" w:space="0" w:color="000000"/>
        </w:pBdr>
        <w:jc w:val="both"/>
        <w:rPr>
          <w:lang w:val="sr-Latn-CS"/>
        </w:rPr>
      </w:pPr>
    </w:p>
    <w:p w:rsidR="000B7E4A" w:rsidRPr="00B5399B" w:rsidRDefault="000B7E4A" w:rsidP="000B7E4A">
      <w:pPr>
        <w:pBdr>
          <w:bottom w:val="single" w:sz="8" w:space="0" w:color="000000"/>
        </w:pBdr>
        <w:jc w:val="both"/>
        <w:rPr>
          <w:lang w:val="sr-Latn-CS"/>
        </w:rPr>
      </w:pPr>
    </w:p>
    <w:p w:rsidR="000B7E4A" w:rsidRPr="00B5399B" w:rsidRDefault="000B7E4A" w:rsidP="000B7E4A">
      <w:pPr>
        <w:pBdr>
          <w:bottom w:val="single" w:sz="8" w:space="0" w:color="000000"/>
        </w:pBdr>
        <w:jc w:val="both"/>
        <w:rPr>
          <w:lang w:val="sr-Latn-CS"/>
        </w:rPr>
      </w:pPr>
    </w:p>
    <w:p w:rsidR="000B7E4A" w:rsidRPr="00B5399B" w:rsidRDefault="000B7E4A" w:rsidP="000B7E4A">
      <w:pPr>
        <w:pBdr>
          <w:bottom w:val="single" w:sz="8" w:space="0" w:color="000000"/>
        </w:pBdr>
        <w:jc w:val="both"/>
        <w:rPr>
          <w:lang w:val="sr-Latn-CS"/>
        </w:rPr>
      </w:pPr>
    </w:p>
    <w:p w:rsidR="000B7E4A" w:rsidRPr="00B5399B" w:rsidRDefault="000B7E4A" w:rsidP="000B7E4A">
      <w:pPr>
        <w:pBdr>
          <w:bottom w:val="single" w:sz="8" w:space="0" w:color="000000"/>
        </w:pBdr>
        <w:jc w:val="both"/>
        <w:rPr>
          <w:lang w:val="sr-Latn-C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Default="000B7E4A" w:rsidP="000B7E4A">
      <w:pPr>
        <w:pBdr>
          <w:bottom w:val="single" w:sz="8" w:space="0" w:color="000000"/>
        </w:pBdr>
        <w:jc w:val="both"/>
        <w:rPr>
          <w:lang w:val="sr-Cyrl-RS"/>
        </w:rPr>
      </w:pPr>
    </w:p>
    <w:p w:rsidR="000B7E4A" w:rsidRDefault="000B7E4A" w:rsidP="000B7E4A">
      <w:pPr>
        <w:pBdr>
          <w:bottom w:val="single" w:sz="8" w:space="0" w:color="000000"/>
        </w:pBdr>
        <w:jc w:val="both"/>
        <w:rPr>
          <w:lang w:val="sr-Cyrl-RS"/>
        </w:rPr>
      </w:pPr>
    </w:p>
    <w:p w:rsidR="000B7E4A" w:rsidRPr="00B5399B" w:rsidRDefault="000B7E4A" w:rsidP="000B7E4A">
      <w:pPr>
        <w:pBdr>
          <w:bottom w:val="single" w:sz="8" w:space="0" w:color="000000"/>
        </w:pBdr>
        <w:jc w:val="both"/>
        <w:rPr>
          <w:lang w:val="sr-Cyrl-RS"/>
        </w:rPr>
      </w:pPr>
    </w:p>
    <w:p w:rsidR="000B7E4A" w:rsidRPr="00361119" w:rsidRDefault="000B7E4A" w:rsidP="000B7E4A">
      <w:pPr>
        <w:shd w:val="clear" w:color="auto" w:fill="FDE9D9"/>
        <w:spacing w:after="120"/>
        <w:jc w:val="center"/>
        <w:rPr>
          <w:b/>
          <w:sz w:val="28"/>
          <w:szCs w:val="28"/>
          <w:lang w:val="sr-Cyrl-CS"/>
        </w:rPr>
      </w:pPr>
      <w:r w:rsidRPr="00495A64">
        <w:rPr>
          <w:b/>
          <w:sz w:val="28"/>
          <w:szCs w:val="28"/>
        </w:rPr>
        <w:t>VI МОДЕЛ УГОВОРА</w:t>
      </w:r>
      <w:r w:rsidRPr="00495A64">
        <w:rPr>
          <w:b/>
          <w:sz w:val="28"/>
          <w:szCs w:val="28"/>
          <w:lang w:val="sr-Cyrl-CS"/>
        </w:rPr>
        <w:t xml:space="preserve"> </w:t>
      </w:r>
    </w:p>
    <w:p w:rsidR="000B7E4A" w:rsidRDefault="000B7E4A" w:rsidP="000B7E4A">
      <w:pPr>
        <w:tabs>
          <w:tab w:val="left" w:pos="840"/>
        </w:tabs>
        <w:jc w:val="center"/>
        <w:outlineLvl w:val="0"/>
        <w:rPr>
          <w:b/>
          <w:sz w:val="32"/>
          <w:szCs w:val="32"/>
          <w:lang w:val="sr-Cyrl-CS"/>
        </w:rPr>
      </w:pPr>
      <w:r w:rsidRPr="00B1354D">
        <w:rPr>
          <w:b/>
          <w:sz w:val="28"/>
          <w:szCs w:val="28"/>
          <w:lang w:val="sr-Cyrl-CS"/>
        </w:rPr>
        <w:t>УГОВОР ЗА ПАРТИЈУ БРОЈ</w:t>
      </w:r>
      <w:r w:rsidRPr="00361119">
        <w:rPr>
          <w:b/>
          <w:sz w:val="32"/>
          <w:szCs w:val="32"/>
          <w:lang w:val="sr-Cyrl-CS"/>
        </w:rPr>
        <w:t>_</w:t>
      </w:r>
      <w:r w:rsidRPr="00B5399B">
        <w:rPr>
          <w:bCs/>
          <w:lang w:val="ru-RU"/>
        </w:rPr>
        <w:t>_____</w:t>
      </w:r>
      <w:r w:rsidRPr="00361119">
        <w:rPr>
          <w:b/>
          <w:sz w:val="32"/>
          <w:szCs w:val="32"/>
          <w:lang w:val="sr-Cyrl-CS"/>
        </w:rPr>
        <w:t>___</w:t>
      </w:r>
      <w:r w:rsidRPr="00FD759E">
        <w:rPr>
          <w:b/>
          <w:sz w:val="32"/>
          <w:szCs w:val="32"/>
          <w:lang w:val="sr-Cyrl-CS"/>
        </w:rPr>
        <w:t xml:space="preserve"> </w:t>
      </w:r>
    </w:p>
    <w:p w:rsidR="000B7E4A" w:rsidRPr="009C58F1" w:rsidRDefault="000B7E4A" w:rsidP="000B7E4A">
      <w:pPr>
        <w:tabs>
          <w:tab w:val="left" w:pos="840"/>
        </w:tabs>
        <w:jc w:val="center"/>
        <w:outlineLvl w:val="0"/>
        <w:rPr>
          <w:b/>
          <w:sz w:val="16"/>
          <w:szCs w:val="16"/>
          <w:lang w:val="sr-Cyrl-CS"/>
        </w:rPr>
      </w:pPr>
    </w:p>
    <w:p w:rsidR="000B7E4A" w:rsidRPr="00B5399B" w:rsidRDefault="000B7E4A" w:rsidP="000B7E4A">
      <w:pPr>
        <w:tabs>
          <w:tab w:val="left" w:pos="840"/>
        </w:tabs>
        <w:rPr>
          <w:lang w:val="sr-Cyrl-CS"/>
        </w:rPr>
      </w:pPr>
      <w:r w:rsidRPr="00B5399B">
        <w:rPr>
          <w:lang w:val="sr-Cyrl-CS"/>
        </w:rPr>
        <w:t>закључен између:</w:t>
      </w:r>
    </w:p>
    <w:p w:rsidR="000B7E4A" w:rsidRPr="00B5399B" w:rsidRDefault="000B7E4A" w:rsidP="000B7E4A">
      <w:pPr>
        <w:tabs>
          <w:tab w:val="left" w:pos="840"/>
        </w:tabs>
        <w:jc w:val="both"/>
      </w:pPr>
      <w:r w:rsidRPr="00B5399B">
        <w:rPr>
          <w:lang w:val="sr-Cyrl-CS"/>
        </w:rPr>
        <w:t>1. Основне школе</w:t>
      </w:r>
      <w:r w:rsidRPr="00B5399B">
        <w:rPr>
          <w:b/>
          <w:lang w:val="sr-Cyrl-CS"/>
        </w:rPr>
        <w:t xml:space="preserve"> </w:t>
      </w:r>
      <w:r w:rsidRPr="00B5399B">
        <w:rPr>
          <w:lang w:val="sr-Cyrl-CS"/>
        </w:rPr>
        <w:t>,,</w:t>
      </w:r>
      <w:r>
        <w:rPr>
          <w:lang w:val="sr-Cyrl-CS"/>
        </w:rPr>
        <w:t>Бранко Радичевић</w:t>
      </w:r>
      <w:r w:rsidRPr="00B5399B">
        <w:rPr>
          <w:b/>
          <w:lang w:val="sr-Cyrl-CS"/>
        </w:rPr>
        <w:t xml:space="preserve">“ </w:t>
      </w:r>
      <w:r w:rsidRPr="00B5399B">
        <w:rPr>
          <w:lang w:val="sr-Cyrl-CS"/>
        </w:rPr>
        <w:t xml:space="preserve">Неготин, ул. </w:t>
      </w:r>
      <w:r>
        <w:rPr>
          <w:lang w:val="sr-Cyrl-CS"/>
        </w:rPr>
        <w:t>Интернационалних бригада</w:t>
      </w:r>
      <w:r w:rsidRPr="00B5399B">
        <w:rPr>
          <w:lang w:val="sr-Cyrl-CS"/>
        </w:rPr>
        <w:t xml:space="preserve">, број </w:t>
      </w:r>
      <w:r>
        <w:rPr>
          <w:lang w:val="sr-Cyrl-CS"/>
        </w:rPr>
        <w:t>57</w:t>
      </w:r>
      <w:r w:rsidRPr="00B5399B">
        <w:rPr>
          <w:lang w:val="sr-Cyrl-CS"/>
        </w:rPr>
        <w:t xml:space="preserve">, </w:t>
      </w:r>
      <w:r w:rsidRPr="00B5399B">
        <w:t xml:space="preserve">матични број: </w:t>
      </w:r>
      <w:r w:rsidRPr="00B5399B">
        <w:rPr>
          <w:lang w:val="sr-Cyrl-CS"/>
        </w:rPr>
        <w:t>07</w:t>
      </w:r>
      <w:r>
        <w:rPr>
          <w:lang w:val="sr-Cyrl-CS"/>
        </w:rPr>
        <w:t>314191</w:t>
      </w:r>
      <w:r w:rsidRPr="00B5399B">
        <w:t>, ПИБ 100</w:t>
      </w:r>
      <w:r>
        <w:rPr>
          <w:lang w:val="sr-Cyrl-RS"/>
        </w:rPr>
        <w:t>565415</w:t>
      </w:r>
      <w:r w:rsidRPr="00B5399B">
        <w:rPr>
          <w:lang w:val="sr-Cyrl-CS"/>
        </w:rPr>
        <w:t xml:space="preserve"> (у даљем тексту: </w:t>
      </w:r>
      <w:r w:rsidRPr="00B5399B">
        <w:rPr>
          <w:b/>
          <w:lang w:val="sr-Cyrl-CS"/>
        </w:rPr>
        <w:t>Наручилац</w:t>
      </w:r>
      <w:r w:rsidRPr="00B5399B">
        <w:rPr>
          <w:lang w:val="sr-Cyrl-CS"/>
        </w:rPr>
        <w:t xml:space="preserve">), коју заступа директор </w:t>
      </w:r>
      <w:r>
        <w:rPr>
          <w:lang w:val="sr-Cyrl-CS"/>
        </w:rPr>
        <w:t>Драган Ђукић</w:t>
      </w:r>
      <w:r w:rsidRPr="00B5399B">
        <w:rPr>
          <w:lang w:val="sr-Cyrl-CS"/>
        </w:rPr>
        <w:t xml:space="preserve"> и </w:t>
      </w:r>
    </w:p>
    <w:p w:rsidR="000B7E4A" w:rsidRPr="001E0AC3" w:rsidRDefault="000B7E4A" w:rsidP="000B7E4A">
      <w:pPr>
        <w:tabs>
          <w:tab w:val="left" w:pos="840"/>
        </w:tabs>
        <w:jc w:val="both"/>
        <w:rPr>
          <w:rFonts w:eastAsia="Times New Roman"/>
          <w:bCs/>
          <w:color w:val="auto"/>
          <w:kern w:val="0"/>
          <w:lang w:val="sr-Cyrl-CS" w:eastAsia="en-US"/>
        </w:rPr>
      </w:pPr>
      <w:r w:rsidRPr="00B5399B">
        <w:rPr>
          <w:b/>
          <w:bCs/>
          <w:lang w:val="ru-RU"/>
        </w:rPr>
        <w:t xml:space="preserve">2. ___________________________________________________, </w:t>
      </w:r>
      <w:r w:rsidRPr="00B5399B">
        <w:rPr>
          <w:bCs/>
          <w:lang w:val="ru-RU"/>
        </w:rPr>
        <w:t>из __________________, улица________________,број ______, матични број ______________</w:t>
      </w:r>
      <w:r>
        <w:rPr>
          <w:bCs/>
          <w:lang w:val="ru-RU"/>
        </w:rPr>
        <w:t xml:space="preserve">________, ПИБ ________________, </w:t>
      </w:r>
      <w:r w:rsidRPr="00B5399B">
        <w:rPr>
          <w:bCs/>
          <w:lang w:val="ru-RU"/>
        </w:rPr>
        <w:t>(у даљем тексту:</w:t>
      </w:r>
      <w:r w:rsidRPr="00B5399B">
        <w:rPr>
          <w:bCs/>
          <w:lang w:val="sr-Cyrl-CS"/>
        </w:rPr>
        <w:t xml:space="preserve"> </w:t>
      </w:r>
      <w:r>
        <w:rPr>
          <w:b/>
          <w:bCs/>
          <w:lang w:val="sr-Cyrl-CS"/>
        </w:rPr>
        <w:t>Пружалац услуга</w:t>
      </w:r>
      <w:r w:rsidRPr="00B5399B">
        <w:rPr>
          <w:bCs/>
          <w:lang w:val="ru-RU"/>
        </w:rPr>
        <w:t>)</w:t>
      </w:r>
      <w:r>
        <w:rPr>
          <w:bCs/>
          <w:lang w:val="ru-RU"/>
        </w:rPr>
        <w:t>, коју</w:t>
      </w:r>
      <w:r w:rsidRPr="00B5399B">
        <w:rPr>
          <w:bCs/>
          <w:lang w:val="sr-Cyrl-CS"/>
        </w:rPr>
        <w:t xml:space="preserve"> </w:t>
      </w:r>
      <w:r w:rsidRPr="00B5399B">
        <w:rPr>
          <w:bCs/>
          <w:lang w:val="ru-RU"/>
        </w:rPr>
        <w:t>заступа директор ___________________,</w:t>
      </w:r>
      <w:r w:rsidRPr="00B5399B">
        <w:rPr>
          <w:rFonts w:eastAsia="Times New Roman"/>
          <w:bCs/>
          <w:color w:val="auto"/>
          <w:kern w:val="0"/>
          <w:lang w:eastAsia="en-US"/>
        </w:rPr>
        <w:tab/>
      </w:r>
    </w:p>
    <w:p w:rsidR="000B7E4A" w:rsidRPr="00F22735" w:rsidRDefault="000B7E4A" w:rsidP="000B7E4A">
      <w:pPr>
        <w:tabs>
          <w:tab w:val="left" w:pos="840"/>
        </w:tabs>
      </w:pPr>
      <w:r w:rsidRPr="00F22735">
        <w:rPr>
          <w:rFonts w:eastAsia="Times New Roman"/>
          <w:bCs/>
          <w:color w:val="auto"/>
          <w:kern w:val="0"/>
          <w:lang w:eastAsia="en-US"/>
        </w:rPr>
        <w:tab/>
      </w:r>
      <w:r w:rsidRPr="00F22735">
        <w:rPr>
          <w:rFonts w:eastAsia="Times New Roman"/>
          <w:bCs/>
          <w:color w:val="auto"/>
          <w:kern w:val="0"/>
          <w:lang w:val="sr-Cyrl-CS" w:eastAsia="en-US"/>
        </w:rPr>
        <w:t xml:space="preserve">Понуђачи учесници у заједничкој понуди или подизвођачи </w:t>
      </w:r>
      <w:r w:rsidRPr="006B1FC7">
        <w:rPr>
          <w:rFonts w:eastAsia="Times New Roman"/>
          <w:bCs/>
          <w:i/>
          <w:color w:val="auto"/>
          <w:kern w:val="0"/>
          <w:lang w:val="sr-Cyrl-CS" w:eastAsia="en-US"/>
        </w:rPr>
        <w:t>(опционо)</w:t>
      </w:r>
      <w:r w:rsidRPr="00F22735">
        <w:rPr>
          <w:rFonts w:eastAsia="Times New Roman"/>
          <w:bCs/>
          <w:color w:val="auto"/>
          <w:kern w:val="0"/>
          <w:lang w:val="sr-Cyrl-CS" w:eastAsia="en-US"/>
        </w:rPr>
        <w:t>:</w:t>
      </w:r>
    </w:p>
    <w:p w:rsidR="000B7E4A" w:rsidRPr="00F22735" w:rsidRDefault="000B7E4A" w:rsidP="000B7E4A">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_______________________________________</w:t>
      </w: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______________________________  </w:t>
      </w:r>
    </w:p>
    <w:p w:rsidR="000B7E4A" w:rsidRPr="00F22735" w:rsidRDefault="000B7E4A" w:rsidP="000B7E4A">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w:t>
      </w:r>
      <w:r w:rsidRPr="00F22735">
        <w:rPr>
          <w:rFonts w:eastAsia="Times New Roman"/>
          <w:b/>
          <w:bCs/>
          <w:color w:val="auto"/>
          <w:kern w:val="0"/>
          <w:lang w:val="sr-Cyrl-CS" w:eastAsia="en-US"/>
        </w:rPr>
        <w:t>____________________________________________</w:t>
      </w: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  </w:t>
      </w:r>
    </w:p>
    <w:p w:rsidR="000B7E4A" w:rsidRPr="00F22735" w:rsidRDefault="000B7E4A" w:rsidP="000B7E4A">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w:t>
      </w:r>
      <w:r w:rsidRPr="00F22735">
        <w:rPr>
          <w:rFonts w:eastAsia="Times New Roman"/>
          <w:b/>
          <w:bCs/>
          <w:color w:val="auto"/>
          <w:kern w:val="0"/>
          <w:lang w:val="sr-Cyrl-CS" w:eastAsia="en-US"/>
        </w:rPr>
        <w:t>_________________________________________________</w:t>
      </w: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  </w:t>
      </w:r>
    </w:p>
    <w:p w:rsidR="000B7E4A" w:rsidRPr="001E0AC3" w:rsidRDefault="000B7E4A" w:rsidP="000B7E4A">
      <w:pPr>
        <w:suppressAutoHyphens w:val="0"/>
        <w:autoSpaceDE w:val="0"/>
        <w:autoSpaceDN w:val="0"/>
        <w:adjustRightInd w:val="0"/>
        <w:spacing w:line="240" w:lineRule="auto"/>
        <w:jc w:val="both"/>
        <w:rPr>
          <w:rFonts w:eastAsia="Times New Roman"/>
          <w:bCs/>
          <w:i/>
          <w:color w:val="auto"/>
          <w:kern w:val="0"/>
          <w:sz w:val="22"/>
          <w:szCs w:val="22"/>
          <w:lang w:val="sr-Cyrl-CS" w:eastAsia="en-US"/>
        </w:rPr>
      </w:pPr>
      <w:r w:rsidRPr="00B5399B">
        <w:rPr>
          <w:rFonts w:eastAsia="Times New Roman"/>
          <w:bCs/>
          <w:i/>
          <w:color w:val="auto"/>
          <w:kern w:val="0"/>
          <w:sz w:val="22"/>
          <w:szCs w:val="22"/>
          <w:lang w:val="sr-Cyrl-CS" w:eastAsia="en-US"/>
        </w:rPr>
        <w:t xml:space="preserve">(напомена: у случају подношења заједничке понуде, односно понуде са подизвођачем, на горњим цртама морају бити наведени остали учесници у заједничкој понуди, односно сви подизвођачи као </w:t>
      </w:r>
      <w:r w:rsidRPr="00EF1F1A">
        <w:rPr>
          <w:rFonts w:eastAsia="Times New Roman"/>
          <w:bCs/>
          <w:i/>
          <w:color w:val="auto"/>
          <w:kern w:val="0"/>
          <w:sz w:val="22"/>
          <w:szCs w:val="22"/>
          <w:lang w:val="sr-Cyrl-CS" w:eastAsia="en-US"/>
        </w:rPr>
        <w:t xml:space="preserve">и проценат </w:t>
      </w:r>
      <w:r w:rsidRPr="00EF1F1A">
        <w:rPr>
          <w:rFonts w:eastAsia="Calibri"/>
          <w:i/>
          <w:color w:val="auto"/>
          <w:kern w:val="0"/>
          <w:lang w:eastAsia="en-US"/>
        </w:rPr>
        <w:t>укупне уговорене вредности добара и део предмета набавке који ће извршити преко</w:t>
      </w:r>
      <w:r w:rsidRPr="00EF1F1A">
        <w:rPr>
          <w:rFonts w:eastAsia="Calibri"/>
          <w:i/>
          <w:color w:val="auto"/>
          <w:kern w:val="0"/>
          <w:lang w:val="sr-Cyrl-RS" w:eastAsia="en-US"/>
        </w:rPr>
        <w:t xml:space="preserve"> </w:t>
      </w:r>
      <w:r w:rsidRPr="00EF1F1A">
        <w:rPr>
          <w:rFonts w:eastAsia="Calibri"/>
          <w:i/>
          <w:color w:val="auto"/>
          <w:kern w:val="0"/>
          <w:lang w:eastAsia="en-US"/>
        </w:rPr>
        <w:t>подизвођача</w:t>
      </w:r>
      <w:r w:rsidRPr="00EF1F1A">
        <w:rPr>
          <w:rFonts w:eastAsia="Times New Roman"/>
          <w:bCs/>
          <w:i/>
          <w:color w:val="auto"/>
          <w:kern w:val="0"/>
          <w:sz w:val="22"/>
          <w:szCs w:val="22"/>
          <w:lang w:val="sr-Cyrl-CS" w:eastAsia="en-US"/>
        </w:rPr>
        <w:t xml:space="preserve">) </w:t>
      </w:r>
    </w:p>
    <w:p w:rsidR="000B7E4A" w:rsidRPr="0052649B" w:rsidRDefault="000B7E4A" w:rsidP="000B7E4A">
      <w:pPr>
        <w:tabs>
          <w:tab w:val="left" w:pos="840"/>
        </w:tabs>
        <w:spacing w:after="120"/>
        <w:jc w:val="center"/>
        <w:outlineLvl w:val="0"/>
        <w:rPr>
          <w:b/>
          <w:lang w:val="sr-Cyrl-CS"/>
        </w:rPr>
      </w:pPr>
      <w:r w:rsidRPr="0052649B">
        <w:rPr>
          <w:b/>
          <w:lang w:val="sr-Cyrl-CS"/>
        </w:rPr>
        <w:t>Опште одредбе</w:t>
      </w:r>
    </w:p>
    <w:p w:rsidR="000B7E4A" w:rsidRPr="00495A64" w:rsidRDefault="000B7E4A" w:rsidP="000B7E4A">
      <w:pPr>
        <w:tabs>
          <w:tab w:val="left" w:pos="840"/>
        </w:tabs>
        <w:jc w:val="center"/>
        <w:outlineLvl w:val="0"/>
        <w:rPr>
          <w:lang w:val="ru-RU"/>
        </w:rPr>
      </w:pPr>
      <w:r w:rsidRPr="000972F3">
        <w:rPr>
          <w:lang w:val="sr-Cyrl-CS"/>
        </w:rPr>
        <w:t>Члан 1.</w:t>
      </w:r>
    </w:p>
    <w:p w:rsidR="000B7E4A" w:rsidRPr="00B5399B" w:rsidRDefault="000B7E4A" w:rsidP="000B7E4A">
      <w:pPr>
        <w:tabs>
          <w:tab w:val="left" w:pos="840"/>
        </w:tabs>
        <w:rPr>
          <w:lang w:val="sr-Cyrl-CS"/>
        </w:rPr>
      </w:pPr>
      <w:r>
        <w:rPr>
          <w:lang w:val="sr-Cyrl-CS"/>
        </w:rPr>
        <w:tab/>
      </w:r>
      <w:r w:rsidRPr="00B5399B">
        <w:rPr>
          <w:lang w:val="sr-Cyrl-CS"/>
        </w:rPr>
        <w:t>Уговорне стране сагласно констатују:</w:t>
      </w:r>
    </w:p>
    <w:p w:rsidR="000B7E4A" w:rsidRPr="00B5399B" w:rsidRDefault="000B7E4A" w:rsidP="000B7E4A">
      <w:pPr>
        <w:tabs>
          <w:tab w:val="left" w:pos="840"/>
        </w:tabs>
        <w:jc w:val="both"/>
        <w:rPr>
          <w:lang w:val="ru-RU"/>
        </w:rPr>
      </w:pPr>
      <w:r w:rsidRPr="00B5399B">
        <w:rPr>
          <w:lang w:val="ru-RU"/>
        </w:rPr>
        <w:tab/>
        <w:t>Да је Н</w:t>
      </w:r>
      <w:r w:rsidRPr="00B5399B">
        <w:rPr>
          <w:lang w:val="sr-Cyrl-CS"/>
        </w:rPr>
        <w:t xml:space="preserve">аручилац </w:t>
      </w:r>
      <w:r w:rsidRPr="00B5399B">
        <w:rPr>
          <w:lang w:val="ru-RU"/>
        </w:rPr>
        <w:t xml:space="preserve">на основу </w:t>
      </w:r>
      <w:r w:rsidRPr="00B5399B">
        <w:rPr>
          <w:color w:val="auto"/>
          <w:lang w:val="ru-RU"/>
        </w:rPr>
        <w:t>чл. 39</w:t>
      </w:r>
      <w:r w:rsidRPr="00B5399B">
        <w:rPr>
          <w:color w:val="auto"/>
          <w:lang w:val="sr-Cyrl-CS"/>
        </w:rPr>
        <w:t>,</w:t>
      </w:r>
      <w:r w:rsidRPr="00B5399B">
        <w:rPr>
          <w:color w:val="auto"/>
          <w:lang w:val="ru-RU"/>
        </w:rPr>
        <w:t xml:space="preserve"> 52. став 1. и 61.</w:t>
      </w:r>
      <w:r w:rsidRPr="00B5399B">
        <w:rPr>
          <w:lang w:val="sr-Cyrl-CS"/>
        </w:rPr>
        <w:t xml:space="preserve"> </w:t>
      </w:r>
      <w:r w:rsidRPr="00B5399B">
        <w:rPr>
          <w:lang w:val="ru-RU"/>
        </w:rPr>
        <w:t>Закона о јавним набавкама („Службени гласник РС“, бр</w:t>
      </w:r>
      <w:r w:rsidRPr="00B5399B">
        <w:t>oj</w:t>
      </w:r>
      <w:r w:rsidRPr="00B5399B">
        <w:rPr>
          <w:lang w:val="ru-RU"/>
        </w:rPr>
        <w:t xml:space="preserve"> </w:t>
      </w:r>
      <w:r w:rsidRPr="00156A03">
        <w:rPr>
          <w:color w:val="auto"/>
          <w:lang w:val="ru-RU"/>
        </w:rPr>
        <w:t>124/2012</w:t>
      </w:r>
      <w:r w:rsidRPr="00156A03">
        <w:rPr>
          <w:color w:val="auto"/>
          <w:lang w:val="sr-Cyrl-CS"/>
        </w:rPr>
        <w:t>, 14/2015 и 68/2015</w:t>
      </w:r>
      <w:r w:rsidRPr="00B5399B">
        <w:rPr>
          <w:lang w:val="ru-RU"/>
        </w:rPr>
        <w:t xml:space="preserve"> – у даљем тексту: ЗЈН), на основу позива за подношење понуда који је објављен на Порталу јавних набавки и интернет страници Наручиоца,</w:t>
      </w:r>
      <w:r w:rsidRPr="00B5399B">
        <w:rPr>
          <w:lang w:val="sr-Cyrl-CS"/>
        </w:rPr>
        <w:t xml:space="preserve"> </w:t>
      </w:r>
      <w:r w:rsidRPr="00B5399B">
        <w:rPr>
          <w:lang w:val="ru-RU"/>
        </w:rPr>
        <w:t xml:space="preserve">спровео поступак јавне набавке мале вредности </w:t>
      </w:r>
      <w:r>
        <w:rPr>
          <w:lang w:val="sr-Cyrl-CS"/>
        </w:rPr>
        <w:t>услуга организовања екскурзија и наставе у природи за ученике ОШ „Бранко Радичевић“ Неготин</w:t>
      </w:r>
      <w:r w:rsidRPr="00CA5333">
        <w:rPr>
          <w:color w:val="auto"/>
          <w:lang w:val="sr-Cyrl-CS"/>
        </w:rPr>
        <w:t xml:space="preserve"> </w:t>
      </w:r>
      <w:r w:rsidRPr="00C0348B">
        <w:rPr>
          <w:color w:val="auto"/>
          <w:lang w:val="sr-Cyrl-CS"/>
        </w:rPr>
        <w:t xml:space="preserve">у школској </w:t>
      </w:r>
      <w:r>
        <w:rPr>
          <w:color w:val="auto"/>
          <w:lang w:val="sr-Cyrl-CS"/>
        </w:rPr>
        <w:t>201</w:t>
      </w:r>
      <w:r w:rsidR="00226AB9">
        <w:rPr>
          <w:color w:val="auto"/>
          <w:lang w:val="sr-Cyrl-CS"/>
        </w:rPr>
        <w:t>9</w:t>
      </w:r>
      <w:r>
        <w:rPr>
          <w:color w:val="auto"/>
          <w:lang w:val="sr-Cyrl-CS"/>
        </w:rPr>
        <w:t>/20</w:t>
      </w:r>
      <w:r w:rsidR="00226AB9">
        <w:rPr>
          <w:color w:val="auto"/>
          <w:lang w:val="sr-Cyrl-CS"/>
        </w:rPr>
        <w:t>20</w:t>
      </w:r>
      <w:r>
        <w:rPr>
          <w:color w:val="auto"/>
          <w:lang w:val="sr-Cyrl-CS"/>
        </w:rPr>
        <w:t>.</w:t>
      </w:r>
      <w:r w:rsidRPr="00C0348B">
        <w:rPr>
          <w:color w:val="auto"/>
          <w:lang w:val="sr-Cyrl-CS"/>
        </w:rPr>
        <w:t xml:space="preserve"> години</w:t>
      </w:r>
      <w:r>
        <w:rPr>
          <w:lang w:val="sr-Cyrl-CS"/>
        </w:rPr>
        <w:t>, број ЈНМВ 02/201</w:t>
      </w:r>
      <w:r w:rsidR="00226AB9">
        <w:rPr>
          <w:lang w:val="sr-Cyrl-CS"/>
        </w:rPr>
        <w:t>9</w:t>
      </w:r>
      <w:r w:rsidRPr="00B5399B">
        <w:rPr>
          <w:lang w:val="ru-RU"/>
        </w:rPr>
        <w:t>.</w:t>
      </w:r>
    </w:p>
    <w:p w:rsidR="000B7E4A" w:rsidRPr="00B5399B" w:rsidRDefault="000B7E4A" w:rsidP="000B7E4A">
      <w:pPr>
        <w:tabs>
          <w:tab w:val="left" w:pos="840"/>
        </w:tabs>
        <w:jc w:val="both"/>
        <w:rPr>
          <w:color w:val="auto"/>
          <w:lang w:val="sr-Cyrl-CS"/>
        </w:rPr>
      </w:pPr>
      <w:r w:rsidRPr="00B5399B">
        <w:rPr>
          <w:lang w:val="sr-Cyrl-CS"/>
        </w:rPr>
        <w:tab/>
      </w:r>
      <w:r w:rsidRPr="00B5399B">
        <w:rPr>
          <w:lang w:val="ru-RU"/>
        </w:rPr>
        <w:t xml:space="preserve">Да је </w:t>
      </w:r>
      <w:r>
        <w:rPr>
          <w:lang w:val="sr-Cyrl-CS"/>
        </w:rPr>
        <w:t>Пружалац услуга</w:t>
      </w:r>
      <w:r w:rsidRPr="00B5399B">
        <w:rPr>
          <w:lang w:val="ru-RU"/>
        </w:rPr>
        <w:t xml:space="preserve"> у својству </w:t>
      </w:r>
      <w:r w:rsidRPr="00B5399B">
        <w:rPr>
          <w:lang w:val="sr-Cyrl-CS"/>
        </w:rPr>
        <w:t>Понуђача</w:t>
      </w:r>
      <w:r w:rsidRPr="00B5399B">
        <w:rPr>
          <w:lang w:val="ru-RU"/>
        </w:rPr>
        <w:t xml:space="preserve"> доставио понуду</w:t>
      </w:r>
      <w:r w:rsidRPr="006722D0">
        <w:rPr>
          <w:lang w:val="sr-Cyrl-CS"/>
        </w:rPr>
        <w:t xml:space="preserve"> </w:t>
      </w:r>
      <w:r>
        <w:rPr>
          <w:lang w:val="sr-Cyrl-CS"/>
        </w:rPr>
        <w:t>за партију</w:t>
      </w:r>
      <w:r>
        <w:t xml:space="preserve"> </w:t>
      </w:r>
      <w:r>
        <w:rPr>
          <w:lang w:val="sr-Cyrl-RS"/>
        </w:rPr>
        <w:t xml:space="preserve">број </w:t>
      </w:r>
      <w:r w:rsidRPr="009C367C">
        <w:rPr>
          <w:b/>
          <w:lang w:val="sr-Cyrl-RS"/>
        </w:rPr>
        <w:t>______</w:t>
      </w:r>
      <w:r>
        <w:rPr>
          <w:color w:val="auto"/>
          <w:lang w:val="ru-RU"/>
        </w:rPr>
        <w:t>,</w:t>
      </w:r>
      <w:r w:rsidRPr="00B5399B">
        <w:rPr>
          <w:lang w:val="ru-RU"/>
        </w:rPr>
        <w:t xml:space="preserve"> која је саставни део овог уговора</w:t>
      </w:r>
      <w:r w:rsidRPr="00B5399B">
        <w:rPr>
          <w:color w:val="auto"/>
          <w:lang w:val="ru-RU"/>
        </w:rPr>
        <w:t>.</w:t>
      </w:r>
    </w:p>
    <w:p w:rsidR="000B7E4A" w:rsidRPr="000972F3" w:rsidRDefault="000B7E4A" w:rsidP="000B7E4A">
      <w:pPr>
        <w:ind w:firstLine="708"/>
        <w:jc w:val="both"/>
        <w:rPr>
          <w:lang w:val="sr-Cyrl-CS"/>
        </w:rPr>
      </w:pPr>
      <w:r>
        <w:rPr>
          <w:lang w:val="sr-Cyrl-CS"/>
        </w:rPr>
        <w:t xml:space="preserve">Да је Пружалац услуга обезбедио Програм путовања које је предмет овог уговора, </w:t>
      </w:r>
      <w:r w:rsidRPr="00DF6623">
        <w:rPr>
          <w:rFonts w:eastAsia="Times New Roman"/>
          <w:color w:val="auto"/>
          <w:kern w:val="0"/>
          <w:lang w:val="ru-RU" w:eastAsia="en-US"/>
        </w:rPr>
        <w:t>поштујући све важеће прописе којима се уређује делатност туризма</w:t>
      </w:r>
      <w:r>
        <w:rPr>
          <w:lang w:val="sr-Cyrl-CS"/>
        </w:rPr>
        <w:t xml:space="preserve"> и у складу са условима из конкурсне документације и утврдио Опште услове путовања, </w:t>
      </w:r>
      <w:r w:rsidRPr="00DF6623">
        <w:rPr>
          <w:rFonts w:eastAsia="Times New Roman"/>
          <w:color w:val="auto"/>
          <w:kern w:val="0"/>
          <w:lang w:val="ru-RU" w:eastAsia="en-US"/>
        </w:rPr>
        <w:t>поштујући све важеће прописе којима се уређује делатност туризма</w:t>
      </w:r>
      <w:r>
        <w:rPr>
          <w:lang w:val="sr-Cyrl-CS"/>
        </w:rPr>
        <w:t>.</w:t>
      </w:r>
    </w:p>
    <w:p w:rsidR="000B7E4A" w:rsidRPr="00C5170C" w:rsidRDefault="000B7E4A" w:rsidP="000B7E4A">
      <w:pPr>
        <w:tabs>
          <w:tab w:val="left" w:pos="840"/>
        </w:tabs>
        <w:jc w:val="both"/>
        <w:rPr>
          <w:lang w:val="sr-Cyrl-CS"/>
        </w:rPr>
      </w:pPr>
      <w:r>
        <w:rPr>
          <w:color w:val="auto"/>
          <w:lang w:val="ru-RU"/>
        </w:rPr>
        <w:tab/>
      </w:r>
      <w:r w:rsidRPr="00B5399B">
        <w:rPr>
          <w:color w:val="auto"/>
          <w:lang w:val="ru-RU"/>
        </w:rPr>
        <w:t>Да је Наручилац,</w:t>
      </w:r>
      <w:r>
        <w:rPr>
          <w:color w:val="auto"/>
          <w:lang w:val="ru-RU"/>
        </w:rPr>
        <w:t xml:space="preserve"> </w:t>
      </w:r>
      <w:r w:rsidRPr="00B5399B">
        <w:rPr>
          <w:color w:val="auto"/>
          <w:lang w:val="ru-RU"/>
        </w:rPr>
        <w:t xml:space="preserve">у складу са чланом 108. став 3. ЗЈН, на основу своје Одлуке о додели уговора број: </w:t>
      </w:r>
      <w:r>
        <w:rPr>
          <w:color w:val="auto"/>
          <w:u w:val="single"/>
          <w:lang w:val="sr-Latn-RS"/>
        </w:rPr>
        <w:t>*************</w:t>
      </w:r>
      <w:r w:rsidRPr="00B5399B">
        <w:rPr>
          <w:color w:val="auto"/>
          <w:lang w:val="ru-RU"/>
        </w:rPr>
        <w:t xml:space="preserve"> од </w:t>
      </w:r>
      <w:r>
        <w:rPr>
          <w:color w:val="auto"/>
          <w:u w:val="single"/>
          <w:lang w:val="sr-Latn-RS"/>
        </w:rPr>
        <w:t>*************</w:t>
      </w:r>
      <w:r w:rsidRPr="00B5399B">
        <w:rPr>
          <w:color w:val="auto"/>
          <w:lang w:val="ru-RU"/>
        </w:rPr>
        <w:t xml:space="preserve"> године, доделио уговор о јавној набавци </w:t>
      </w:r>
      <w:r>
        <w:rPr>
          <w:color w:val="auto"/>
          <w:lang w:val="ru-RU"/>
        </w:rPr>
        <w:t xml:space="preserve">Пружаоцу услуга, </w:t>
      </w:r>
      <w:r w:rsidRPr="00035BA5">
        <w:rPr>
          <w:lang w:val="sr-Cyrl-CS"/>
        </w:rPr>
        <w:t>за пружањ</w:t>
      </w:r>
      <w:r>
        <w:rPr>
          <w:lang w:val="sr-Cyrl-CS"/>
        </w:rPr>
        <w:t xml:space="preserve">е услуге организовања </w:t>
      </w:r>
      <w:r w:rsidRPr="007956BF">
        <w:rPr>
          <w:color w:val="auto"/>
          <w:lang w:val="sr-Cyrl-CS"/>
        </w:rPr>
        <w:t>екскурзије/наставе у природи</w:t>
      </w:r>
      <w:r w:rsidRPr="007956BF">
        <w:rPr>
          <w:b/>
          <w:color w:val="auto"/>
          <w:lang w:val="sr-Cyrl-CS"/>
        </w:rPr>
        <w:t xml:space="preserve"> </w:t>
      </w:r>
      <w:r w:rsidRPr="007956BF">
        <w:rPr>
          <w:color w:val="auto"/>
          <w:lang w:val="sr-Cyrl-CS"/>
        </w:rPr>
        <w:t xml:space="preserve">за ученике </w:t>
      </w:r>
      <w:r w:rsidRPr="009C367C">
        <w:rPr>
          <w:b/>
          <w:color w:val="auto"/>
          <w:lang w:val="sr-Cyrl-CS"/>
        </w:rPr>
        <w:t>_______</w:t>
      </w:r>
      <w:r w:rsidRPr="007956BF">
        <w:rPr>
          <w:color w:val="auto"/>
          <w:lang w:val="sr-Cyrl-CS"/>
        </w:rPr>
        <w:t xml:space="preserve"> разреда</w:t>
      </w:r>
      <w:r w:rsidRPr="00EE4FDE">
        <w:rPr>
          <w:lang w:val="sr-Cyrl-CS"/>
        </w:rPr>
        <w:t xml:space="preserve"> (Путни правац: </w:t>
      </w:r>
      <w:r w:rsidRPr="00CB1778">
        <w:rPr>
          <w:u w:val="single"/>
        </w:rPr>
        <w:t>***************************</w:t>
      </w:r>
      <w:r>
        <w:rPr>
          <w:u w:val="single"/>
          <w:lang w:val="sr-Cyrl-RS"/>
        </w:rPr>
        <w:t xml:space="preserve"> </w:t>
      </w:r>
      <w:r w:rsidRPr="00CB1778">
        <w:rPr>
          <w:u w:val="single"/>
        </w:rPr>
        <w:t>******************************************</w:t>
      </w:r>
      <w:r>
        <w:rPr>
          <w:u w:val="single"/>
        </w:rPr>
        <w:t>**</w:t>
      </w:r>
      <w:r w:rsidRPr="00CB1778">
        <w:rPr>
          <w:u w:val="single"/>
        </w:rPr>
        <w:t>********</w:t>
      </w:r>
      <w:r>
        <w:rPr>
          <w:lang w:val="sr-Cyrl-CS"/>
        </w:rPr>
        <w:t>)</w:t>
      </w:r>
      <w:r w:rsidRPr="00B5399B">
        <w:rPr>
          <w:i/>
          <w:color w:val="auto"/>
          <w:lang w:val="sr-Cyrl-CS"/>
        </w:rPr>
        <w:t xml:space="preserve">(напомена: празна </w:t>
      </w:r>
      <w:r>
        <w:rPr>
          <w:i/>
          <w:color w:val="auto"/>
          <w:lang w:val="sr-Cyrl-CS"/>
        </w:rPr>
        <w:t>поља</w:t>
      </w:r>
      <w:r w:rsidRPr="00B5399B">
        <w:rPr>
          <w:i/>
          <w:color w:val="auto"/>
          <w:lang w:val="sr-Cyrl-CS"/>
        </w:rPr>
        <w:t xml:space="preserve"> означена звездицама попуњава Наручилац).</w:t>
      </w:r>
    </w:p>
    <w:p w:rsidR="000B7E4A" w:rsidRPr="006722D0" w:rsidRDefault="000B7E4A" w:rsidP="000B7E4A">
      <w:pPr>
        <w:tabs>
          <w:tab w:val="left" w:pos="840"/>
        </w:tabs>
        <w:jc w:val="both"/>
        <w:rPr>
          <w:color w:val="auto"/>
          <w:lang w:val="sr-Cyrl-CS"/>
        </w:rPr>
      </w:pPr>
      <w:r>
        <w:rPr>
          <w:color w:val="auto"/>
          <w:lang w:val="sr-Cyrl-CS"/>
        </w:rPr>
        <w:tab/>
      </w:r>
      <w:r>
        <w:rPr>
          <w:lang w:val="sr-Cyrl-CS"/>
        </w:rPr>
        <w:t xml:space="preserve">Да су писмене сагласности родитеља </w:t>
      </w:r>
      <w:r w:rsidRPr="00C92915">
        <w:rPr>
          <w:lang w:val="sr-Cyrl-CS"/>
        </w:rPr>
        <w:t>ученика на цену услуге по ученику са урачунатим ПДВ-ом</w:t>
      </w:r>
      <w:r>
        <w:t xml:space="preserve">, </w:t>
      </w:r>
      <w:r w:rsidRPr="00C92915">
        <w:rPr>
          <w:lang w:val="sr-Cyrl-CS"/>
        </w:rPr>
        <w:t>Програм путовања и Општ</w:t>
      </w:r>
      <w:r>
        <w:rPr>
          <w:lang w:val="sr-Cyrl-CS"/>
        </w:rPr>
        <w:t>и</w:t>
      </w:r>
      <w:r w:rsidRPr="00C92915">
        <w:rPr>
          <w:lang w:val="sr-Cyrl-CS"/>
        </w:rPr>
        <w:t xml:space="preserve"> услов</w:t>
      </w:r>
      <w:r>
        <w:rPr>
          <w:lang w:val="sr-Cyrl-CS"/>
        </w:rPr>
        <w:t>е</w:t>
      </w:r>
      <w:r w:rsidRPr="00C92915">
        <w:rPr>
          <w:lang w:val="sr-Cyrl-CS"/>
        </w:rPr>
        <w:t xml:space="preserve"> путовања</w:t>
      </w:r>
      <w:r>
        <w:rPr>
          <w:lang w:val="sr-Cyrl-CS"/>
        </w:rPr>
        <w:t xml:space="preserve"> саставни део овог уговора.</w:t>
      </w:r>
      <w:r w:rsidRPr="00030C5B">
        <w:rPr>
          <w:i/>
          <w:color w:val="auto"/>
          <w:lang w:val="sr-Cyrl-CS"/>
        </w:rPr>
        <w:t xml:space="preserve"> </w:t>
      </w:r>
    </w:p>
    <w:p w:rsidR="000B7E4A" w:rsidRPr="00281491" w:rsidRDefault="000B7E4A" w:rsidP="000B7E4A">
      <w:pPr>
        <w:spacing w:after="120" w:line="276" w:lineRule="auto"/>
        <w:jc w:val="center"/>
        <w:rPr>
          <w:b/>
          <w:lang w:val="sr-Cyrl-CS"/>
        </w:rPr>
      </w:pPr>
      <w:r w:rsidRPr="00281491">
        <w:rPr>
          <w:b/>
          <w:lang w:val="sr-Cyrl-CS"/>
        </w:rPr>
        <w:t>Предмет Уговора</w:t>
      </w:r>
    </w:p>
    <w:p w:rsidR="000B7E4A" w:rsidRPr="000972F3" w:rsidRDefault="000B7E4A" w:rsidP="000B7E4A">
      <w:pPr>
        <w:tabs>
          <w:tab w:val="left" w:pos="840"/>
        </w:tabs>
        <w:jc w:val="center"/>
        <w:outlineLvl w:val="0"/>
        <w:rPr>
          <w:lang w:val="sr-Cyrl-CS"/>
        </w:rPr>
      </w:pPr>
      <w:r w:rsidRPr="000972F3">
        <w:rPr>
          <w:lang w:val="sr-Cyrl-CS"/>
        </w:rPr>
        <w:t>Члан 2.</w:t>
      </w:r>
    </w:p>
    <w:p w:rsidR="000B7E4A" w:rsidRPr="00FD759E" w:rsidRDefault="000B7E4A" w:rsidP="000B7E4A">
      <w:pPr>
        <w:tabs>
          <w:tab w:val="left" w:pos="840"/>
        </w:tabs>
        <w:jc w:val="both"/>
        <w:rPr>
          <w:lang w:val="sr-Cyrl-CS"/>
        </w:rPr>
      </w:pPr>
      <w:r w:rsidRPr="000972F3">
        <w:rPr>
          <w:lang w:val="sr-Cyrl-CS"/>
        </w:rPr>
        <w:tab/>
      </w:r>
      <w:r w:rsidRPr="00EE4FDE">
        <w:rPr>
          <w:lang w:val="sr-Cyrl-CS"/>
        </w:rPr>
        <w:t xml:space="preserve">Предмет овог уговора је пружање </w:t>
      </w:r>
      <w:r>
        <w:rPr>
          <w:lang w:val="sr-Cyrl-CS"/>
        </w:rPr>
        <w:t>услуга организовања</w:t>
      </w:r>
      <w:r w:rsidRPr="00EE4FDE">
        <w:rPr>
          <w:lang w:val="sr-Cyrl-CS"/>
        </w:rPr>
        <w:t xml:space="preserve"> екскурзије/наставе у природи за ученике </w:t>
      </w:r>
      <w:r w:rsidRPr="009C367C">
        <w:rPr>
          <w:b/>
          <w:lang w:val="sr-Cyrl-CS"/>
        </w:rPr>
        <w:t>__________</w:t>
      </w:r>
      <w:r w:rsidRPr="00EE4FDE">
        <w:rPr>
          <w:lang w:val="sr-Cyrl-CS"/>
        </w:rPr>
        <w:t xml:space="preserve"> разреда ОШ ,,</w:t>
      </w:r>
      <w:r>
        <w:rPr>
          <w:lang w:val="sr-Cyrl-CS"/>
        </w:rPr>
        <w:t>Бранко Радичевић</w:t>
      </w:r>
      <w:r w:rsidRPr="00EE4FDE">
        <w:rPr>
          <w:lang w:val="sr-Cyrl-CS"/>
        </w:rPr>
        <w:t xml:space="preserve">“ Неготин за школску </w:t>
      </w:r>
      <w:r>
        <w:rPr>
          <w:lang w:val="sr-Cyrl-CS"/>
        </w:rPr>
        <w:t>201</w:t>
      </w:r>
      <w:r w:rsidR="00226AB9">
        <w:rPr>
          <w:lang w:val="sr-Cyrl-CS"/>
        </w:rPr>
        <w:t>9</w:t>
      </w:r>
      <w:r>
        <w:rPr>
          <w:lang w:val="sr-Cyrl-CS"/>
        </w:rPr>
        <w:t>/20</w:t>
      </w:r>
      <w:r w:rsidR="00226AB9">
        <w:rPr>
          <w:lang w:val="sr-Cyrl-CS"/>
        </w:rPr>
        <w:t>20</w:t>
      </w:r>
      <w:r>
        <w:rPr>
          <w:lang w:val="sr-Cyrl-CS"/>
        </w:rPr>
        <w:t xml:space="preserve">. </w:t>
      </w:r>
      <w:r w:rsidRPr="00EE4FDE">
        <w:rPr>
          <w:lang w:val="sr-Cyrl-CS"/>
        </w:rPr>
        <w:t>годину, према понуди</w:t>
      </w:r>
      <w:r w:rsidRPr="00EE4FDE">
        <w:rPr>
          <w:lang w:val="ru-RU"/>
        </w:rPr>
        <w:t xml:space="preserve"> Пружаоца услуга </w:t>
      </w:r>
      <w:r w:rsidRPr="00EE4FDE">
        <w:rPr>
          <w:lang w:val="sr-Cyrl-CS"/>
        </w:rPr>
        <w:t xml:space="preserve">за партију </w:t>
      </w:r>
      <w:r w:rsidRPr="009C367C">
        <w:rPr>
          <w:b/>
        </w:rPr>
        <w:t>____</w:t>
      </w:r>
      <w:r w:rsidRPr="009C367C">
        <w:rPr>
          <w:b/>
          <w:lang w:val="sr-Cyrl-RS"/>
        </w:rPr>
        <w:t>_</w:t>
      </w:r>
      <w:r>
        <w:rPr>
          <w:lang w:val="sr-Cyrl-RS"/>
        </w:rPr>
        <w:t xml:space="preserve"> </w:t>
      </w:r>
      <w:r w:rsidRPr="00B5399B">
        <w:rPr>
          <w:lang w:val="ru-RU"/>
        </w:rPr>
        <w:t xml:space="preserve">(у даљем тексту: </w:t>
      </w:r>
      <w:r>
        <w:rPr>
          <w:lang w:val="sr-Cyrl-CS"/>
        </w:rPr>
        <w:t>Понуда</w:t>
      </w:r>
      <w:r>
        <w:rPr>
          <w:lang w:val="ru-RU"/>
        </w:rPr>
        <w:t>).</w:t>
      </w:r>
    </w:p>
    <w:p w:rsidR="000B7E4A" w:rsidRPr="00281491" w:rsidRDefault="000B7E4A" w:rsidP="000B7E4A">
      <w:pPr>
        <w:tabs>
          <w:tab w:val="left" w:pos="840"/>
        </w:tabs>
        <w:spacing w:after="120"/>
        <w:jc w:val="center"/>
        <w:rPr>
          <w:b/>
          <w:lang w:val="sr-Cyrl-CS"/>
        </w:rPr>
      </w:pPr>
      <w:r w:rsidRPr="00281491">
        <w:rPr>
          <w:b/>
          <w:lang w:val="sr-Cyrl-CS"/>
        </w:rPr>
        <w:t>Рок пружања услуга</w:t>
      </w:r>
    </w:p>
    <w:p w:rsidR="000B7E4A" w:rsidRPr="00C92915" w:rsidRDefault="000B7E4A" w:rsidP="000B7E4A">
      <w:pPr>
        <w:spacing w:line="276" w:lineRule="auto"/>
        <w:jc w:val="center"/>
        <w:rPr>
          <w:bCs/>
          <w:lang w:val="sr-Cyrl-CS"/>
        </w:rPr>
      </w:pPr>
      <w:r w:rsidRPr="00C92915">
        <w:rPr>
          <w:bCs/>
          <w:lang w:val="sr-Cyrl-CS"/>
        </w:rPr>
        <w:t>Члан 3.</w:t>
      </w:r>
    </w:p>
    <w:p w:rsidR="000B7E4A" w:rsidRPr="0028516F" w:rsidRDefault="000B7E4A" w:rsidP="000B7E4A">
      <w:pPr>
        <w:spacing w:line="276" w:lineRule="auto"/>
        <w:ind w:firstLine="720"/>
        <w:jc w:val="both"/>
        <w:rPr>
          <w:i/>
          <w:lang w:val="sr-Cyrl-CS"/>
        </w:rPr>
      </w:pPr>
      <w:r w:rsidRPr="00281491">
        <w:rPr>
          <w:lang w:val="sr-Cyrl-CS"/>
        </w:rPr>
        <w:t xml:space="preserve">Пружалац услуга се обавезује да пружи и реализује услуге </w:t>
      </w:r>
      <w:r>
        <w:rPr>
          <w:lang w:val="sr-Cyrl-CS"/>
        </w:rPr>
        <w:t xml:space="preserve">из члана 2. овог уговора </w:t>
      </w:r>
      <w:r w:rsidRPr="00281491">
        <w:rPr>
          <w:lang w:val="sr-Cyrl-CS"/>
        </w:rPr>
        <w:t xml:space="preserve">у термину </w:t>
      </w:r>
      <w:r w:rsidRPr="00BA67A0">
        <w:rPr>
          <w:lang w:val="sr-Cyrl-CS"/>
        </w:rPr>
        <w:t>_________________________</w:t>
      </w:r>
      <w:r w:rsidR="00226AB9">
        <w:rPr>
          <w:lang w:val="sr-Cyrl-CS"/>
        </w:rPr>
        <w:t>________</w:t>
      </w:r>
      <w:r w:rsidRPr="00BA67A0">
        <w:rPr>
          <w:lang w:val="sr-Cyrl-CS"/>
        </w:rPr>
        <w:t>_________________________________</w:t>
      </w:r>
      <w:r>
        <w:rPr>
          <w:lang w:val="sr-Cyrl-CS"/>
        </w:rPr>
        <w:t xml:space="preserve"> </w:t>
      </w:r>
      <w:r w:rsidRPr="0028516F">
        <w:rPr>
          <w:i/>
          <w:lang w:val="sr-Cyrl-CS"/>
        </w:rPr>
        <w:t>(</w:t>
      </w:r>
      <w:r w:rsidRPr="00862F78">
        <w:rPr>
          <w:b/>
          <w:i/>
          <w:lang w:val="sr-Cyrl-CS"/>
        </w:rPr>
        <w:t>напомена:</w:t>
      </w:r>
      <w:r>
        <w:rPr>
          <w:b/>
          <w:i/>
          <w:lang w:val="sr-Cyrl-CS"/>
        </w:rPr>
        <w:t xml:space="preserve"> </w:t>
      </w:r>
      <w:r w:rsidRPr="0028516F">
        <w:rPr>
          <w:i/>
          <w:lang w:val="sr-Cyrl-CS"/>
        </w:rPr>
        <w:t xml:space="preserve">уписати тачан термин реализације </w:t>
      </w:r>
      <w:r>
        <w:rPr>
          <w:i/>
          <w:lang w:val="sr-Cyrl-CS"/>
        </w:rPr>
        <w:t xml:space="preserve">услуга </w:t>
      </w:r>
      <w:r w:rsidRPr="0028516F">
        <w:rPr>
          <w:i/>
          <w:lang w:val="sr-Cyrl-CS"/>
        </w:rPr>
        <w:t>у зависности од партије)</w:t>
      </w:r>
      <w:r>
        <w:rPr>
          <w:i/>
          <w:lang w:val="sr-Cyrl-CS"/>
        </w:rPr>
        <w:t>.</w:t>
      </w:r>
    </w:p>
    <w:p w:rsidR="000B7E4A" w:rsidRPr="00BF78BC" w:rsidRDefault="000B7E4A" w:rsidP="000B7E4A">
      <w:pPr>
        <w:spacing w:after="120" w:line="276" w:lineRule="auto"/>
        <w:ind w:firstLine="720"/>
        <w:jc w:val="both"/>
        <w:rPr>
          <w:bCs/>
          <w:lang w:val="sr-Cyrl-CS"/>
        </w:rPr>
      </w:pPr>
      <w:r w:rsidRPr="00281491">
        <w:rPr>
          <w:lang w:val="sr-Cyrl-CS"/>
        </w:rPr>
        <w:t>Уговорне стране су сагласне</w:t>
      </w:r>
      <w:r>
        <w:rPr>
          <w:lang w:val="sr-Cyrl-CS"/>
        </w:rPr>
        <w:t xml:space="preserve"> </w:t>
      </w:r>
      <w:r w:rsidRPr="00281491">
        <w:rPr>
          <w:lang w:val="sr-Cyrl-CS"/>
        </w:rPr>
        <w:t xml:space="preserve">да се термин реализације путовања </w:t>
      </w:r>
      <w:r>
        <w:rPr>
          <w:lang w:val="sr-Cyrl-CS"/>
        </w:rPr>
        <w:t xml:space="preserve">може изменити </w:t>
      </w:r>
      <w:r w:rsidRPr="00281491">
        <w:rPr>
          <w:bCs/>
          <w:lang w:val="sr-Cyrl-CS"/>
        </w:rPr>
        <w:t xml:space="preserve">на основу </w:t>
      </w:r>
      <w:r>
        <w:rPr>
          <w:bCs/>
          <w:lang w:val="sr-Cyrl-CS"/>
        </w:rPr>
        <w:t>сагласности</w:t>
      </w:r>
      <w:r w:rsidRPr="00281491">
        <w:rPr>
          <w:bCs/>
          <w:lang w:val="sr-Cyrl-CS"/>
        </w:rPr>
        <w:t xml:space="preserve"> уговорних страна.</w:t>
      </w:r>
    </w:p>
    <w:p w:rsidR="000B7E4A" w:rsidRPr="00281491" w:rsidRDefault="000B7E4A" w:rsidP="000B7E4A">
      <w:pPr>
        <w:tabs>
          <w:tab w:val="left" w:pos="0"/>
        </w:tabs>
        <w:spacing w:after="60" w:line="276" w:lineRule="auto"/>
        <w:jc w:val="center"/>
        <w:rPr>
          <w:b/>
          <w:lang w:val="sr-Cyrl-CS"/>
        </w:rPr>
      </w:pPr>
      <w:r w:rsidRPr="00281491">
        <w:rPr>
          <w:b/>
          <w:lang w:val="sr-Cyrl-CS"/>
        </w:rPr>
        <w:t>Вредност пружених услуга – цена</w:t>
      </w:r>
    </w:p>
    <w:p w:rsidR="000B7E4A" w:rsidRPr="000972F3" w:rsidRDefault="000B7E4A" w:rsidP="000B7E4A">
      <w:pPr>
        <w:tabs>
          <w:tab w:val="left" w:pos="840"/>
        </w:tabs>
        <w:jc w:val="center"/>
        <w:outlineLvl w:val="0"/>
        <w:rPr>
          <w:lang w:val="sr-Cyrl-CS"/>
        </w:rPr>
      </w:pPr>
      <w:r>
        <w:rPr>
          <w:lang w:val="sr-Cyrl-CS"/>
        </w:rPr>
        <w:t>Члан 4</w:t>
      </w:r>
      <w:r w:rsidRPr="000972F3">
        <w:rPr>
          <w:lang w:val="sr-Cyrl-CS"/>
        </w:rPr>
        <w:t>.</w:t>
      </w:r>
    </w:p>
    <w:p w:rsidR="000B7E4A" w:rsidRPr="00C16361" w:rsidRDefault="000B7E4A" w:rsidP="000B7E4A">
      <w:pPr>
        <w:tabs>
          <w:tab w:val="left" w:pos="709"/>
        </w:tabs>
        <w:jc w:val="both"/>
        <w:rPr>
          <w:i/>
          <w:color w:val="auto"/>
          <w:lang w:val="sr-Cyrl-CS"/>
        </w:rPr>
      </w:pPr>
      <w:r>
        <w:rPr>
          <w:lang w:val="sr-Cyrl-CS"/>
        </w:rPr>
        <w:tab/>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без ПДВ-а</w:t>
      </w:r>
      <w:r w:rsidRPr="00A1568B">
        <w:rPr>
          <w:lang w:val="sr-Cyrl-CS"/>
        </w:rPr>
        <w:t xml:space="preserve"> </w:t>
      </w:r>
      <w:r>
        <w:rPr>
          <w:lang w:val="sr-Cyrl-CS"/>
        </w:rPr>
        <w:t>износи</w:t>
      </w:r>
      <w:r w:rsidRPr="000972F3">
        <w:rPr>
          <w:lang w:val="sr-Cyrl-CS"/>
        </w:rPr>
        <w:t xml:space="preserve"> </w:t>
      </w:r>
      <w:r w:rsidRPr="00764022">
        <w:rPr>
          <w:b/>
          <w:bdr w:val="single" w:sz="4" w:space="0" w:color="auto"/>
          <w:lang w:val="sr-Cyrl-CS"/>
        </w:rPr>
        <w:t>___________________</w:t>
      </w:r>
      <w:r>
        <w:rPr>
          <w:lang w:val="sr-Cyrl-CS"/>
        </w:rPr>
        <w:t xml:space="preserve"> </w:t>
      </w:r>
      <w:r w:rsidRPr="000972F3">
        <w:rPr>
          <w:lang w:val="sr-Cyrl-CS"/>
        </w:rPr>
        <w:t>динара</w:t>
      </w:r>
      <w:r w:rsidRPr="00A1568B">
        <w:rPr>
          <w:lang w:val="sr-Cyrl-CS"/>
        </w:rPr>
        <w:t>, односно укупна цена</w:t>
      </w:r>
      <w:r w:rsidRPr="00BE3877">
        <w:rPr>
          <w:lang w:val="sr-Cyrl-CS"/>
        </w:rPr>
        <w:t xml:space="preserve"> </w:t>
      </w:r>
      <w:r>
        <w:rPr>
          <w:lang w:val="sr-Cyrl-CS"/>
        </w:rPr>
        <w:t xml:space="preserve">без ПДВ-а </w:t>
      </w:r>
      <w:r w:rsidRPr="003A5F89">
        <w:rPr>
          <w:lang w:val="sr-Cyrl-CS"/>
        </w:rPr>
        <w:t xml:space="preserve">за </w:t>
      </w:r>
      <w:r w:rsidRPr="00CB1778">
        <w:rPr>
          <w:u w:val="single"/>
        </w:rPr>
        <w:t>******</w:t>
      </w:r>
      <w:r w:rsidRPr="003A5F89">
        <w:t xml:space="preserve"> </w:t>
      </w:r>
      <w:r>
        <w:rPr>
          <w:lang w:val="sr-Cyrl-RS"/>
        </w:rPr>
        <w:t>у</w:t>
      </w:r>
      <w:r w:rsidRPr="003A5F89">
        <w:rPr>
          <w:lang w:val="sr-Cyrl-CS"/>
        </w:rPr>
        <w:t xml:space="preserve">ченика </w:t>
      </w:r>
      <w:r>
        <w:rPr>
          <w:lang w:val="sr-Cyrl-CS"/>
        </w:rPr>
        <w:t>износи</w:t>
      </w:r>
      <w:r w:rsidRPr="000972F3">
        <w:rPr>
          <w:lang w:val="sr-Cyrl-CS"/>
        </w:rPr>
        <w:t xml:space="preserve"> </w:t>
      </w:r>
      <w:r w:rsidRPr="00CB1778">
        <w:rPr>
          <w:u w:val="single"/>
        </w:rPr>
        <w:t>************</w:t>
      </w:r>
      <w:r>
        <w:rPr>
          <w:lang w:val="sr-Cyrl-CS"/>
        </w:rPr>
        <w:t xml:space="preserve"> </w:t>
      </w:r>
      <w:r w:rsidRPr="000972F3">
        <w:rPr>
          <w:lang w:val="sr-Cyrl-CS"/>
        </w:rPr>
        <w:t>динара</w:t>
      </w:r>
      <w:r w:rsidRPr="003A5F89">
        <w:rPr>
          <w:lang w:val="sr-Cyrl-CS"/>
        </w:rPr>
        <w:t xml:space="preserve">. </w:t>
      </w:r>
    </w:p>
    <w:p w:rsidR="000B7E4A" w:rsidRPr="003A5F89" w:rsidRDefault="000B7E4A" w:rsidP="000B7E4A">
      <w:pPr>
        <w:tabs>
          <w:tab w:val="left" w:pos="709"/>
          <w:tab w:val="left" w:pos="840"/>
        </w:tabs>
        <w:jc w:val="both"/>
        <w:rPr>
          <w:lang w:val="sr-Cyrl-CS"/>
        </w:rPr>
      </w:pPr>
      <w:r>
        <w:rPr>
          <w:lang w:val="sr-Cyrl-CS"/>
        </w:rPr>
        <w:tab/>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са ПДВ-ом</w:t>
      </w:r>
      <w:r w:rsidRPr="00A1568B">
        <w:rPr>
          <w:lang w:val="sr-Cyrl-CS"/>
        </w:rPr>
        <w:t xml:space="preserve"> </w:t>
      </w:r>
      <w:r>
        <w:rPr>
          <w:lang w:val="sr-Cyrl-CS"/>
        </w:rPr>
        <w:t>износи</w:t>
      </w:r>
      <w:r w:rsidRPr="000972F3">
        <w:rPr>
          <w:lang w:val="sr-Cyrl-CS"/>
        </w:rPr>
        <w:t xml:space="preserve"> </w:t>
      </w:r>
      <w:r w:rsidRPr="00764022">
        <w:rPr>
          <w:b/>
          <w:bdr w:val="single" w:sz="4" w:space="0" w:color="auto"/>
          <w:lang w:val="sr-Cyrl-CS"/>
        </w:rPr>
        <w:t>___________________</w:t>
      </w:r>
      <w:r>
        <w:rPr>
          <w:lang w:val="sr-Cyrl-CS"/>
        </w:rPr>
        <w:t xml:space="preserve"> </w:t>
      </w:r>
      <w:r w:rsidRPr="000972F3">
        <w:rPr>
          <w:lang w:val="sr-Cyrl-CS"/>
        </w:rPr>
        <w:t>динара</w:t>
      </w:r>
      <w:r w:rsidRPr="00A1568B">
        <w:rPr>
          <w:lang w:val="sr-Cyrl-CS"/>
        </w:rPr>
        <w:t>, односно укупна цена</w:t>
      </w:r>
      <w:r w:rsidRPr="00BE3877">
        <w:rPr>
          <w:lang w:val="sr-Cyrl-CS"/>
        </w:rPr>
        <w:t xml:space="preserve"> </w:t>
      </w:r>
      <w:r>
        <w:rPr>
          <w:lang w:val="sr-Cyrl-CS"/>
        </w:rPr>
        <w:t xml:space="preserve">са ПДВ-ом </w:t>
      </w:r>
      <w:r w:rsidRPr="003A5F89">
        <w:rPr>
          <w:lang w:val="sr-Cyrl-CS"/>
        </w:rPr>
        <w:t xml:space="preserve">за </w:t>
      </w:r>
      <w:r w:rsidRPr="00CB1778">
        <w:rPr>
          <w:u w:val="single"/>
        </w:rPr>
        <w:t>******</w:t>
      </w:r>
      <w:r w:rsidRPr="003A5F89">
        <w:t xml:space="preserve"> </w:t>
      </w:r>
      <w:r>
        <w:rPr>
          <w:lang w:val="sr-Cyrl-RS"/>
        </w:rPr>
        <w:t>у</w:t>
      </w:r>
      <w:r w:rsidRPr="003A5F89">
        <w:rPr>
          <w:lang w:val="sr-Cyrl-CS"/>
        </w:rPr>
        <w:t xml:space="preserve">ченика </w:t>
      </w:r>
      <w:r>
        <w:rPr>
          <w:lang w:val="sr-Cyrl-CS"/>
        </w:rPr>
        <w:t>износи</w:t>
      </w:r>
      <w:r w:rsidRPr="000972F3">
        <w:rPr>
          <w:lang w:val="sr-Cyrl-CS"/>
        </w:rPr>
        <w:t xml:space="preserve"> </w:t>
      </w:r>
      <w:r w:rsidRPr="00CB1778">
        <w:rPr>
          <w:u w:val="single"/>
        </w:rPr>
        <w:t>************</w:t>
      </w:r>
      <w:r>
        <w:rPr>
          <w:lang w:val="sr-Cyrl-CS"/>
        </w:rPr>
        <w:t xml:space="preserve"> </w:t>
      </w:r>
      <w:r w:rsidRPr="000541C5">
        <w:rPr>
          <w:lang w:val="sr-Cyrl-CS"/>
        </w:rPr>
        <w:t xml:space="preserve"> </w:t>
      </w:r>
      <w:r w:rsidRPr="000972F3">
        <w:rPr>
          <w:lang w:val="sr-Cyrl-CS"/>
        </w:rPr>
        <w:t>динара</w:t>
      </w:r>
      <w:r w:rsidRPr="003A5F89">
        <w:rPr>
          <w:lang w:val="sr-Cyrl-CS"/>
        </w:rPr>
        <w:t xml:space="preserve">. </w:t>
      </w:r>
    </w:p>
    <w:p w:rsidR="000B7E4A" w:rsidRPr="00C16361" w:rsidRDefault="000B7E4A" w:rsidP="000B7E4A">
      <w:pPr>
        <w:tabs>
          <w:tab w:val="left" w:pos="709"/>
        </w:tabs>
        <w:jc w:val="both"/>
        <w:rPr>
          <w:i/>
          <w:color w:val="auto"/>
          <w:lang w:val="sr-Cyrl-CS"/>
        </w:rPr>
      </w:pPr>
      <w:r>
        <w:rPr>
          <w:i/>
          <w:color w:val="auto"/>
          <w:lang w:val="sr-Cyrl-CS"/>
        </w:rPr>
        <w:tab/>
      </w:r>
      <w:r w:rsidRPr="00014221">
        <w:rPr>
          <w:i/>
          <w:color w:val="auto"/>
          <w:lang w:val="sr-Cyrl-CS"/>
        </w:rPr>
        <w:t>(</w:t>
      </w:r>
      <w:r>
        <w:rPr>
          <w:b/>
          <w:i/>
          <w:color w:val="auto"/>
          <w:lang w:val="sr-Cyrl-CS"/>
        </w:rPr>
        <w:t>Н</w:t>
      </w:r>
      <w:r w:rsidRPr="00A254B1">
        <w:rPr>
          <w:b/>
          <w:i/>
          <w:color w:val="auto"/>
          <w:lang w:val="sr-Cyrl-CS"/>
        </w:rPr>
        <w:t>апомена</w:t>
      </w:r>
      <w:r>
        <w:rPr>
          <w:i/>
          <w:color w:val="auto"/>
          <w:lang w:val="sr-Cyrl-CS"/>
        </w:rPr>
        <w:t xml:space="preserve">: Понуђач је дужан да у празна поља упише цену по ученику без и са ПДВ, а </w:t>
      </w:r>
      <w:r w:rsidRPr="00014221">
        <w:rPr>
          <w:i/>
          <w:color w:val="auto"/>
          <w:lang w:val="sr-Cyrl-CS"/>
        </w:rPr>
        <w:t xml:space="preserve">празна </w:t>
      </w:r>
      <w:r>
        <w:rPr>
          <w:i/>
          <w:color w:val="auto"/>
          <w:lang w:val="sr-Cyrl-CS"/>
        </w:rPr>
        <w:t>поља</w:t>
      </w:r>
      <w:r w:rsidRPr="00014221">
        <w:rPr>
          <w:i/>
          <w:color w:val="auto"/>
          <w:lang w:val="sr-Cyrl-CS"/>
        </w:rPr>
        <w:t xml:space="preserve"> са звездицама попуњава Наручилац </w:t>
      </w:r>
      <w:r>
        <w:rPr>
          <w:i/>
          <w:color w:val="auto"/>
          <w:lang w:val="sr-Cyrl-RS"/>
        </w:rPr>
        <w:t xml:space="preserve">у зависности од броја </w:t>
      </w:r>
      <w:r w:rsidRPr="00C16361">
        <w:rPr>
          <w:i/>
          <w:iCs/>
          <w:color w:val="auto"/>
          <w:lang w:val="sr-Cyrl-CS"/>
        </w:rPr>
        <w:t>ученика који су се пријавили за екскурзије/наставу у природи</w:t>
      </w:r>
      <w:r>
        <w:rPr>
          <w:i/>
          <w:iCs/>
          <w:color w:val="auto"/>
          <w:lang w:val="sr-Cyrl-CS"/>
        </w:rPr>
        <w:t>.</w:t>
      </w:r>
      <w:r w:rsidRPr="00014221">
        <w:rPr>
          <w:i/>
          <w:color w:val="auto"/>
          <w:lang w:val="sr-Cyrl-CS"/>
        </w:rPr>
        <w:t>)</w:t>
      </w:r>
      <w:r w:rsidRPr="00C35E24">
        <w:rPr>
          <w:i/>
          <w:color w:val="auto"/>
          <w:lang w:val="sr-Cyrl-CS"/>
        </w:rPr>
        <w:t xml:space="preserve"> </w:t>
      </w:r>
      <w:r>
        <w:rPr>
          <w:lang w:val="sr-Cyrl-CS"/>
        </w:rPr>
        <w:tab/>
      </w:r>
    </w:p>
    <w:p w:rsidR="000B7E4A" w:rsidRDefault="000B7E4A" w:rsidP="000B7E4A">
      <w:pPr>
        <w:tabs>
          <w:tab w:val="left" w:pos="840"/>
        </w:tabs>
        <w:jc w:val="both"/>
        <w:rPr>
          <w:lang w:val="sr-Cyrl-CS"/>
        </w:rPr>
      </w:pPr>
      <w:r>
        <w:rPr>
          <w:lang w:val="sr-Cyrl-CS"/>
        </w:rPr>
        <w:tab/>
      </w:r>
      <w:r w:rsidRPr="003A5F89">
        <w:rPr>
          <w:lang w:val="sr-Cyrl-CS"/>
        </w:rPr>
        <w:t xml:space="preserve">У укупну </w:t>
      </w:r>
      <w:r w:rsidRPr="003A5F89">
        <w:rPr>
          <w:lang w:val="ru-RU"/>
        </w:rPr>
        <w:t>цену</w:t>
      </w:r>
      <w:r w:rsidRPr="003A5F89">
        <w:rPr>
          <w:lang w:val="sr-Cyrl-CS"/>
        </w:rPr>
        <w:t xml:space="preserve"> укључен</w:t>
      </w:r>
      <w:r>
        <w:rPr>
          <w:lang w:val="sr-Cyrl-CS"/>
        </w:rPr>
        <w:t>а</w:t>
      </w:r>
      <w:r w:rsidRPr="003A5F89">
        <w:rPr>
          <w:lang w:val="sr-Cyrl-CS"/>
        </w:rPr>
        <w:t xml:space="preserve"> су и </w:t>
      </w:r>
      <w:r w:rsidRPr="00CB1778">
        <w:rPr>
          <w:u w:val="single"/>
        </w:rPr>
        <w:t>*****</w:t>
      </w:r>
      <w:r w:rsidRPr="003A5F89">
        <w:rPr>
          <w:lang w:val="sr-Cyrl-CS"/>
        </w:rPr>
        <w:t xml:space="preserve"> гратис аранжмана за наставнике</w:t>
      </w:r>
      <w:r>
        <w:rPr>
          <w:lang w:val="sr-Cyrl-CS"/>
        </w:rPr>
        <w:t xml:space="preserve"> и </w:t>
      </w:r>
      <w:r w:rsidRPr="00CB1778">
        <w:rPr>
          <w:u w:val="single"/>
        </w:rPr>
        <w:t>*****</w:t>
      </w:r>
      <w:r>
        <w:t xml:space="preserve"> </w:t>
      </w:r>
      <w:r>
        <w:rPr>
          <w:lang w:val="sr-Cyrl-CS"/>
        </w:rPr>
        <w:t xml:space="preserve">гратис аранжмана за ученике. </w:t>
      </w:r>
    </w:p>
    <w:p w:rsidR="000B7E4A" w:rsidRPr="00A254B1" w:rsidRDefault="000B7E4A" w:rsidP="000B7E4A">
      <w:pPr>
        <w:tabs>
          <w:tab w:val="left" w:pos="840"/>
        </w:tabs>
        <w:jc w:val="both"/>
        <w:rPr>
          <w:color w:val="auto"/>
        </w:rPr>
      </w:pPr>
      <w:r>
        <w:rPr>
          <w:lang w:val="sr-Cyrl-CS"/>
        </w:rPr>
        <w:tab/>
      </w:r>
      <w:r w:rsidRPr="00014221">
        <w:rPr>
          <w:i/>
          <w:color w:val="auto"/>
          <w:lang w:val="sr-Cyrl-CS"/>
        </w:rPr>
        <w:t>(</w:t>
      </w:r>
      <w:r w:rsidRPr="00A60148">
        <w:rPr>
          <w:b/>
          <w:i/>
          <w:color w:val="auto"/>
          <w:lang w:val="sr-Cyrl-CS"/>
        </w:rPr>
        <w:t>Н</w:t>
      </w:r>
      <w:r w:rsidRPr="00A254B1">
        <w:rPr>
          <w:b/>
          <w:i/>
          <w:color w:val="auto"/>
          <w:lang w:val="sr-Cyrl-CS"/>
        </w:rPr>
        <w:t>апомена</w:t>
      </w:r>
      <w:r>
        <w:rPr>
          <w:i/>
          <w:color w:val="auto"/>
          <w:lang w:val="sr-Cyrl-CS"/>
        </w:rPr>
        <w:t xml:space="preserve">: </w:t>
      </w:r>
      <w:r w:rsidRPr="00014221">
        <w:rPr>
          <w:i/>
          <w:color w:val="auto"/>
          <w:lang w:val="sr-Cyrl-CS"/>
        </w:rPr>
        <w:t xml:space="preserve">празна </w:t>
      </w:r>
      <w:r>
        <w:rPr>
          <w:i/>
          <w:color w:val="auto"/>
          <w:lang w:val="sr-Cyrl-CS"/>
        </w:rPr>
        <w:t>поља</w:t>
      </w:r>
      <w:r w:rsidRPr="00014221">
        <w:rPr>
          <w:i/>
          <w:color w:val="auto"/>
          <w:lang w:val="sr-Cyrl-CS"/>
        </w:rPr>
        <w:t xml:space="preserve"> са звездицама попуњава Наручилац </w:t>
      </w:r>
      <w:r>
        <w:rPr>
          <w:i/>
          <w:color w:val="auto"/>
          <w:lang w:val="sr-Cyrl-RS"/>
        </w:rPr>
        <w:t xml:space="preserve">у зависности од броја одељења – по </w:t>
      </w:r>
      <w:r>
        <w:rPr>
          <w:i/>
          <w:color w:val="auto"/>
          <w:lang w:val="sr-Cyrl-CS"/>
        </w:rPr>
        <w:t>један гратис за ученике и наставнике по одељењу</w:t>
      </w:r>
      <w:r w:rsidRPr="00014221">
        <w:rPr>
          <w:i/>
          <w:color w:val="auto"/>
          <w:lang w:val="sr-Cyrl-CS"/>
        </w:rPr>
        <w:t>)</w:t>
      </w:r>
      <w:r>
        <w:rPr>
          <w:i/>
          <w:color w:val="auto"/>
        </w:rPr>
        <w:t>.</w:t>
      </w:r>
    </w:p>
    <w:p w:rsidR="000B7E4A" w:rsidRDefault="000B7E4A" w:rsidP="000B7E4A">
      <w:pPr>
        <w:tabs>
          <w:tab w:val="left" w:pos="840"/>
        </w:tabs>
        <w:jc w:val="both"/>
        <w:rPr>
          <w:lang w:val="sr-Cyrl-CS"/>
        </w:rPr>
      </w:pPr>
      <w:r>
        <w:rPr>
          <w:lang w:val="sr-Cyrl-CS"/>
        </w:rPr>
        <w:tab/>
      </w:r>
      <w:r w:rsidRPr="00281491">
        <w:rPr>
          <w:lang w:val="sr-Cyrl-CS"/>
        </w:rPr>
        <w:t>Уговорена цена</w:t>
      </w:r>
      <w:r>
        <w:rPr>
          <w:lang w:val="sr-Cyrl-CS"/>
        </w:rPr>
        <w:t xml:space="preserve"> по ученику</w:t>
      </w:r>
      <w:r w:rsidRPr="00281491">
        <w:rPr>
          <w:lang w:val="sr-Cyrl-CS"/>
        </w:rPr>
        <w:t xml:space="preserve"> је фиксна и не мож</w:t>
      </w:r>
      <w:r>
        <w:rPr>
          <w:lang w:val="sr-Cyrl-CS"/>
        </w:rPr>
        <w:t>е се мењати</w:t>
      </w:r>
      <w:r w:rsidRPr="00281491">
        <w:rPr>
          <w:lang w:val="sr-Cyrl-CS"/>
        </w:rPr>
        <w:t>.</w:t>
      </w:r>
    </w:p>
    <w:p w:rsidR="000B7E4A" w:rsidRPr="00225CEC" w:rsidRDefault="000B7E4A" w:rsidP="000B7E4A">
      <w:pPr>
        <w:tabs>
          <w:tab w:val="left" w:pos="840"/>
        </w:tabs>
        <w:jc w:val="both"/>
        <w:rPr>
          <w:color w:val="auto"/>
        </w:rPr>
      </w:pPr>
      <w:r>
        <w:rPr>
          <w:lang w:val="sr-Cyrl-CS"/>
        </w:rPr>
        <w:tab/>
      </w:r>
      <w:r w:rsidRPr="00225CEC">
        <w:rPr>
          <w:color w:val="auto"/>
          <w:lang w:val="sr-Cyrl-CS"/>
        </w:rPr>
        <w:t>Уговорена цена по ученику</w:t>
      </w:r>
      <w:r w:rsidRPr="000716C3">
        <w:rPr>
          <w:color w:val="FF0000"/>
          <w:lang w:val="sr-Cyrl-CS"/>
        </w:rPr>
        <w:t xml:space="preserve"> </w:t>
      </w:r>
      <w:r w:rsidRPr="00225CEC">
        <w:rPr>
          <w:color w:val="auto"/>
        </w:rPr>
        <w:t xml:space="preserve">обухвата све зависне трошкове које </w:t>
      </w:r>
      <w:r w:rsidRPr="00225CEC">
        <w:rPr>
          <w:color w:val="auto"/>
          <w:lang w:val="sr-Cyrl-RS"/>
        </w:rPr>
        <w:t xml:space="preserve">Пружалац услуга </w:t>
      </w:r>
      <w:r w:rsidRPr="00225CEC">
        <w:rPr>
          <w:color w:val="auto"/>
        </w:rPr>
        <w:t xml:space="preserve">има у реализацији </w:t>
      </w:r>
      <w:r w:rsidRPr="00225CEC">
        <w:rPr>
          <w:color w:val="auto"/>
          <w:lang w:val="sr-Cyrl-RS"/>
        </w:rPr>
        <w:t>предметне набавке</w:t>
      </w:r>
      <w:r w:rsidRPr="00225CEC">
        <w:rPr>
          <w:rFonts w:eastAsia="Times New Roman"/>
          <w:color w:val="auto"/>
          <w:kern w:val="0"/>
          <w:lang w:val="sr-Cyrl-CS" w:eastAsia="en-US"/>
        </w:rPr>
        <w:t xml:space="preserve"> (</w:t>
      </w:r>
      <w:r w:rsidRPr="00225CEC">
        <w:rPr>
          <w:bCs/>
          <w:iCs/>
          <w:color w:val="auto"/>
        </w:rPr>
        <w:t xml:space="preserve">здравствено осигурање, превоз, смештај, </w:t>
      </w:r>
      <w:r w:rsidRPr="00225CEC">
        <w:rPr>
          <w:bCs/>
          <w:iCs/>
          <w:color w:val="auto"/>
          <w:lang w:val="sr-Cyrl-RS"/>
        </w:rPr>
        <w:t xml:space="preserve">исхрана, </w:t>
      </w:r>
      <w:r w:rsidRPr="00225CEC">
        <w:rPr>
          <w:bCs/>
          <w:iCs/>
          <w:color w:val="auto"/>
        </w:rPr>
        <w:t>улазнице за културно - историјске комплексе, дискотеку и друге локалитете</w:t>
      </w:r>
      <w:r w:rsidRPr="00225CEC">
        <w:rPr>
          <w:bCs/>
          <w:iCs/>
          <w:color w:val="auto"/>
          <w:lang w:val="sr-Cyrl-RS"/>
        </w:rPr>
        <w:t xml:space="preserve">, </w:t>
      </w:r>
      <w:r w:rsidRPr="00225CEC">
        <w:rPr>
          <w:bCs/>
          <w:iCs/>
          <w:color w:val="auto"/>
          <w:lang w:val="sr-Cyrl-CS"/>
        </w:rPr>
        <w:t xml:space="preserve">гратиси </w:t>
      </w:r>
      <w:r w:rsidRPr="00225CEC">
        <w:rPr>
          <w:bCs/>
          <w:iCs/>
          <w:color w:val="auto"/>
          <w:lang w:val="sr-Cyrl-RS"/>
        </w:rPr>
        <w:t>и сви остали трошкови</w:t>
      </w:r>
      <w:r w:rsidRPr="00225CEC">
        <w:rPr>
          <w:bCs/>
          <w:iCs/>
          <w:color w:val="auto"/>
        </w:rPr>
        <w:t>).</w:t>
      </w:r>
      <w:r w:rsidRPr="00225CEC">
        <w:rPr>
          <w:bCs/>
          <w:iCs/>
          <w:color w:val="auto"/>
          <w:lang w:val="sr-Cyrl-RS"/>
        </w:rPr>
        <w:t xml:space="preserve"> </w:t>
      </w:r>
    </w:p>
    <w:p w:rsidR="000B7E4A" w:rsidRDefault="000B7E4A" w:rsidP="000B7E4A">
      <w:pPr>
        <w:tabs>
          <w:tab w:val="left" w:pos="840"/>
        </w:tabs>
        <w:jc w:val="both"/>
        <w:rPr>
          <w:iCs/>
          <w:color w:val="FF0000"/>
          <w:lang w:val="sr-Cyrl-CS"/>
        </w:rPr>
      </w:pPr>
      <w:r>
        <w:rPr>
          <w:color w:val="auto"/>
          <w:lang w:val="sr-Cyrl-CS"/>
        </w:rPr>
        <w:tab/>
      </w:r>
      <w:r w:rsidRPr="00384A9F">
        <w:rPr>
          <w:color w:val="auto"/>
          <w:lang w:val="sr-Cyrl-CS"/>
        </w:rPr>
        <w:t>Укупан износ цене екскурзије/наставе у природи биће утврђен након реализације екскурзије/наставе у природи</w:t>
      </w:r>
      <w:r>
        <w:rPr>
          <w:color w:val="auto"/>
          <w:lang w:val="sr-Cyrl-CS"/>
        </w:rPr>
        <w:t>,</w:t>
      </w:r>
      <w:r w:rsidRPr="00384A9F">
        <w:rPr>
          <w:color w:val="auto"/>
          <w:lang w:val="sr-Cyrl-CS"/>
        </w:rPr>
        <w:t xml:space="preserve"> на основу укупног броја плативих ученика који су били на екскурзији/настави у природи</w:t>
      </w:r>
      <w:r>
        <w:rPr>
          <w:color w:val="auto"/>
          <w:lang w:val="sr-Cyrl-CS"/>
        </w:rPr>
        <w:t xml:space="preserve"> и </w:t>
      </w:r>
      <w:r>
        <w:rPr>
          <w:lang w:val="sr-Cyrl-CS"/>
        </w:rPr>
        <w:t>у</w:t>
      </w:r>
      <w:r w:rsidRPr="00281491">
        <w:rPr>
          <w:lang w:val="sr-Cyrl-CS"/>
        </w:rPr>
        <w:t>говорен</w:t>
      </w:r>
      <w:r>
        <w:rPr>
          <w:lang w:val="sr-Cyrl-CS"/>
        </w:rPr>
        <w:t>е</w:t>
      </w:r>
      <w:r w:rsidRPr="00281491">
        <w:rPr>
          <w:lang w:val="sr-Cyrl-CS"/>
        </w:rPr>
        <w:t xml:space="preserve"> цен</w:t>
      </w:r>
      <w:r>
        <w:rPr>
          <w:lang w:val="sr-Cyrl-CS"/>
        </w:rPr>
        <w:t>е по ученику</w:t>
      </w:r>
      <w:r w:rsidRPr="00384A9F">
        <w:rPr>
          <w:color w:val="auto"/>
          <w:lang w:val="sr-Cyrl-CS"/>
        </w:rPr>
        <w:t>, а по испостављању рачуна за извршене услуге.</w:t>
      </w:r>
    </w:p>
    <w:p w:rsidR="000B7E4A" w:rsidRDefault="000B7E4A" w:rsidP="000B7E4A">
      <w:pPr>
        <w:tabs>
          <w:tab w:val="left" w:pos="840"/>
        </w:tabs>
        <w:spacing w:after="120"/>
        <w:jc w:val="both"/>
        <w:rPr>
          <w:color w:val="auto"/>
          <w:lang w:val="sr-Cyrl-CS"/>
        </w:rPr>
      </w:pPr>
      <w:r>
        <w:rPr>
          <w:iCs/>
          <w:color w:val="FF0000"/>
          <w:lang w:val="sr-Cyrl-CS"/>
        </w:rPr>
        <w:tab/>
      </w:r>
      <w:r w:rsidRPr="00EE4FDE">
        <w:rPr>
          <w:color w:val="auto"/>
          <w:lang w:val="sr-Cyrl-CS"/>
        </w:rPr>
        <w:t>Саставни део овог уговора чини коначни списак ученика, полазника екскурзије/наставе у природи, по одељењима.</w:t>
      </w:r>
    </w:p>
    <w:p w:rsidR="000B7E4A" w:rsidRPr="00281491" w:rsidRDefault="000B7E4A" w:rsidP="000B7E4A">
      <w:pPr>
        <w:spacing w:after="60" w:line="276" w:lineRule="auto"/>
        <w:jc w:val="center"/>
        <w:rPr>
          <w:b/>
          <w:lang w:val="sr-Cyrl-CS"/>
        </w:rPr>
      </w:pPr>
      <w:r w:rsidRPr="00281491">
        <w:rPr>
          <w:b/>
          <w:lang w:val="sr-Cyrl-CS"/>
        </w:rPr>
        <w:t>Услови и начин плаћања</w:t>
      </w:r>
    </w:p>
    <w:p w:rsidR="000B7E4A" w:rsidRDefault="000B7E4A" w:rsidP="000B7E4A">
      <w:pPr>
        <w:tabs>
          <w:tab w:val="left" w:pos="840"/>
        </w:tabs>
        <w:jc w:val="center"/>
        <w:outlineLvl w:val="0"/>
        <w:rPr>
          <w:lang w:val="sr-Cyrl-CS"/>
        </w:rPr>
      </w:pPr>
      <w:r>
        <w:rPr>
          <w:lang w:val="sr-Cyrl-CS"/>
        </w:rPr>
        <w:t>Члан 5</w:t>
      </w:r>
      <w:r w:rsidRPr="000972F3">
        <w:rPr>
          <w:lang w:val="sr-Cyrl-CS"/>
        </w:rPr>
        <w:t>.</w:t>
      </w:r>
    </w:p>
    <w:p w:rsidR="00226AB9" w:rsidRPr="00F11F05" w:rsidRDefault="000B7E4A" w:rsidP="00226AB9">
      <w:pPr>
        <w:tabs>
          <w:tab w:val="left" w:pos="840"/>
        </w:tabs>
        <w:spacing w:line="240" w:lineRule="auto"/>
        <w:jc w:val="both"/>
        <w:rPr>
          <w:color w:val="auto"/>
          <w:lang w:val="sr-Cyrl-CS"/>
        </w:rPr>
      </w:pPr>
      <w:r>
        <w:rPr>
          <w:lang w:val="sr-Cyrl-CS"/>
        </w:rPr>
        <w:tab/>
      </w:r>
      <w:r w:rsidR="00226AB9">
        <w:rPr>
          <w:lang w:val="sr-Cyrl-CS"/>
        </w:rPr>
        <w:t xml:space="preserve">Наручилац се обавезује да пружаоцу услуге плати укупну цену са ПДВ-ом из члана 4. новцем у </w:t>
      </w:r>
      <w:r w:rsidR="00226AB9" w:rsidRPr="00911724">
        <w:rPr>
          <w:b/>
          <w:color w:val="auto"/>
          <w:lang w:val="sr-Cyrl-CS"/>
        </w:rPr>
        <w:t>6</w:t>
      </w:r>
      <w:r w:rsidR="00226AB9" w:rsidRPr="00911724">
        <w:rPr>
          <w:b/>
          <w:color w:val="auto"/>
        </w:rPr>
        <w:t xml:space="preserve"> (шест)</w:t>
      </w:r>
      <w:r w:rsidR="00226AB9" w:rsidRPr="00911724">
        <w:rPr>
          <w:b/>
          <w:color w:val="auto"/>
          <w:lang w:val="sr-Cyrl-CS"/>
        </w:rPr>
        <w:t xml:space="preserve"> рата </w:t>
      </w:r>
      <w:r w:rsidR="00226AB9" w:rsidRPr="00911724">
        <w:rPr>
          <w:color w:val="auto"/>
          <w:lang w:val="sr-Cyrl-CS"/>
        </w:rPr>
        <w:t>(првих четири рата у висини од 15% укупне цене а пета и шеста рата у висини од 20% од укупне цене) на жиро рачун</w:t>
      </w:r>
      <w:r w:rsidR="00226AB9" w:rsidRPr="005C21CA">
        <w:rPr>
          <w:color w:val="auto"/>
          <w:lang w:val="sr-Cyrl-CS"/>
        </w:rPr>
        <w:t xml:space="preserve"> </w:t>
      </w:r>
      <w:r w:rsidR="00226AB9">
        <w:rPr>
          <w:color w:val="auto"/>
          <w:lang w:val="sr-Cyrl-CS"/>
        </w:rPr>
        <w:t>Пружаоца услуга.</w:t>
      </w:r>
    </w:p>
    <w:p w:rsidR="00226AB9" w:rsidRPr="005C21CA" w:rsidRDefault="00226AB9" w:rsidP="00226AB9">
      <w:pPr>
        <w:tabs>
          <w:tab w:val="left" w:pos="840"/>
        </w:tabs>
        <w:spacing w:line="240" w:lineRule="auto"/>
        <w:jc w:val="both"/>
        <w:rPr>
          <w:color w:val="auto"/>
          <w:lang w:val="sr-Cyrl-CS"/>
        </w:rPr>
      </w:pPr>
      <w:r>
        <w:rPr>
          <w:color w:val="auto"/>
          <w:lang w:val="sr-Cyrl-CS"/>
        </w:rPr>
        <w:tab/>
      </w:r>
      <w:r w:rsidRPr="005C21CA">
        <w:rPr>
          <w:color w:val="auto"/>
          <w:lang w:val="sr-Cyrl-CS"/>
        </w:rPr>
        <w:t>Рачун за плаћање доставља Пружалац услуга.</w:t>
      </w:r>
    </w:p>
    <w:p w:rsidR="00226AB9" w:rsidRPr="00911724" w:rsidRDefault="00226AB9" w:rsidP="00226AB9">
      <w:pPr>
        <w:tabs>
          <w:tab w:val="left" w:pos="840"/>
        </w:tabs>
        <w:spacing w:line="240" w:lineRule="auto"/>
        <w:jc w:val="both"/>
        <w:rPr>
          <w:color w:val="auto"/>
          <w:lang w:val="sr-Cyrl-CS"/>
        </w:rPr>
      </w:pPr>
      <w:r w:rsidRPr="005C21CA">
        <w:rPr>
          <w:color w:val="auto"/>
          <w:lang w:val="sr-Cyrl-CS"/>
        </w:rPr>
        <w:tab/>
      </w:r>
      <w:r w:rsidRPr="00911724">
        <w:rPr>
          <w:b/>
          <w:color w:val="auto"/>
          <w:lang w:val="sr-Cyrl-CS"/>
        </w:rPr>
        <w:t>Динамика плаћања:</w:t>
      </w:r>
      <w:r w:rsidRPr="00911724">
        <w:rPr>
          <w:color w:val="auto"/>
          <w:lang w:val="sr-Cyrl-CS"/>
        </w:rPr>
        <w:t xml:space="preserve"> прва рата доспева месец дана од дана потписивања уговора, друга, трећа и четврта рата доспевају за плаћање месец дана од дана доспећа претходне рате, с тим да четврта рата доспева за плаћање најкасније 5 дана пре извођења путовања, пета рата доспева </w:t>
      </w:r>
      <w:r w:rsidRPr="00911724">
        <w:rPr>
          <w:color w:val="auto"/>
          <w:lang w:val="sr-Cyrl-CS" w:eastAsia="en-US"/>
        </w:rPr>
        <w:t>у року не дужем од 15 дана по изведеном путовању, последња шеста рата доспева за плаћање у року не дужем од 45 дана по изведеном путовању и испорученој фактури</w:t>
      </w:r>
      <w:r w:rsidRPr="00911724">
        <w:rPr>
          <w:color w:val="auto"/>
        </w:rPr>
        <w:t>, а све у складу са Законом о роковима измирења новчаних обавеза у комерцијалним трансакцијама („Службени гласник РС", број 119/12, 68/15 и 113/17).</w:t>
      </w:r>
    </w:p>
    <w:p w:rsidR="000B7E4A" w:rsidRPr="00225CEC" w:rsidRDefault="000B7E4A" w:rsidP="00226AB9">
      <w:pPr>
        <w:tabs>
          <w:tab w:val="left" w:pos="840"/>
        </w:tabs>
        <w:jc w:val="both"/>
        <w:rPr>
          <w:color w:val="auto"/>
          <w:lang w:val="sr-Cyrl-CS"/>
        </w:rPr>
      </w:pPr>
      <w:r>
        <w:rPr>
          <w:color w:val="FF0000"/>
          <w:lang w:val="sr-Cyrl-CS"/>
        </w:rPr>
        <w:tab/>
      </w:r>
      <w:r w:rsidRPr="00225CEC">
        <w:rPr>
          <w:color w:val="auto"/>
          <w:lang w:val="sr-Cyrl-CS"/>
        </w:rPr>
        <w:t>Ако представник Наручиоца стави основану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0B7E4A" w:rsidRDefault="000B7E4A" w:rsidP="000B7E4A">
      <w:pPr>
        <w:tabs>
          <w:tab w:val="left" w:pos="840"/>
        </w:tabs>
        <w:spacing w:after="120"/>
        <w:jc w:val="both"/>
        <w:rPr>
          <w:lang w:val="sr-Cyrl-CS"/>
        </w:rPr>
      </w:pPr>
      <w:r>
        <w:rPr>
          <w:lang w:val="sr-Cyrl-CS"/>
        </w:rPr>
        <w:tab/>
        <w:t>Пружалац услуга с</w:t>
      </w:r>
      <w:r w:rsidRPr="001165AF">
        <w:rPr>
          <w:lang w:val="sr-Cyrl-CS"/>
        </w:rPr>
        <w:t>носи трошкове финансијске трансакције.</w:t>
      </w:r>
    </w:p>
    <w:p w:rsidR="000B7E4A" w:rsidRDefault="000B7E4A" w:rsidP="000B7E4A">
      <w:pPr>
        <w:spacing w:line="276" w:lineRule="auto"/>
        <w:jc w:val="center"/>
        <w:rPr>
          <w:lang w:val="sr-Cyrl-CS"/>
        </w:rPr>
      </w:pPr>
      <w:r>
        <w:rPr>
          <w:lang w:val="sr-Cyrl-CS"/>
        </w:rPr>
        <w:t>Члан 6.</w:t>
      </w:r>
    </w:p>
    <w:p w:rsidR="000B7E4A" w:rsidRPr="00985396" w:rsidRDefault="000B7E4A" w:rsidP="000B7E4A">
      <w:pPr>
        <w:ind w:firstLine="708"/>
        <w:jc w:val="both"/>
        <w:rPr>
          <w:color w:val="auto"/>
          <w:lang w:val="sr-Cyrl-CS"/>
        </w:rPr>
      </w:pPr>
      <w:r w:rsidRPr="00590F78">
        <w:rPr>
          <w:lang w:val="sr-Cyrl-CS"/>
        </w:rPr>
        <w:t xml:space="preserve">Уговорне стране су сагласне да Наручилац као корисник услуга има право </w:t>
      </w:r>
      <w:r>
        <w:rPr>
          <w:lang w:val="sr-Cyrl-CS"/>
        </w:rPr>
        <w:t xml:space="preserve">на сразмерно снижење цене, смањењем износа уплате последње </w:t>
      </w:r>
      <w:r w:rsidRPr="00985396">
        <w:rPr>
          <w:color w:val="auto"/>
          <w:lang w:val="sr-Cyrl-CS"/>
        </w:rPr>
        <w:t>две рате, у случају непотпуног извршења услуг</w:t>
      </w:r>
      <w:r>
        <w:rPr>
          <w:color w:val="auto"/>
          <w:lang w:val="sr-Cyrl-CS"/>
        </w:rPr>
        <w:t>а</w:t>
      </w:r>
      <w:r w:rsidRPr="00985396">
        <w:rPr>
          <w:color w:val="auto"/>
          <w:lang w:val="sr-Cyrl-CS"/>
        </w:rPr>
        <w:t xml:space="preserve"> од стране Пружаоца услуга.</w:t>
      </w:r>
    </w:p>
    <w:p w:rsidR="000B7E4A" w:rsidRDefault="000B7E4A" w:rsidP="000B7E4A">
      <w:pPr>
        <w:ind w:firstLine="708"/>
        <w:jc w:val="both"/>
        <w:rPr>
          <w:lang w:val="sr-Cyrl-CS"/>
        </w:rPr>
      </w:pPr>
      <w:r w:rsidRPr="00985396">
        <w:rPr>
          <w:color w:val="auto"/>
          <w:lang w:val="sr-Cyrl-CS"/>
        </w:rPr>
        <w:t xml:space="preserve"> Уколико је разлика између уговорене цене и сразмерно снижене цене већа од износа последње две рате, Пружалац услуга је дужан да врати разлику</w:t>
      </w:r>
      <w:r>
        <w:rPr>
          <w:lang w:val="sr-Cyrl-CS"/>
        </w:rPr>
        <w:t xml:space="preserve"> између уговорене цене и снижене цене.</w:t>
      </w:r>
    </w:p>
    <w:p w:rsidR="000B7E4A" w:rsidRPr="0052649B" w:rsidRDefault="000B7E4A" w:rsidP="000B7E4A">
      <w:pPr>
        <w:spacing w:after="120"/>
        <w:ind w:firstLine="709"/>
        <w:jc w:val="both"/>
        <w:rPr>
          <w:lang w:val="sr-Cyrl-CS"/>
        </w:rPr>
      </w:pPr>
      <w:r w:rsidRPr="00590F78">
        <w:rPr>
          <w:lang w:val="sr-Cyrl-CS"/>
        </w:rPr>
        <w:t>Уговорне стране су сагласне да мирним путем договоре износ сразмерног снижења цене у случају непотпуног извршења</w:t>
      </w:r>
      <w:r>
        <w:rPr>
          <w:lang w:val="sr-Cyrl-CS"/>
        </w:rPr>
        <w:t xml:space="preserve"> услуга </w:t>
      </w:r>
      <w:r w:rsidRPr="00985396">
        <w:rPr>
          <w:color w:val="auto"/>
          <w:lang w:val="sr-Cyrl-CS"/>
        </w:rPr>
        <w:t>од стране Пружаоца услуга</w:t>
      </w:r>
      <w:r>
        <w:rPr>
          <w:lang w:val="sr-Cyrl-CS"/>
        </w:rPr>
        <w:t>.</w:t>
      </w:r>
    </w:p>
    <w:p w:rsidR="000B7E4A" w:rsidRDefault="000B7E4A" w:rsidP="000B7E4A">
      <w:pPr>
        <w:tabs>
          <w:tab w:val="left" w:pos="840"/>
        </w:tabs>
        <w:spacing w:after="120"/>
        <w:jc w:val="center"/>
        <w:rPr>
          <w:lang w:val="sr-Cyrl-CS"/>
        </w:rPr>
      </w:pPr>
      <w:r>
        <w:rPr>
          <w:b/>
          <w:lang w:val="sr-Cyrl-CS"/>
        </w:rPr>
        <w:t>Средство финансијског обезбеђења</w:t>
      </w:r>
    </w:p>
    <w:p w:rsidR="000B7E4A" w:rsidRDefault="000B7E4A" w:rsidP="000B7E4A">
      <w:pPr>
        <w:tabs>
          <w:tab w:val="left" w:pos="840"/>
        </w:tabs>
        <w:jc w:val="center"/>
        <w:rPr>
          <w:lang w:val="sr-Cyrl-CS"/>
        </w:rPr>
      </w:pPr>
      <w:r w:rsidRPr="00A10A43">
        <w:rPr>
          <w:iCs/>
          <w:lang w:val="sr-Cyrl-CS"/>
        </w:rPr>
        <w:t xml:space="preserve">Члан </w:t>
      </w:r>
      <w:r>
        <w:rPr>
          <w:iCs/>
          <w:lang w:val="sr-Cyrl-CS"/>
        </w:rPr>
        <w:t>7</w:t>
      </w:r>
      <w:r w:rsidRPr="00A10A43">
        <w:rPr>
          <w:iCs/>
          <w:lang w:val="sr-Cyrl-CS"/>
        </w:rPr>
        <w:t>.</w:t>
      </w:r>
    </w:p>
    <w:p w:rsidR="00226AB9" w:rsidRDefault="000B7E4A" w:rsidP="00226AB9">
      <w:pPr>
        <w:spacing w:line="240" w:lineRule="auto"/>
        <w:jc w:val="both"/>
        <w:rPr>
          <w:color w:val="auto"/>
          <w:lang w:val="sr-Cyrl-CS"/>
        </w:rPr>
      </w:pPr>
      <w:r>
        <w:rPr>
          <w:lang w:val="sr-Cyrl-CS"/>
        </w:rPr>
        <w:tab/>
      </w:r>
      <w:r w:rsidR="00226AB9">
        <w:rPr>
          <w:bCs/>
          <w:iCs/>
          <w:color w:val="auto"/>
          <w:lang w:val="sr-Cyrl-CS"/>
        </w:rPr>
        <w:t>Пружалац услуга</w:t>
      </w:r>
      <w:r w:rsidR="00226AB9" w:rsidRPr="00D91C97">
        <w:rPr>
          <w:bCs/>
          <w:iCs/>
          <w:color w:val="auto"/>
          <w:lang w:val="sr-Cyrl-CS"/>
        </w:rPr>
        <w:t xml:space="preserve"> </w:t>
      </w:r>
      <w:r w:rsidR="00226AB9" w:rsidRPr="00D91C97">
        <w:rPr>
          <w:bCs/>
          <w:iCs/>
          <w:color w:val="auto"/>
        </w:rPr>
        <w:t xml:space="preserve">је дужан да преда </w:t>
      </w:r>
      <w:r w:rsidR="00226AB9" w:rsidRPr="00D91C97">
        <w:rPr>
          <w:bCs/>
          <w:iCs/>
          <w:color w:val="auto"/>
          <w:lang w:val="sr-Cyrl-CS"/>
        </w:rPr>
        <w:t xml:space="preserve">средство финансијског обезбеђења </w:t>
      </w:r>
      <w:r w:rsidR="00226AB9" w:rsidRPr="00D91C97">
        <w:rPr>
          <w:color w:val="auto"/>
          <w:lang w:val="sr-Cyrl-CS"/>
        </w:rPr>
        <w:t>испуњења својих уговорних обавеза,</w:t>
      </w:r>
      <w:r w:rsidR="00226AB9" w:rsidRPr="00D91C97">
        <w:rPr>
          <w:bCs/>
          <w:iCs/>
          <w:color w:val="auto"/>
        </w:rPr>
        <w:t xml:space="preserve"> и то</w:t>
      </w:r>
      <w:r w:rsidR="00226AB9" w:rsidRPr="00D91C97">
        <w:rPr>
          <w:bCs/>
          <w:iCs/>
          <w:color w:val="auto"/>
          <w:lang w:val="sr-Cyrl-CS"/>
        </w:rPr>
        <w:t xml:space="preserve"> </w:t>
      </w:r>
      <w:r w:rsidR="00226AB9" w:rsidRPr="00D91C97">
        <w:rPr>
          <w:color w:val="auto"/>
          <w:lang w:val="sr-Cyrl-CS"/>
        </w:rPr>
        <w:t>у моменту потписивања уговора</w:t>
      </w:r>
      <w:r w:rsidR="00226AB9">
        <w:rPr>
          <w:color w:val="auto"/>
          <w:lang w:val="sr-Cyrl-CS"/>
        </w:rPr>
        <w:t>:</w:t>
      </w:r>
    </w:p>
    <w:p w:rsidR="00226AB9" w:rsidRPr="00984808" w:rsidRDefault="00226AB9" w:rsidP="00226AB9">
      <w:pPr>
        <w:tabs>
          <w:tab w:val="left" w:pos="840"/>
        </w:tabs>
        <w:jc w:val="both"/>
        <w:rPr>
          <w:bCs/>
          <w:color w:val="auto"/>
          <w:lang w:val="sr-Cyrl-RS"/>
        </w:rPr>
      </w:pPr>
      <w:r w:rsidRPr="00984808">
        <w:rPr>
          <w:color w:val="auto"/>
          <w:lang w:val="sr-Cyrl-CS"/>
        </w:rPr>
        <w:t xml:space="preserve">- </w:t>
      </w:r>
      <w:r w:rsidRPr="00984808">
        <w:rPr>
          <w:b/>
          <w:bCs/>
          <w:i/>
          <w:color w:val="auto"/>
        </w:rPr>
        <w:t>бланко сопствену меницу</w:t>
      </w:r>
      <w:r w:rsidRPr="00984808">
        <w:rPr>
          <w:bCs/>
          <w:color w:val="auto"/>
          <w:lang w:val="sr-Cyrl-RS"/>
        </w:rPr>
        <w:t xml:space="preserve"> </w:t>
      </w:r>
      <w:r w:rsidRPr="00984808">
        <w:rPr>
          <w:b/>
          <w:i/>
          <w:color w:val="auto"/>
          <w:lang w:val="sr-Cyrl-CS"/>
        </w:rPr>
        <w:t xml:space="preserve">за повраћај аванса </w:t>
      </w:r>
      <w:r w:rsidRPr="00984808">
        <w:rPr>
          <w:b/>
          <w:i/>
          <w:color w:val="auto"/>
        </w:rPr>
        <w:t xml:space="preserve">у </w:t>
      </w:r>
      <w:r>
        <w:rPr>
          <w:b/>
          <w:i/>
          <w:color w:val="auto"/>
          <w:lang w:val="sr-Cyrl-RS"/>
        </w:rPr>
        <w:t>висини</w:t>
      </w:r>
      <w:r w:rsidRPr="00984808">
        <w:rPr>
          <w:b/>
          <w:i/>
          <w:color w:val="auto"/>
        </w:rPr>
        <w:t xml:space="preserve"> 60</w:t>
      </w:r>
      <w:r w:rsidRPr="00984808">
        <w:rPr>
          <w:b/>
          <w:i/>
          <w:color w:val="auto"/>
          <w:lang w:val="sr-Cyrl-CS"/>
        </w:rPr>
        <w:t>% од укупне вредности уговора са ПДВ-ом,</w:t>
      </w:r>
      <w:r w:rsidRPr="00984808">
        <w:rPr>
          <w:bCs/>
          <w:color w:val="auto"/>
          <w:lang w:val="sr-Cyrl-RS"/>
        </w:rPr>
        <w:t xml:space="preserve"> оверену и потписану од стране лица овлашћеног за заступање и регистровану у складу са чланом 47а. Закона о платном промету („Сл. Гласник РС“, бр. 43/2004, 62/2006, 31/2011 и 139/2014) и Одлуком о ближим условима, садржини и начину вођења регистра меница и овлашћења („Сл. Гласник РС“, бр. </w:t>
      </w:r>
      <w:r w:rsidRPr="00984808">
        <w:rPr>
          <w:color w:val="auto"/>
        </w:rPr>
        <w:t xml:space="preserve">56/2011, 80/2015, 76/2016 </w:t>
      </w:r>
      <w:r w:rsidRPr="00984808">
        <w:rPr>
          <w:color w:val="auto"/>
          <w:lang w:val="sr-Cyrl-RS"/>
        </w:rPr>
        <w:t>и</w:t>
      </w:r>
      <w:r w:rsidRPr="00984808">
        <w:rPr>
          <w:color w:val="auto"/>
        </w:rPr>
        <w:t xml:space="preserve"> 82/2017</w:t>
      </w:r>
      <w:r w:rsidRPr="00984808">
        <w:rPr>
          <w:bCs/>
          <w:color w:val="auto"/>
          <w:lang w:val="sr-Cyrl-RS"/>
        </w:rPr>
        <w:t>)</w:t>
      </w:r>
      <w:r w:rsidRPr="00984808">
        <w:rPr>
          <w:bCs/>
          <w:color w:val="auto"/>
        </w:rPr>
        <w:t xml:space="preserve">, </w:t>
      </w:r>
    </w:p>
    <w:p w:rsidR="00226AB9" w:rsidRPr="00984808" w:rsidRDefault="00226AB9" w:rsidP="00226AB9">
      <w:pPr>
        <w:tabs>
          <w:tab w:val="left" w:pos="840"/>
        </w:tabs>
        <w:jc w:val="both"/>
        <w:rPr>
          <w:color w:val="auto"/>
          <w:lang w:val="sr-Cyrl-CS"/>
        </w:rPr>
      </w:pPr>
      <w:r w:rsidRPr="00984808">
        <w:rPr>
          <w:bCs/>
          <w:color w:val="auto"/>
          <w:lang w:val="sr-Cyrl-RS"/>
        </w:rPr>
        <w:t>-</w:t>
      </w:r>
      <w:r w:rsidRPr="00984808">
        <w:rPr>
          <w:color w:val="auto"/>
          <w:lang w:val="sr-Cyrl-CS"/>
        </w:rPr>
        <w:t xml:space="preserve"> менично овлашћење, у корист наручиоца, </w:t>
      </w:r>
      <w:r w:rsidRPr="00984808">
        <w:rPr>
          <w:color w:val="auto"/>
          <w:lang w:val="ru-RU"/>
        </w:rPr>
        <w:t xml:space="preserve">са </w:t>
      </w:r>
      <w:r w:rsidRPr="00984808">
        <w:rPr>
          <w:color w:val="auto"/>
          <w:lang w:val="sr-Cyrl-CS"/>
        </w:rPr>
        <w:t xml:space="preserve">роком важења </w:t>
      </w:r>
      <w:r w:rsidRPr="00984808">
        <w:rPr>
          <w:rFonts w:eastAsia="TimesNewRomanPSMT"/>
          <w:bCs/>
          <w:iCs/>
          <w:color w:val="auto"/>
        </w:rPr>
        <w:t>30 (тридесет)</w:t>
      </w:r>
      <w:r w:rsidRPr="00984808">
        <w:rPr>
          <w:color w:val="auto"/>
          <w:lang w:val="sr-Cyrl-CS"/>
        </w:rPr>
        <w:t xml:space="preserve"> дана дужим од уговореног рока за реализацију услуге, с тим да евентуални продужетак рока за реализацију услуге има за последицу и продужење рока важења менице и меничног овлашћења, за исти број дана за који ће бити продужен и рок за реализацију услуге,</w:t>
      </w:r>
    </w:p>
    <w:p w:rsidR="00226AB9" w:rsidRPr="00984808" w:rsidRDefault="00226AB9" w:rsidP="00226AB9">
      <w:pPr>
        <w:tabs>
          <w:tab w:val="left" w:pos="840"/>
        </w:tabs>
        <w:jc w:val="both"/>
        <w:rPr>
          <w:color w:val="auto"/>
          <w:lang w:val="sr-Cyrl-CS"/>
        </w:rPr>
      </w:pPr>
      <w:r w:rsidRPr="00984808">
        <w:rPr>
          <w:color w:val="auto"/>
          <w:lang w:val="sr-Cyrl-CS"/>
        </w:rPr>
        <w:t>-</w:t>
      </w:r>
      <w:r w:rsidRPr="00984808">
        <w:rPr>
          <w:bCs/>
          <w:color w:val="auto"/>
          <w:lang w:val="sr-Cyrl-RS"/>
        </w:rPr>
        <w:t xml:space="preserve"> </w:t>
      </w:r>
      <w:r w:rsidRPr="00984808">
        <w:rPr>
          <w:bCs/>
          <w:color w:val="auto"/>
        </w:rPr>
        <w:t>потврд</w:t>
      </w:r>
      <w:r w:rsidRPr="00984808">
        <w:rPr>
          <w:bCs/>
          <w:color w:val="auto"/>
          <w:lang w:val="sr-Cyrl-RS"/>
        </w:rPr>
        <w:t>у</w:t>
      </w:r>
      <w:r w:rsidRPr="00984808">
        <w:rPr>
          <w:bCs/>
          <w:color w:val="auto"/>
        </w:rPr>
        <w:t xml:space="preserve"> о регистарцији менице</w:t>
      </w:r>
      <w:r w:rsidRPr="00984808">
        <w:rPr>
          <w:color w:val="auto"/>
          <w:lang w:val="ru-RU"/>
        </w:rPr>
        <w:t xml:space="preserve"> и</w:t>
      </w:r>
    </w:p>
    <w:p w:rsidR="00226AB9" w:rsidRPr="00984808" w:rsidRDefault="00226AB9" w:rsidP="00226AB9">
      <w:pPr>
        <w:tabs>
          <w:tab w:val="left" w:pos="840"/>
        </w:tabs>
        <w:jc w:val="both"/>
        <w:rPr>
          <w:bCs/>
          <w:color w:val="auto"/>
          <w:lang w:val="sr-Cyrl-RS"/>
        </w:rPr>
      </w:pPr>
      <w:r w:rsidRPr="00984808">
        <w:rPr>
          <w:color w:val="auto"/>
          <w:lang w:val="sr-Cyrl-CS"/>
        </w:rPr>
        <w:t xml:space="preserve">- </w:t>
      </w:r>
      <w:r w:rsidRPr="00984808">
        <w:rPr>
          <w:color w:val="auto"/>
        </w:rPr>
        <w:t>копију картона депонованих потписа који је издат од стране пословне банке коју понуђач наводи у меничном овлашћењу – писму</w:t>
      </w:r>
      <w:r w:rsidRPr="00984808">
        <w:rPr>
          <w:bCs/>
          <w:color w:val="auto"/>
          <w:lang w:val="sr-Cyrl-RS"/>
        </w:rPr>
        <w:t xml:space="preserve">. </w:t>
      </w:r>
      <w:r w:rsidRPr="00984808">
        <w:rPr>
          <w:color w:val="auto"/>
          <w:lang w:val="sr-Cyrl-CS"/>
        </w:rPr>
        <w:t xml:space="preserve"> </w:t>
      </w:r>
    </w:p>
    <w:p w:rsidR="000B7E4A" w:rsidRPr="0045112C" w:rsidRDefault="000B7E4A" w:rsidP="00226AB9">
      <w:pPr>
        <w:jc w:val="both"/>
        <w:rPr>
          <w:bCs/>
          <w:color w:val="auto"/>
          <w:lang w:val="sr-Cyrl-CS"/>
        </w:rPr>
      </w:pPr>
      <w:r w:rsidRPr="00D91C97">
        <w:rPr>
          <w:bCs/>
          <w:iCs/>
          <w:color w:val="auto"/>
          <w:lang w:val="sr-Cyrl-CS"/>
        </w:rPr>
        <w:t>Меница мора бити</w:t>
      </w:r>
      <w:r w:rsidRPr="00D91C97">
        <w:rPr>
          <w:rFonts w:eastAsia="TimesNewRomanPSMT"/>
          <w:bCs/>
          <w:iCs/>
          <w:color w:val="auto"/>
          <w:lang w:val="sr-Cyrl-CS"/>
        </w:rPr>
        <w:t xml:space="preserve"> </w:t>
      </w:r>
      <w:r w:rsidRPr="00D91C97">
        <w:rPr>
          <w:color w:val="auto"/>
          <w:lang w:val="sr-Cyrl-CS"/>
        </w:rPr>
        <w:t>насловљена на Основну школу „</w:t>
      </w:r>
      <w:r>
        <w:rPr>
          <w:color w:val="auto"/>
          <w:lang w:val="sr-Cyrl-CS"/>
        </w:rPr>
        <w:t>Бранко Радичевић</w:t>
      </w:r>
      <w:r w:rsidRPr="00D91C97">
        <w:rPr>
          <w:color w:val="auto"/>
          <w:lang w:val="sr-Cyrl-CS"/>
        </w:rPr>
        <w:t xml:space="preserve">“ Неготин, ул. </w:t>
      </w:r>
      <w:r>
        <w:rPr>
          <w:color w:val="auto"/>
          <w:lang w:val="sr-Cyrl-CS"/>
        </w:rPr>
        <w:t>Интернационалних бригада</w:t>
      </w:r>
      <w:r w:rsidRPr="00D91C97">
        <w:rPr>
          <w:color w:val="auto"/>
          <w:lang w:val="sr-Cyrl-CS"/>
        </w:rPr>
        <w:t xml:space="preserve">, број </w:t>
      </w:r>
      <w:r>
        <w:rPr>
          <w:color w:val="auto"/>
          <w:lang w:val="sr-Cyrl-CS"/>
        </w:rPr>
        <w:t>57</w:t>
      </w:r>
      <w:r w:rsidRPr="00D91C97">
        <w:rPr>
          <w:bCs/>
          <w:iCs/>
          <w:color w:val="auto"/>
          <w:lang w:val="sr-Cyrl-CS"/>
        </w:rPr>
        <w:t>.</w:t>
      </w:r>
      <w:r w:rsidRPr="00D91C97">
        <w:rPr>
          <w:color w:val="auto"/>
          <w:lang w:val="sr-Cyrl-RS"/>
        </w:rPr>
        <w:t xml:space="preserve"> </w:t>
      </w:r>
      <w:r w:rsidRPr="00D91C97">
        <w:rPr>
          <w:color w:val="auto"/>
          <w:lang w:val="ru-RU"/>
        </w:rPr>
        <w:t xml:space="preserve">Меница мора бити </w:t>
      </w:r>
      <w:r w:rsidRPr="00D91C97">
        <w:rPr>
          <w:rFonts w:eastAsia="Times New Roman"/>
          <w:color w:val="auto"/>
          <w:kern w:val="0"/>
          <w:lang w:val="ru-RU"/>
        </w:rPr>
        <w:t>безусловн</w:t>
      </w:r>
      <w:r w:rsidRPr="00D91C97">
        <w:rPr>
          <w:rFonts w:eastAsia="Times New Roman"/>
          <w:color w:val="auto"/>
          <w:kern w:val="0"/>
          <w:lang w:val="sr-Cyrl-RS"/>
        </w:rPr>
        <w:t>а</w:t>
      </w:r>
      <w:r w:rsidRPr="00D91C97">
        <w:rPr>
          <w:rFonts w:eastAsia="Times New Roman"/>
          <w:color w:val="auto"/>
          <w:kern w:val="0"/>
          <w:lang w:val="ru-RU"/>
        </w:rPr>
        <w:t xml:space="preserve"> и неопозив</w:t>
      </w:r>
      <w:r w:rsidRPr="00D91C97">
        <w:rPr>
          <w:rFonts w:eastAsia="Times New Roman"/>
          <w:color w:val="auto"/>
          <w:kern w:val="0"/>
          <w:lang w:val="sr-Cyrl-RS"/>
        </w:rPr>
        <w:t>а</w:t>
      </w:r>
      <w:r w:rsidRPr="00D91C97">
        <w:rPr>
          <w:rFonts w:eastAsia="Times New Roman"/>
          <w:color w:val="auto"/>
          <w:kern w:val="0"/>
          <w:lang w:val="ru-RU"/>
        </w:rPr>
        <w:t xml:space="preserve">, </w:t>
      </w:r>
      <w:r w:rsidRPr="00D91C97">
        <w:rPr>
          <w:color w:val="auto"/>
          <w:lang w:val="ru-RU"/>
        </w:rPr>
        <w:t>са клаузул</w:t>
      </w:r>
      <w:r w:rsidRPr="00D91C97">
        <w:rPr>
          <w:color w:val="auto"/>
          <w:lang w:val="sr-Latn-RS"/>
        </w:rPr>
        <w:t>o</w:t>
      </w:r>
      <w:r w:rsidRPr="00D91C97">
        <w:rPr>
          <w:color w:val="auto"/>
          <w:lang w:val="ru-RU"/>
        </w:rPr>
        <w:t xml:space="preserve">м </w:t>
      </w:r>
      <w:r w:rsidRPr="00D91C97">
        <w:rPr>
          <w:rFonts w:eastAsia="Times New Roman"/>
          <w:color w:val="auto"/>
          <w:kern w:val="0"/>
          <w:lang w:val="ru-RU"/>
        </w:rPr>
        <w:t>«без протеста» и трошкова, вансудски</w:t>
      </w:r>
      <w:r w:rsidRPr="00D91C97">
        <w:rPr>
          <w:color w:val="auto"/>
          <w:lang w:val="ru-RU"/>
        </w:rPr>
        <w:t>.</w:t>
      </w:r>
    </w:p>
    <w:p w:rsidR="000B7E4A" w:rsidRPr="00D91C97" w:rsidRDefault="000B7E4A" w:rsidP="000B7E4A">
      <w:pPr>
        <w:ind w:firstLine="708"/>
        <w:jc w:val="both"/>
        <w:rPr>
          <w:color w:val="auto"/>
          <w:lang w:val="ru-RU"/>
        </w:rPr>
      </w:pPr>
      <w:r w:rsidRPr="00D91C97">
        <w:rPr>
          <w:rFonts w:eastAsia="TimesNewRomanPSMT"/>
          <w:bCs/>
          <w:iCs/>
          <w:color w:val="auto"/>
          <w:lang w:val="sr-Cyrl-CS"/>
        </w:rPr>
        <w:t xml:space="preserve">Поднета меница не сме садржати додатне услове за исплату, краће рокове од оних </w:t>
      </w:r>
      <w:r w:rsidRPr="00156A03">
        <w:rPr>
          <w:rFonts w:eastAsia="TimesNewRomanPSMT"/>
          <w:bCs/>
          <w:iCs/>
          <w:color w:val="auto"/>
          <w:lang w:val="sr-Cyrl-CS"/>
        </w:rPr>
        <w:t>које је одредио Наручилац, мањи износ од оног који је одредио Наручилац или</w:t>
      </w:r>
      <w:r w:rsidRPr="00D91C97">
        <w:rPr>
          <w:rFonts w:eastAsia="TimesNewRomanPSMT"/>
          <w:bCs/>
          <w:iCs/>
          <w:color w:val="auto"/>
          <w:lang w:val="sr-Cyrl-CS"/>
        </w:rPr>
        <w:t xml:space="preserve"> промењену месну надлежност за решавање спорова.</w:t>
      </w:r>
    </w:p>
    <w:p w:rsidR="000B7E4A" w:rsidRPr="00D91C97" w:rsidRDefault="000B7E4A" w:rsidP="000B7E4A">
      <w:pPr>
        <w:ind w:firstLine="708"/>
        <w:jc w:val="both"/>
        <w:rPr>
          <w:color w:val="auto"/>
          <w:lang w:val="ru-RU"/>
        </w:rPr>
      </w:pPr>
      <w:r>
        <w:rPr>
          <w:color w:val="auto"/>
          <w:lang w:val="sr-Cyrl-CS"/>
        </w:rPr>
        <w:t>Пружалац услуга</w:t>
      </w:r>
      <w:r w:rsidRPr="00D91C97">
        <w:rPr>
          <w:color w:val="auto"/>
        </w:rPr>
        <w:t xml:space="preserve"> даје своју безусловну сагласност Наручиоцу да може реализовати</w:t>
      </w:r>
      <w:r w:rsidRPr="00D91C97">
        <w:rPr>
          <w:color w:val="auto"/>
          <w:lang w:val="sr-Cyrl-RS"/>
        </w:rPr>
        <w:t>/уновчити</w:t>
      </w:r>
      <w:r w:rsidRPr="00D91C97">
        <w:rPr>
          <w:color w:val="auto"/>
        </w:rPr>
        <w:t xml:space="preserve"> депонован</w:t>
      </w:r>
      <w:r w:rsidRPr="00D91C97">
        <w:rPr>
          <w:color w:val="auto"/>
          <w:lang w:val="sr-Cyrl-RS"/>
        </w:rPr>
        <w:t xml:space="preserve">а </w:t>
      </w:r>
      <w:r w:rsidRPr="00D91C97">
        <w:rPr>
          <w:color w:val="auto"/>
          <w:lang w:val="sr-Cyrl-CS"/>
        </w:rPr>
        <w:t>средства финансијског обезбеђења</w:t>
      </w:r>
      <w:r w:rsidRPr="00D91C97">
        <w:rPr>
          <w:color w:val="auto"/>
        </w:rPr>
        <w:t xml:space="preserve"> </w:t>
      </w:r>
      <w:r w:rsidRPr="00D91C97">
        <w:rPr>
          <w:color w:val="auto"/>
          <w:lang w:val="sr-Cyrl-RS"/>
        </w:rPr>
        <w:t xml:space="preserve">- </w:t>
      </w:r>
      <w:r w:rsidRPr="00D91C97">
        <w:rPr>
          <w:color w:val="auto"/>
        </w:rPr>
        <w:t>бланко со</w:t>
      </w:r>
      <w:r w:rsidR="00404415">
        <w:rPr>
          <w:color w:val="auto"/>
          <w:lang w:val="sr-Cyrl-RS"/>
        </w:rPr>
        <w:t>пствену м</w:t>
      </w:r>
      <w:r w:rsidRPr="00D91C97">
        <w:rPr>
          <w:color w:val="auto"/>
        </w:rPr>
        <w:t>ениц</w:t>
      </w:r>
      <w:r w:rsidRPr="00D91C97">
        <w:rPr>
          <w:color w:val="auto"/>
          <w:lang w:val="sr-Cyrl-RS"/>
        </w:rPr>
        <w:t xml:space="preserve">у, </w:t>
      </w:r>
      <w:r w:rsidRPr="00D91C97">
        <w:rPr>
          <w:color w:val="auto"/>
        </w:rPr>
        <w:t xml:space="preserve">у случају да </w:t>
      </w:r>
      <w:r>
        <w:rPr>
          <w:color w:val="auto"/>
          <w:lang w:val="sr-Cyrl-CS"/>
        </w:rPr>
        <w:t>Пружалац услуга</w:t>
      </w:r>
      <w:r w:rsidRPr="00D91C97">
        <w:rPr>
          <w:color w:val="auto"/>
          <w:lang w:val="sr-Cyrl-RS"/>
        </w:rPr>
        <w:t xml:space="preserve"> </w:t>
      </w:r>
      <w:r w:rsidRPr="00D91C97">
        <w:rPr>
          <w:color w:val="auto"/>
        </w:rPr>
        <w:t>не буде извршавао</w:t>
      </w:r>
      <w:r w:rsidRPr="00D91C97">
        <w:rPr>
          <w:color w:val="auto"/>
          <w:lang w:val="sr-Cyrl-RS"/>
        </w:rPr>
        <w:t xml:space="preserve"> </w:t>
      </w:r>
      <w:r w:rsidRPr="00D91C97">
        <w:rPr>
          <w:color w:val="auto"/>
        </w:rPr>
        <w:t>уговорене обавезе у роковима и на начин предвиђен уговором</w:t>
      </w:r>
      <w:r w:rsidRPr="00D91C97">
        <w:rPr>
          <w:bCs/>
          <w:color w:val="auto"/>
          <w:lang w:val="sr-Cyrl-CS"/>
        </w:rPr>
        <w:t>.</w:t>
      </w:r>
    </w:p>
    <w:p w:rsidR="000B7E4A" w:rsidRPr="00361119" w:rsidRDefault="000B7E4A" w:rsidP="000B7E4A">
      <w:pPr>
        <w:spacing w:after="120"/>
        <w:ind w:firstLine="709"/>
        <w:jc w:val="both"/>
        <w:rPr>
          <w:color w:val="auto"/>
          <w:lang w:val="sr-Cyrl-RS"/>
        </w:rPr>
      </w:pPr>
      <w:r w:rsidRPr="00D91C97">
        <w:rPr>
          <w:color w:val="auto"/>
        </w:rPr>
        <w:t xml:space="preserve">Наручилац се </w:t>
      </w:r>
      <w:r w:rsidRPr="00D91C97">
        <w:rPr>
          <w:color w:val="auto"/>
          <w:lang w:val="sr-Cyrl-RS"/>
        </w:rPr>
        <w:t>о</w:t>
      </w:r>
      <w:r w:rsidRPr="00D91C97">
        <w:rPr>
          <w:color w:val="auto"/>
        </w:rPr>
        <w:t xml:space="preserve">бавезује да </w:t>
      </w:r>
      <w:r>
        <w:rPr>
          <w:bCs/>
          <w:iCs/>
          <w:color w:val="auto"/>
          <w:lang w:val="sr-Cyrl-CS"/>
        </w:rPr>
        <w:t>Пружао</w:t>
      </w:r>
      <w:r w:rsidRPr="00404B6A">
        <w:rPr>
          <w:bCs/>
          <w:iCs/>
          <w:color w:val="auto"/>
          <w:lang w:val="sr-Cyrl-CS"/>
        </w:rPr>
        <w:t>ц</w:t>
      </w:r>
      <w:r>
        <w:rPr>
          <w:bCs/>
          <w:iCs/>
          <w:color w:val="auto"/>
          <w:lang w:val="sr-Cyrl-CS"/>
        </w:rPr>
        <w:t>у услуга</w:t>
      </w:r>
      <w:r w:rsidRPr="00D91C97">
        <w:rPr>
          <w:color w:val="auto"/>
        </w:rPr>
        <w:t xml:space="preserve"> врати нереализоване депоноване бланко </w:t>
      </w:r>
      <w:r w:rsidR="005218B9">
        <w:rPr>
          <w:color w:val="auto"/>
          <w:lang w:val="sr-Cyrl-RS"/>
        </w:rPr>
        <w:t>сопстевне</w:t>
      </w:r>
      <w:r w:rsidRPr="00D91C97">
        <w:rPr>
          <w:color w:val="auto"/>
        </w:rPr>
        <w:t xml:space="preserve"> мениц</w:t>
      </w:r>
      <w:r w:rsidR="005218B9">
        <w:rPr>
          <w:color w:val="auto"/>
          <w:lang w:val="sr-Cyrl-RS"/>
        </w:rPr>
        <w:t>е</w:t>
      </w:r>
      <w:r w:rsidRPr="00D91C97">
        <w:rPr>
          <w:color w:val="auto"/>
          <w:lang w:val="sr-Cyrl-RS"/>
        </w:rPr>
        <w:t>,</w:t>
      </w:r>
      <w:r w:rsidRPr="00D91C97">
        <w:rPr>
          <w:color w:val="auto"/>
        </w:rPr>
        <w:t xml:space="preserve"> </w:t>
      </w:r>
      <w:r w:rsidRPr="00D91C97">
        <w:rPr>
          <w:color w:val="auto"/>
          <w:lang w:val="ru-RU"/>
        </w:rPr>
        <w:t>по истеку наведеног рока, на пис</w:t>
      </w:r>
      <w:r w:rsidRPr="00D91C97">
        <w:rPr>
          <w:color w:val="auto"/>
          <w:lang w:val="sr-Cyrl-RS"/>
        </w:rPr>
        <w:t>а</w:t>
      </w:r>
      <w:r w:rsidRPr="00D91C97">
        <w:rPr>
          <w:color w:val="auto"/>
          <w:lang w:val="ru-RU"/>
        </w:rPr>
        <w:t xml:space="preserve">ни захтев </w:t>
      </w:r>
      <w:r>
        <w:rPr>
          <w:bCs/>
          <w:iCs/>
          <w:color w:val="auto"/>
          <w:lang w:val="sr-Cyrl-CS"/>
        </w:rPr>
        <w:t>Пружаоца услуга</w:t>
      </w:r>
      <w:r w:rsidRPr="00D91C97">
        <w:rPr>
          <w:color w:val="auto"/>
          <w:lang w:val="ru-RU"/>
        </w:rPr>
        <w:t>.</w:t>
      </w:r>
      <w:r w:rsidRPr="00D91C97">
        <w:rPr>
          <w:b/>
          <w:color w:val="auto"/>
        </w:rPr>
        <w:t xml:space="preserve"> </w:t>
      </w:r>
      <w:r w:rsidRPr="00D91C97">
        <w:rPr>
          <w:color w:val="auto"/>
        </w:rPr>
        <w:t xml:space="preserve"> </w:t>
      </w:r>
    </w:p>
    <w:p w:rsidR="000B7E4A" w:rsidRPr="00281491" w:rsidRDefault="000B7E4A" w:rsidP="000B7E4A">
      <w:pPr>
        <w:spacing w:after="120" w:line="276" w:lineRule="auto"/>
        <w:jc w:val="center"/>
        <w:rPr>
          <w:lang w:val="sr-Cyrl-CS"/>
        </w:rPr>
      </w:pPr>
      <w:r w:rsidRPr="00281491">
        <w:rPr>
          <w:b/>
          <w:lang w:val="sr-Cyrl-CS"/>
        </w:rPr>
        <w:t>Обавезе Пружаоца услуга</w:t>
      </w:r>
    </w:p>
    <w:p w:rsidR="000B7E4A" w:rsidRPr="000972F3" w:rsidRDefault="000B7E4A" w:rsidP="000B7E4A">
      <w:pPr>
        <w:tabs>
          <w:tab w:val="left" w:pos="840"/>
        </w:tabs>
        <w:jc w:val="center"/>
        <w:outlineLvl w:val="0"/>
        <w:rPr>
          <w:lang w:val="sr-Cyrl-CS"/>
        </w:rPr>
      </w:pPr>
      <w:r>
        <w:rPr>
          <w:lang w:val="sr-Cyrl-CS"/>
        </w:rPr>
        <w:t>Члан 8</w:t>
      </w:r>
      <w:r w:rsidRPr="000972F3">
        <w:rPr>
          <w:lang w:val="sr-Cyrl-CS"/>
        </w:rPr>
        <w:t>.</w:t>
      </w:r>
    </w:p>
    <w:p w:rsidR="00226AB9" w:rsidRPr="0063001A" w:rsidRDefault="000B7E4A" w:rsidP="00226AB9">
      <w:pPr>
        <w:suppressAutoHyphens w:val="0"/>
        <w:spacing w:line="240" w:lineRule="auto"/>
        <w:jc w:val="both"/>
        <w:rPr>
          <w:color w:val="auto"/>
          <w:lang w:val="sr-Cyrl-CS"/>
        </w:rPr>
      </w:pPr>
      <w:r w:rsidRPr="000972F3">
        <w:rPr>
          <w:lang w:val="sr-Cyrl-CS"/>
        </w:rPr>
        <w:tab/>
      </w:r>
      <w:r w:rsidR="00226AB9" w:rsidRPr="0063001A">
        <w:rPr>
          <w:color w:val="auto"/>
          <w:lang w:val="sr-Cyrl-CS"/>
        </w:rPr>
        <w:t>Пружалац услуга се обавезује да организује наставу у природи/екскурзију у складу са Правилником о организацији и остваривању наставе у природи и екскурзије у основној школи („Сл. гласник РС“, број 30/19).</w:t>
      </w:r>
    </w:p>
    <w:p w:rsidR="00226AB9" w:rsidRDefault="00226AB9" w:rsidP="00226AB9">
      <w:pPr>
        <w:spacing w:line="240" w:lineRule="auto"/>
        <w:jc w:val="both"/>
        <w:rPr>
          <w:lang w:val="sr-Cyrl-CS"/>
        </w:rPr>
      </w:pPr>
      <w:r>
        <w:rPr>
          <w:lang w:val="sr-Cyrl-CS"/>
        </w:rPr>
        <w:tab/>
        <w:t>Пружалац услуга</w:t>
      </w:r>
      <w:r w:rsidRPr="000972F3">
        <w:rPr>
          <w:lang w:val="sr-Cyrl-CS"/>
        </w:rPr>
        <w:t xml:space="preserve"> се обавезује да према свим захтевима </w:t>
      </w:r>
      <w:r>
        <w:rPr>
          <w:lang w:val="sr-Cyrl-CS"/>
        </w:rPr>
        <w:t>Н</w:t>
      </w:r>
      <w:r w:rsidRPr="000972F3">
        <w:rPr>
          <w:lang w:val="sr-Cyrl-CS"/>
        </w:rPr>
        <w:t xml:space="preserve">аручиоца поступа одговорно у обезбеђењу квалитета </w:t>
      </w:r>
      <w:r>
        <w:rPr>
          <w:lang w:val="sr-Cyrl-CS"/>
        </w:rPr>
        <w:t>уговорених услуга.</w:t>
      </w:r>
    </w:p>
    <w:p w:rsidR="000B7E4A" w:rsidRDefault="000B7E4A" w:rsidP="000B7E4A">
      <w:pPr>
        <w:tabs>
          <w:tab w:val="left" w:pos="840"/>
        </w:tabs>
        <w:jc w:val="both"/>
        <w:rPr>
          <w:lang w:val="sr-Cyrl-CS"/>
        </w:rPr>
      </w:pPr>
      <w:r>
        <w:rPr>
          <w:lang w:val="sr-Cyrl-CS"/>
        </w:rPr>
        <w:tab/>
        <w:t>Пружалац услуга се обавезује:</w:t>
      </w:r>
    </w:p>
    <w:p w:rsidR="00226AB9" w:rsidRPr="00281491" w:rsidRDefault="00226AB9" w:rsidP="00226AB9">
      <w:pPr>
        <w:spacing w:line="240" w:lineRule="auto"/>
        <w:jc w:val="both"/>
        <w:rPr>
          <w:lang w:val="sr-Cyrl-CS"/>
        </w:rPr>
      </w:pPr>
      <w:r w:rsidRPr="00281491">
        <w:rPr>
          <w:bCs/>
          <w:lang w:val="sr-Cyrl-CS"/>
        </w:rPr>
        <w:t>-  да организује екскурзију</w:t>
      </w:r>
      <w:r>
        <w:rPr>
          <w:bCs/>
          <w:lang w:val="sr-Cyrl-CS"/>
        </w:rPr>
        <w:t>/наставу у природи</w:t>
      </w:r>
      <w:r w:rsidRPr="00281491">
        <w:rPr>
          <w:bCs/>
          <w:lang w:val="sr-Cyrl-CS"/>
        </w:rPr>
        <w:t xml:space="preserve"> по садржају</w:t>
      </w:r>
      <w:r>
        <w:rPr>
          <w:bCs/>
          <w:lang w:val="sr-Cyrl-CS"/>
        </w:rPr>
        <w:t xml:space="preserve"> и</w:t>
      </w:r>
      <w:r w:rsidRPr="00281491">
        <w:rPr>
          <w:bCs/>
          <w:lang w:val="sr-Cyrl-CS"/>
        </w:rPr>
        <w:t xml:space="preserve"> </w:t>
      </w:r>
      <w:r>
        <w:rPr>
          <w:lang w:val="sr-Cyrl-CS"/>
        </w:rPr>
        <w:t>у складу са условима из конкурсне документације</w:t>
      </w:r>
      <w:r w:rsidRPr="00281491">
        <w:rPr>
          <w:lang w:val="sr-Cyrl-CS"/>
        </w:rPr>
        <w:t>,</w:t>
      </w:r>
      <w:r>
        <w:rPr>
          <w:lang w:val="sr-Cyrl-CS"/>
        </w:rPr>
        <w:t xml:space="preserve"> у складу са понудом</w:t>
      </w:r>
      <w:r w:rsidRPr="00281491">
        <w:rPr>
          <w:lang w:val="sr-Cyrl-CS"/>
        </w:rPr>
        <w:t>,</w:t>
      </w:r>
    </w:p>
    <w:p w:rsidR="00226AB9" w:rsidRPr="00281491" w:rsidRDefault="00226AB9" w:rsidP="00226AB9">
      <w:pPr>
        <w:spacing w:line="240" w:lineRule="auto"/>
        <w:jc w:val="both"/>
        <w:rPr>
          <w:lang w:val="sr-Cyrl-CS"/>
        </w:rPr>
      </w:pPr>
      <w:r w:rsidRPr="00281491">
        <w:rPr>
          <w:lang w:val="sr-Cyrl-CS"/>
        </w:rPr>
        <w:t>- да обезбеди довољан кадровски и технички капацитет потребан за пружање уговором преузетих обавеза,</w:t>
      </w:r>
    </w:p>
    <w:p w:rsidR="00226AB9" w:rsidRPr="0063001A" w:rsidRDefault="00226AB9" w:rsidP="00226AB9">
      <w:pPr>
        <w:spacing w:line="240" w:lineRule="auto"/>
        <w:jc w:val="both"/>
        <w:rPr>
          <w:color w:val="auto"/>
        </w:rPr>
      </w:pPr>
      <w:r w:rsidRPr="0063001A">
        <w:rPr>
          <w:color w:val="auto"/>
          <w:lang w:val="sr-Cyrl-CS"/>
        </w:rPr>
        <w:t xml:space="preserve">- да организује превоз </w:t>
      </w:r>
      <w:r w:rsidRPr="0063001A">
        <w:rPr>
          <w:b/>
          <w:color w:val="auto"/>
          <w:u w:val="single"/>
          <w:lang w:val="sr-Cyrl-CS"/>
        </w:rPr>
        <w:t>једноспратним</w:t>
      </w:r>
      <w:r w:rsidRPr="0063001A">
        <w:rPr>
          <w:color w:val="auto"/>
          <w:lang w:val="sr-Cyrl-CS"/>
        </w:rPr>
        <w:t xml:space="preserve"> аутобусима, старости до 10 година, који испуњавају услове</w:t>
      </w:r>
      <w:r w:rsidRPr="0063001A">
        <w:rPr>
          <w:rFonts w:eastAsia="Times New Roman"/>
          <w:color w:val="auto"/>
          <w:szCs w:val="18"/>
        </w:rPr>
        <w:t xml:space="preserve"> из </w:t>
      </w:r>
      <w:r w:rsidRPr="0063001A">
        <w:rPr>
          <w:rFonts w:eastAsia="Times New Roman"/>
          <w:bCs/>
          <w:color w:val="auto"/>
          <w:szCs w:val="18"/>
        </w:rPr>
        <w:t>Правилника о начину обављања организованог превоза деце</w:t>
      </w:r>
      <w:r w:rsidRPr="0063001A">
        <w:rPr>
          <w:rFonts w:eastAsia="Times New Roman"/>
          <w:b/>
          <w:bCs/>
          <w:color w:val="auto"/>
          <w:szCs w:val="18"/>
        </w:rPr>
        <w:t xml:space="preserve"> (</w:t>
      </w:r>
      <w:r w:rsidRPr="0063001A">
        <w:rPr>
          <w:rFonts w:eastAsia="Times New Roman"/>
          <w:color w:val="auto"/>
          <w:szCs w:val="18"/>
        </w:rPr>
        <w:t xml:space="preserve">„Сл. </w:t>
      </w:r>
      <w:proofErr w:type="gramStart"/>
      <w:r w:rsidRPr="0063001A">
        <w:rPr>
          <w:rFonts w:eastAsia="Times New Roman"/>
          <w:color w:val="auto"/>
          <w:szCs w:val="18"/>
        </w:rPr>
        <w:t>гласник</w:t>
      </w:r>
      <w:proofErr w:type="gramEnd"/>
      <w:r w:rsidRPr="0063001A">
        <w:rPr>
          <w:rFonts w:eastAsia="Times New Roman"/>
          <w:color w:val="auto"/>
          <w:szCs w:val="18"/>
        </w:rPr>
        <w:t xml:space="preserve"> РС“, бр. 52/2019 и 61/2019), </w:t>
      </w:r>
      <w:r w:rsidRPr="0063001A">
        <w:rPr>
          <w:color w:val="auto"/>
          <w:lang w:val="sr-Cyrl-CS"/>
        </w:rPr>
        <w:t>у складу са понудом,</w:t>
      </w:r>
    </w:p>
    <w:p w:rsidR="00226AB9" w:rsidRPr="005C21CA" w:rsidRDefault="00226AB9" w:rsidP="00226AB9">
      <w:pPr>
        <w:spacing w:line="240" w:lineRule="auto"/>
        <w:jc w:val="both"/>
        <w:rPr>
          <w:color w:val="auto"/>
          <w:lang w:val="sr-Cyrl-CS"/>
        </w:rPr>
      </w:pPr>
      <w:r w:rsidRPr="0063001A">
        <w:rPr>
          <w:color w:val="auto"/>
          <w:lang w:val="sr-Cyrl-CS"/>
        </w:rPr>
        <w:t xml:space="preserve">- да обезбеди смештај у објекту _______________________________________________ </w:t>
      </w:r>
      <w:r w:rsidRPr="0063001A">
        <w:rPr>
          <w:i/>
          <w:color w:val="auto"/>
          <w:sz w:val="22"/>
          <w:lang w:val="sr-Cyrl-CS"/>
        </w:rPr>
        <w:t>(напомена: уписати назив, врсту, тип  и категорију објекта)</w:t>
      </w:r>
      <w:r w:rsidRPr="0063001A">
        <w:rPr>
          <w:color w:val="auto"/>
          <w:lang w:val="sr-Cyrl-CS"/>
        </w:rPr>
        <w:t>, са вишекреветним</w:t>
      </w:r>
      <w:r w:rsidRPr="005C21CA">
        <w:rPr>
          <w:color w:val="auto"/>
          <w:lang w:val="sr-Cyrl-CS"/>
        </w:rPr>
        <w:t xml:space="preserve"> собама, за вишедневне екскурзије и наставу у природи, у складу са понудом,</w:t>
      </w:r>
    </w:p>
    <w:p w:rsidR="00226AB9" w:rsidRPr="005C21CA" w:rsidRDefault="00226AB9" w:rsidP="00226AB9">
      <w:pPr>
        <w:spacing w:line="240" w:lineRule="auto"/>
        <w:jc w:val="both"/>
        <w:rPr>
          <w:color w:val="auto"/>
          <w:lang w:val="sr-Cyrl-CS"/>
        </w:rPr>
      </w:pPr>
      <w:r w:rsidRPr="005C21CA">
        <w:rPr>
          <w:color w:val="auto"/>
          <w:lang w:val="sr-Cyrl-CS"/>
        </w:rPr>
        <w:t>- да обезбеди потребан број оброка током реализације екскурзија/наставе у природи, у складу са понудом,</w:t>
      </w:r>
    </w:p>
    <w:p w:rsidR="00226AB9" w:rsidRPr="0063001A" w:rsidRDefault="00226AB9" w:rsidP="00226AB9">
      <w:pPr>
        <w:spacing w:line="240" w:lineRule="auto"/>
        <w:jc w:val="both"/>
        <w:rPr>
          <w:color w:val="auto"/>
          <w:lang w:val="sr-Cyrl-CS"/>
        </w:rPr>
      </w:pPr>
      <w:r w:rsidRPr="00F91204">
        <w:rPr>
          <w:lang w:val="sr-Cyrl-CS"/>
        </w:rPr>
        <w:t xml:space="preserve"> -да обезбеди потребан број пратилаца током реализације екскурзија/наставе у природи, а у складу са понудом, и то: лиценцираног туристичког водича – једног по аутобусу (за екскурзије), </w:t>
      </w:r>
      <w:r w:rsidRPr="0063001A">
        <w:rPr>
          <w:color w:val="auto"/>
          <w:lang w:val="sr-Cyrl-CS"/>
        </w:rPr>
        <w:t xml:space="preserve">туристичког </w:t>
      </w:r>
      <w:r>
        <w:rPr>
          <w:color w:val="auto"/>
          <w:lang w:val="sr-Cyrl-CS"/>
        </w:rPr>
        <w:t xml:space="preserve">пратиоца групе, </w:t>
      </w:r>
      <w:r w:rsidRPr="0063001A">
        <w:rPr>
          <w:color w:val="auto"/>
          <w:lang w:val="sr-Cyrl-CS"/>
        </w:rPr>
        <w:t>рекреатора/аниматора</w:t>
      </w:r>
      <w:r>
        <w:rPr>
          <w:color w:val="auto"/>
          <w:lang w:val="sr-Cyrl-CS"/>
        </w:rPr>
        <w:t xml:space="preserve"> </w:t>
      </w:r>
      <w:r w:rsidRPr="0063001A">
        <w:rPr>
          <w:color w:val="auto"/>
          <w:lang w:val="sr-Cyrl-CS"/>
        </w:rPr>
        <w:t xml:space="preserve">(за наставу у природи) и лекара </w:t>
      </w:r>
      <w:r w:rsidRPr="0063001A">
        <w:rPr>
          <w:color w:val="auto"/>
        </w:rPr>
        <w:t xml:space="preserve"> </w:t>
      </w:r>
      <w:r w:rsidRPr="0063001A">
        <w:rPr>
          <w:color w:val="auto"/>
          <w:lang w:val="sr-Cyrl-CS"/>
        </w:rPr>
        <w:t>пратиоца (за вишедневне екскурзије</w:t>
      </w:r>
      <w:r w:rsidRPr="004A4636">
        <w:rPr>
          <w:color w:val="auto"/>
          <w:lang w:val="sr-Cyrl-CS"/>
        </w:rPr>
        <w:t xml:space="preserve"> </w:t>
      </w:r>
      <w:r>
        <w:rPr>
          <w:color w:val="auto"/>
          <w:lang w:val="sr-Cyrl-CS"/>
        </w:rPr>
        <w:t>и</w:t>
      </w:r>
      <w:r w:rsidRPr="0063001A">
        <w:rPr>
          <w:color w:val="auto"/>
          <w:lang w:val="sr-Cyrl-CS"/>
        </w:rPr>
        <w:t xml:space="preserve"> наставу у природи),</w:t>
      </w:r>
    </w:p>
    <w:p w:rsidR="00226AB9" w:rsidRDefault="00226AB9" w:rsidP="00226AB9">
      <w:pPr>
        <w:spacing w:line="240" w:lineRule="auto"/>
        <w:jc w:val="both"/>
        <w:rPr>
          <w:color w:val="auto"/>
          <w:lang w:val="sr-Cyrl-CS"/>
        </w:rPr>
      </w:pPr>
      <w:r w:rsidRPr="005C21CA">
        <w:rPr>
          <w:color w:val="auto"/>
          <w:lang w:val="sr-Cyrl-CS"/>
        </w:rPr>
        <w:t xml:space="preserve">- да закључи полису осигурања ученика и осталих путника од последица несрећног случаја за све време извођења екскурзије/наставе у природи, </w:t>
      </w:r>
    </w:p>
    <w:p w:rsidR="00226AB9" w:rsidRPr="0063001A" w:rsidRDefault="00226AB9" w:rsidP="00226AB9">
      <w:pPr>
        <w:spacing w:line="240" w:lineRule="auto"/>
        <w:jc w:val="both"/>
        <w:rPr>
          <w:color w:val="auto"/>
        </w:rPr>
      </w:pPr>
      <w:r w:rsidRPr="0063001A">
        <w:rPr>
          <w:color w:val="auto"/>
          <w:lang w:val="sr-Cyrl-CS"/>
        </w:rPr>
        <w:t>- да приликом реализације наставе у природи и екскурзије испуни све услове и обавезе прописане законом којим се уређује делатност туризма, а посебно у погледу програма путовања и општих услова путовања,</w:t>
      </w:r>
    </w:p>
    <w:p w:rsidR="00226AB9" w:rsidRPr="00281491" w:rsidRDefault="00226AB9" w:rsidP="00226AB9">
      <w:pPr>
        <w:spacing w:line="240" w:lineRule="auto"/>
        <w:jc w:val="both"/>
        <w:rPr>
          <w:lang w:val="sr-Cyrl-CS"/>
        </w:rPr>
      </w:pPr>
      <w:r w:rsidRPr="00281491">
        <w:rPr>
          <w:lang w:val="sr-Cyrl-CS"/>
        </w:rPr>
        <w:t>- да се стара о правима и интересима свих путника (ученика,</w:t>
      </w:r>
      <w:r>
        <w:rPr>
          <w:lang w:val="sr-Cyrl-CS"/>
        </w:rPr>
        <w:t xml:space="preserve"> наставника</w:t>
      </w:r>
      <w:r w:rsidRPr="00281491">
        <w:rPr>
          <w:lang w:val="sr-Cyrl-CS"/>
        </w:rPr>
        <w:t>, стручних вођа пута и других)</w:t>
      </w:r>
      <w:r>
        <w:rPr>
          <w:lang w:val="sr-Cyrl-CS"/>
        </w:rPr>
        <w:t>,</w:t>
      </w:r>
      <w:r w:rsidRPr="00281491">
        <w:rPr>
          <w:lang w:val="sr-Cyrl-CS"/>
        </w:rPr>
        <w:t xml:space="preserve"> сагласно добрим обичајима и узансама у области туризма,</w:t>
      </w:r>
    </w:p>
    <w:p w:rsidR="00226AB9" w:rsidRDefault="00226AB9" w:rsidP="00226AB9">
      <w:pPr>
        <w:spacing w:after="60" w:line="240" w:lineRule="auto"/>
        <w:jc w:val="both"/>
        <w:rPr>
          <w:lang w:val="sr-Cyrl-CS"/>
        </w:rPr>
      </w:pPr>
      <w:r w:rsidRPr="00281491">
        <w:rPr>
          <w:lang w:val="sr-Cyrl-CS"/>
        </w:rPr>
        <w:t>- да уредно води све књиге предвиђене законом и другим прописима Републике Србије, који регулишу ову област</w:t>
      </w:r>
      <w:r>
        <w:rPr>
          <w:lang w:val="sr-Cyrl-CS"/>
        </w:rPr>
        <w:t xml:space="preserve"> пословања.</w:t>
      </w:r>
    </w:p>
    <w:p w:rsidR="00226AB9" w:rsidRPr="0063001A" w:rsidRDefault="00226AB9" w:rsidP="00226AB9">
      <w:pPr>
        <w:spacing w:after="60" w:line="240" w:lineRule="auto"/>
        <w:jc w:val="center"/>
        <w:rPr>
          <w:color w:val="auto"/>
          <w:lang w:val="sr-Cyrl-CS"/>
        </w:rPr>
      </w:pPr>
      <w:r w:rsidRPr="0063001A">
        <w:rPr>
          <w:b/>
          <w:color w:val="auto"/>
          <w:lang w:val="sr-Cyrl-CS"/>
        </w:rPr>
        <w:t>Безбедност путовања</w:t>
      </w:r>
    </w:p>
    <w:p w:rsidR="00226AB9" w:rsidRPr="0063001A" w:rsidRDefault="00226AB9" w:rsidP="00226AB9">
      <w:pPr>
        <w:tabs>
          <w:tab w:val="left" w:pos="840"/>
        </w:tabs>
        <w:spacing w:line="240" w:lineRule="auto"/>
        <w:jc w:val="center"/>
        <w:outlineLvl w:val="0"/>
        <w:rPr>
          <w:color w:val="auto"/>
          <w:lang w:val="sr-Cyrl-CS"/>
        </w:rPr>
      </w:pPr>
      <w:r w:rsidRPr="0063001A">
        <w:rPr>
          <w:color w:val="auto"/>
          <w:lang w:val="sr-Cyrl-CS"/>
        </w:rPr>
        <w:t xml:space="preserve">Члан </w:t>
      </w:r>
      <w:r w:rsidRPr="0063001A">
        <w:rPr>
          <w:color w:val="auto"/>
          <w:lang w:val="ru-RU"/>
        </w:rPr>
        <w:t>9</w:t>
      </w:r>
      <w:r w:rsidRPr="0063001A">
        <w:rPr>
          <w:color w:val="auto"/>
          <w:lang w:val="sr-Cyrl-CS"/>
        </w:rPr>
        <w:t>.</w:t>
      </w:r>
    </w:p>
    <w:p w:rsidR="00226AB9" w:rsidRPr="0063001A" w:rsidRDefault="00226AB9" w:rsidP="00226AB9">
      <w:pPr>
        <w:spacing w:line="240" w:lineRule="auto"/>
        <w:jc w:val="both"/>
        <w:rPr>
          <w:rFonts w:eastAsia="Times New Roman"/>
          <w:b/>
          <w:bCs/>
          <w:color w:val="auto"/>
          <w:szCs w:val="18"/>
        </w:rPr>
      </w:pPr>
      <w:r w:rsidRPr="0063001A">
        <w:rPr>
          <w:color w:val="auto"/>
          <w:lang w:val="sr-Cyrl-CS"/>
        </w:rPr>
        <w:tab/>
        <w:t xml:space="preserve">Пружалац услуга </w:t>
      </w:r>
      <w:r w:rsidRPr="0063001A">
        <w:rPr>
          <w:rFonts w:eastAsia="Times New Roman"/>
          <w:color w:val="auto"/>
          <w:szCs w:val="18"/>
        </w:rPr>
        <w:t>је дужан да организује превоз аутобусом који:</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1) </w:t>
      </w:r>
      <w:proofErr w:type="gramStart"/>
      <w:r w:rsidRPr="0063001A">
        <w:rPr>
          <w:rFonts w:eastAsia="Times New Roman"/>
          <w:color w:val="auto"/>
          <w:szCs w:val="18"/>
        </w:rPr>
        <w:t>поседује</w:t>
      </w:r>
      <w:proofErr w:type="gramEnd"/>
      <w:r w:rsidRPr="0063001A">
        <w:rPr>
          <w:rFonts w:eastAsia="Times New Roman"/>
          <w:color w:val="auto"/>
          <w:szCs w:val="18"/>
        </w:rPr>
        <w:t xml:space="preserve"> важећу регистрациону налепницу и Потврду о техничкој исправности возила;</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2) </w:t>
      </w:r>
      <w:proofErr w:type="gramStart"/>
      <w:r w:rsidRPr="0063001A">
        <w:rPr>
          <w:rFonts w:eastAsia="Times New Roman"/>
          <w:color w:val="auto"/>
          <w:szCs w:val="18"/>
        </w:rPr>
        <w:t>поседује</w:t>
      </w:r>
      <w:proofErr w:type="gramEnd"/>
      <w:r w:rsidRPr="0063001A">
        <w:rPr>
          <w:rFonts w:eastAsia="Times New Roman"/>
          <w:color w:val="auto"/>
          <w:szCs w:val="18"/>
        </w:rPr>
        <w:t xml:space="preserve"> оригинал извода лиценце за превоз за аутобус у складу са прописом који уређује превоз путника у друмском саобраћају;</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3) </w:t>
      </w:r>
      <w:proofErr w:type="gramStart"/>
      <w:r w:rsidRPr="0063001A">
        <w:rPr>
          <w:rFonts w:eastAsia="Times New Roman"/>
          <w:color w:val="auto"/>
          <w:szCs w:val="18"/>
        </w:rPr>
        <w:t>је</w:t>
      </w:r>
      <w:proofErr w:type="gramEnd"/>
      <w:r w:rsidRPr="0063001A">
        <w:rPr>
          <w:rFonts w:eastAsia="Times New Roman"/>
          <w:color w:val="auto"/>
          <w:szCs w:val="18"/>
        </w:rPr>
        <w:t xml:space="preserve">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4) </w:t>
      </w:r>
      <w:proofErr w:type="gramStart"/>
      <w:r w:rsidRPr="0063001A">
        <w:rPr>
          <w:rFonts w:eastAsia="Times New Roman"/>
          <w:color w:val="auto"/>
          <w:szCs w:val="18"/>
        </w:rPr>
        <w:t>има</w:t>
      </w:r>
      <w:proofErr w:type="gramEnd"/>
      <w:r w:rsidRPr="0063001A">
        <w:rPr>
          <w:rFonts w:eastAsia="Times New Roman"/>
          <w:color w:val="auto"/>
          <w:szCs w:val="18"/>
        </w:rPr>
        <w:t xml:space="preserve"> исправне сигурносне појасеве за сва декларисана седишта;</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5) </w:t>
      </w:r>
      <w:proofErr w:type="gramStart"/>
      <w:r w:rsidRPr="0063001A">
        <w:rPr>
          <w:rFonts w:eastAsia="Times New Roman"/>
          <w:color w:val="auto"/>
          <w:szCs w:val="18"/>
        </w:rPr>
        <w:t>има</w:t>
      </w:r>
      <w:proofErr w:type="gramEnd"/>
      <w:r w:rsidRPr="0063001A">
        <w:rPr>
          <w:rFonts w:eastAsia="Times New Roman"/>
          <w:color w:val="auto"/>
          <w:szCs w:val="18"/>
        </w:rPr>
        <w:t xml:space="preserve"> исправан уређај за загревање, хлађење и проветравање возила;</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6) </w:t>
      </w:r>
      <w:proofErr w:type="gramStart"/>
      <w:r w:rsidRPr="0063001A">
        <w:rPr>
          <w:rFonts w:eastAsia="Times New Roman"/>
          <w:color w:val="auto"/>
          <w:szCs w:val="18"/>
        </w:rPr>
        <w:t>има</w:t>
      </w:r>
      <w:proofErr w:type="gramEnd"/>
      <w:r w:rsidRPr="0063001A">
        <w:rPr>
          <w:rFonts w:eastAsia="Times New Roman"/>
          <w:color w:val="auto"/>
          <w:szCs w:val="18"/>
        </w:rPr>
        <w:t xml:space="preserve"> сва седишта тапацирана;</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7) </w:t>
      </w:r>
      <w:proofErr w:type="gramStart"/>
      <w:r w:rsidRPr="0063001A">
        <w:rPr>
          <w:rFonts w:eastAsia="Times New Roman"/>
          <w:color w:val="auto"/>
          <w:szCs w:val="18"/>
        </w:rPr>
        <w:t>има</w:t>
      </w:r>
      <w:proofErr w:type="gramEnd"/>
      <w:r w:rsidRPr="0063001A">
        <w:rPr>
          <w:rFonts w:eastAsia="Times New Roman"/>
          <w:color w:val="auto"/>
          <w:szCs w:val="18"/>
        </w:rPr>
        <w:t xml:space="preserve"> основни прибор за интервентно чишћење унутрашњости возила (канта, метла, кесе, итд.);</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8) </w:t>
      </w:r>
      <w:proofErr w:type="gramStart"/>
      <w:r w:rsidRPr="0063001A">
        <w:rPr>
          <w:rFonts w:eastAsia="Times New Roman"/>
          <w:color w:val="auto"/>
          <w:szCs w:val="18"/>
        </w:rPr>
        <w:t>има</w:t>
      </w:r>
      <w:proofErr w:type="gramEnd"/>
      <w:r w:rsidRPr="0063001A">
        <w:rPr>
          <w:rFonts w:eastAsia="Times New Roman"/>
          <w:color w:val="auto"/>
          <w:szCs w:val="18"/>
        </w:rPr>
        <w:t xml:space="preserve">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p>
    <w:p w:rsidR="00226AB9" w:rsidRPr="0063001A" w:rsidRDefault="00226AB9" w:rsidP="00226AB9">
      <w:pPr>
        <w:shd w:val="clear" w:color="auto" w:fill="FFFFFF"/>
        <w:spacing w:line="240" w:lineRule="auto"/>
        <w:ind w:firstLine="482"/>
        <w:jc w:val="both"/>
        <w:rPr>
          <w:rFonts w:eastAsia="Times New Roman"/>
          <w:color w:val="auto"/>
          <w:szCs w:val="18"/>
        </w:rPr>
      </w:pPr>
      <w:r w:rsidRPr="0063001A">
        <w:rPr>
          <w:rFonts w:eastAsia="Times New Roman"/>
          <w:color w:val="auto"/>
          <w:szCs w:val="18"/>
        </w:rPr>
        <w:t xml:space="preserve">9) </w:t>
      </w:r>
      <w:proofErr w:type="gramStart"/>
      <w:r w:rsidRPr="0063001A">
        <w:rPr>
          <w:rFonts w:eastAsia="Times New Roman"/>
          <w:color w:val="auto"/>
          <w:szCs w:val="18"/>
        </w:rPr>
        <w:t>има</w:t>
      </w:r>
      <w:proofErr w:type="gramEnd"/>
      <w:r w:rsidRPr="0063001A">
        <w:rPr>
          <w:rFonts w:eastAsia="Times New Roman"/>
          <w:color w:val="auto"/>
          <w:szCs w:val="18"/>
        </w:rPr>
        <w:t xml:space="preserve"> пролазе између седишта и око свих излаза увек слободне ради омогућавања брзог проласка у случају опасности.</w:t>
      </w:r>
    </w:p>
    <w:p w:rsidR="00226AB9" w:rsidRDefault="00226AB9" w:rsidP="00226AB9">
      <w:pPr>
        <w:shd w:val="clear" w:color="auto" w:fill="FFFFFF"/>
        <w:spacing w:line="240" w:lineRule="auto"/>
        <w:ind w:firstLine="480"/>
        <w:jc w:val="both"/>
        <w:rPr>
          <w:rFonts w:eastAsia="Times New Roman"/>
          <w:bCs/>
          <w:color w:val="auto"/>
        </w:rPr>
      </w:pPr>
      <w:r w:rsidRPr="0063001A">
        <w:rPr>
          <w:rFonts w:eastAsia="Times New Roman"/>
          <w:bCs/>
          <w:color w:val="auto"/>
        </w:rPr>
        <w:t>Oбављање организованог превоза деце ради реализације екскурзије, наставе у природи и излета врши се аутобусом који поседује Потврду о техничкој исправности возила која није старија од 30 дана, осим у случају новопроизведеног аутобуса којем од датума прве регистрације у Републици Србији није протекло више од две године који не мора поседовати ову потврду.</w:t>
      </w:r>
    </w:p>
    <w:p w:rsidR="00226AB9" w:rsidRPr="00036B5D" w:rsidRDefault="00226AB9" w:rsidP="00226AB9">
      <w:pPr>
        <w:shd w:val="clear" w:color="auto" w:fill="FFFFFF"/>
        <w:spacing w:line="240" w:lineRule="auto"/>
        <w:ind w:firstLine="480"/>
        <w:jc w:val="both"/>
        <w:rPr>
          <w:rFonts w:eastAsia="Times New Roman"/>
          <w:color w:val="auto"/>
          <w:szCs w:val="18"/>
          <w:lang w:val="sr-Cyrl-RS"/>
        </w:rPr>
      </w:pPr>
      <w:r w:rsidRPr="0063001A">
        <w:rPr>
          <w:rFonts w:eastAsia="Times New Roman"/>
          <w:color w:val="auto"/>
          <w:szCs w:val="18"/>
        </w:rPr>
        <w:t xml:space="preserve">Аутобус мора имати предвиђен простор за смештај најмање једног апарата за гашење пожара са средством за гашење у еквивалентној количини 2 kg сувог праха, од </w:t>
      </w:r>
      <w:r>
        <w:rPr>
          <w:rFonts w:eastAsia="Times New Roman"/>
          <w:color w:val="auto"/>
          <w:szCs w:val="18"/>
          <w:lang w:val="sr-Cyrl-RS"/>
        </w:rPr>
        <w:t xml:space="preserve">        </w:t>
      </w:r>
      <w:r w:rsidRPr="0063001A">
        <w:rPr>
          <w:rFonts w:eastAsia="Times New Roman"/>
          <w:color w:val="auto"/>
          <w:szCs w:val="18"/>
        </w:rPr>
        <w:t>којих један мора бити у близини возачевог седишта.</w:t>
      </w:r>
    </w:p>
    <w:p w:rsidR="00226AB9" w:rsidRPr="0063001A" w:rsidRDefault="00226AB9" w:rsidP="00226AB9">
      <w:pPr>
        <w:shd w:val="clear" w:color="auto" w:fill="FFFFFF"/>
        <w:spacing w:line="240" w:lineRule="auto"/>
        <w:ind w:firstLine="480"/>
        <w:jc w:val="both"/>
        <w:rPr>
          <w:rFonts w:eastAsia="Times New Roman"/>
          <w:b/>
          <w:bCs/>
          <w:color w:val="auto"/>
          <w:szCs w:val="18"/>
        </w:rPr>
      </w:pPr>
      <w:r w:rsidRPr="0063001A">
        <w:rPr>
          <w:rFonts w:eastAsia="Times New Roman"/>
          <w:color w:val="auto"/>
          <w:szCs w:val="18"/>
        </w:rPr>
        <w:t xml:space="preserve">У аутобусу мора бити предвиђен простор за смештај опреме за пружање прве помоћи, а аутобус мора поседовати и осталу прописану опрему у складу са </w:t>
      </w:r>
      <w:r w:rsidRPr="0063001A">
        <w:rPr>
          <w:rFonts w:eastAsia="Times New Roman"/>
          <w:bCs/>
          <w:color w:val="auto"/>
          <w:szCs w:val="18"/>
        </w:rPr>
        <w:t>Правилником о начину обављања организованог превоза деце</w:t>
      </w:r>
      <w:r w:rsidRPr="0063001A">
        <w:rPr>
          <w:rFonts w:eastAsia="Times New Roman"/>
          <w:b/>
          <w:bCs/>
          <w:color w:val="auto"/>
          <w:szCs w:val="18"/>
        </w:rPr>
        <w:t>.</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Обављање организованог превоза деце не сме започети уколико сва деца нису прописно везана сигурносним појасем.</w:t>
      </w:r>
    </w:p>
    <w:p w:rsidR="00226AB9" w:rsidRPr="0063001A" w:rsidRDefault="00226AB9" w:rsidP="00226AB9">
      <w:pPr>
        <w:tabs>
          <w:tab w:val="left" w:pos="840"/>
        </w:tabs>
        <w:spacing w:before="60" w:line="240" w:lineRule="auto"/>
        <w:jc w:val="center"/>
        <w:outlineLvl w:val="0"/>
        <w:rPr>
          <w:color w:val="auto"/>
          <w:lang w:val="sr-Cyrl-CS"/>
        </w:rPr>
      </w:pPr>
      <w:r w:rsidRPr="0063001A">
        <w:rPr>
          <w:color w:val="auto"/>
          <w:lang w:val="sr-Cyrl-CS"/>
        </w:rPr>
        <w:t xml:space="preserve">Члан </w:t>
      </w:r>
      <w:r w:rsidRPr="0063001A">
        <w:rPr>
          <w:color w:val="auto"/>
          <w:lang w:val="ru-RU"/>
        </w:rPr>
        <w:t>10</w:t>
      </w:r>
      <w:r w:rsidRPr="0063001A">
        <w:rPr>
          <w:color w:val="auto"/>
          <w:lang w:val="sr-Cyrl-CS"/>
        </w:rPr>
        <w:t>.</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 xml:space="preserve">Обављање </w:t>
      </w:r>
      <w:r>
        <w:rPr>
          <w:rFonts w:eastAsia="Times New Roman"/>
          <w:color w:val="auto"/>
          <w:szCs w:val="18"/>
        </w:rPr>
        <w:t>организованог превоза деце врши</w:t>
      </w:r>
      <w:r>
        <w:rPr>
          <w:rFonts w:eastAsia="Times New Roman"/>
          <w:color w:val="auto"/>
          <w:szCs w:val="18"/>
          <w:lang w:val="sr-Cyrl-RS"/>
        </w:rPr>
        <w:t xml:space="preserve"> </w:t>
      </w:r>
      <w:r>
        <w:rPr>
          <w:rFonts w:eastAsia="Times New Roman"/>
          <w:color w:val="auto"/>
          <w:szCs w:val="18"/>
        </w:rPr>
        <w:t>се</w:t>
      </w:r>
      <w:r>
        <w:rPr>
          <w:rFonts w:eastAsia="Times New Roman"/>
          <w:color w:val="auto"/>
          <w:szCs w:val="18"/>
          <w:lang w:val="sr-Cyrl-RS"/>
        </w:rPr>
        <w:t xml:space="preserve"> </w:t>
      </w:r>
      <w:r w:rsidRPr="0063001A">
        <w:rPr>
          <w:rFonts w:eastAsia="Times New Roman"/>
          <w:color w:val="auto"/>
          <w:szCs w:val="18"/>
        </w:rPr>
        <w:t>аутобусом којим управља возач који:</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 xml:space="preserve">1) </w:t>
      </w:r>
      <w:proofErr w:type="gramStart"/>
      <w:r w:rsidRPr="0063001A">
        <w:rPr>
          <w:rFonts w:eastAsia="Times New Roman"/>
          <w:color w:val="auto"/>
          <w:szCs w:val="18"/>
        </w:rPr>
        <w:t>је</w:t>
      </w:r>
      <w:proofErr w:type="gramEnd"/>
      <w:r w:rsidRPr="0063001A">
        <w:rPr>
          <w:rFonts w:eastAsia="Times New Roman"/>
          <w:color w:val="auto"/>
          <w:szCs w:val="18"/>
        </w:rPr>
        <w:t xml:space="preserve"> психофизички способан да безбедно управља возилом;</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 xml:space="preserve">2) </w:t>
      </w:r>
      <w:proofErr w:type="gramStart"/>
      <w:r w:rsidRPr="0063001A">
        <w:rPr>
          <w:rFonts w:eastAsia="Times New Roman"/>
          <w:color w:val="auto"/>
          <w:szCs w:val="18"/>
        </w:rPr>
        <w:t>поседује</w:t>
      </w:r>
      <w:proofErr w:type="gramEnd"/>
      <w:r w:rsidRPr="0063001A">
        <w:rPr>
          <w:rFonts w:eastAsia="Times New Roman"/>
          <w:color w:val="auto"/>
          <w:szCs w:val="18"/>
        </w:rPr>
        <w:t xml:space="preserve"> и носи са собом фотокопију лекарског уверења о способности за возача које није старије од годину дана;</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 xml:space="preserve">3) </w:t>
      </w:r>
      <w:proofErr w:type="gramStart"/>
      <w:r w:rsidRPr="0063001A">
        <w:rPr>
          <w:rFonts w:eastAsia="Times New Roman"/>
          <w:color w:val="auto"/>
          <w:szCs w:val="18"/>
        </w:rPr>
        <w:t>најмање</w:t>
      </w:r>
      <w:proofErr w:type="gramEnd"/>
      <w:r w:rsidRPr="0063001A">
        <w:rPr>
          <w:rFonts w:eastAsia="Times New Roman"/>
          <w:color w:val="auto"/>
          <w:szCs w:val="18"/>
        </w:rPr>
        <w:t xml:space="preserve"> три године поседује важећу возачку дозволу одговарајуће категорије;</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4) </w:t>
      </w:r>
      <w:r w:rsidRPr="0063001A">
        <w:rPr>
          <w:rFonts w:eastAsia="Times New Roman"/>
          <w:bCs/>
          <w:color w:val="auto"/>
        </w:rPr>
        <w:t>поседује доказе о активности возача за текући дан и претходних 28 дана, као и да је пре започињања радног дана у којем се обавља превоз користио дневни одмор у непрекидном трајању од најмање 11 часова;</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 xml:space="preserve">5) </w:t>
      </w:r>
      <w:proofErr w:type="gramStart"/>
      <w:r w:rsidRPr="0063001A">
        <w:rPr>
          <w:rFonts w:eastAsia="Times New Roman"/>
          <w:color w:val="auto"/>
          <w:szCs w:val="18"/>
        </w:rPr>
        <w:t>поседује</w:t>
      </w:r>
      <w:proofErr w:type="gramEnd"/>
      <w:r w:rsidRPr="0063001A">
        <w:rPr>
          <w:rFonts w:eastAsia="Times New Roman"/>
          <w:color w:val="auto"/>
          <w:szCs w:val="18"/>
        </w:rPr>
        <w:t xml:space="preserve"> одговарајућу квалификациону картицу возача за обављање послова професионалног возача;</w:t>
      </w:r>
    </w:p>
    <w:p w:rsidR="00226AB9" w:rsidRPr="0063001A" w:rsidRDefault="00226AB9" w:rsidP="00226AB9">
      <w:pPr>
        <w:shd w:val="clear" w:color="auto" w:fill="FFFFFF"/>
        <w:spacing w:line="240" w:lineRule="auto"/>
        <w:ind w:firstLine="480"/>
        <w:jc w:val="both"/>
        <w:rPr>
          <w:rFonts w:eastAsia="Times New Roman"/>
          <w:color w:val="auto"/>
          <w:szCs w:val="18"/>
        </w:rPr>
      </w:pPr>
      <w:r w:rsidRPr="0063001A">
        <w:rPr>
          <w:rFonts w:eastAsia="Times New Roman"/>
          <w:color w:val="auto"/>
          <w:szCs w:val="18"/>
        </w:rPr>
        <w:t>6) 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који је радно ангажован, у складу са прописом којим се уређује превоз</w:t>
      </w:r>
      <w:r>
        <w:rPr>
          <w:rFonts w:eastAsia="Times New Roman"/>
          <w:color w:val="auto"/>
          <w:szCs w:val="18"/>
        </w:rPr>
        <w:t xml:space="preserve"> путника у друмском саобраћају.</w:t>
      </w:r>
    </w:p>
    <w:p w:rsidR="00226AB9" w:rsidRDefault="00226AB9" w:rsidP="00226AB9">
      <w:pPr>
        <w:spacing w:before="60" w:line="240" w:lineRule="auto"/>
        <w:jc w:val="center"/>
        <w:rPr>
          <w:lang w:val="sr-Cyrl-CS"/>
        </w:rPr>
      </w:pPr>
      <w:r>
        <w:rPr>
          <w:lang w:val="sr-Cyrl-CS"/>
        </w:rPr>
        <w:t>Члан 11</w:t>
      </w:r>
      <w:r w:rsidRPr="0052649B">
        <w:rPr>
          <w:lang w:val="sr-Cyrl-CS"/>
        </w:rPr>
        <w:t>.</w:t>
      </w:r>
    </w:p>
    <w:p w:rsidR="00226AB9" w:rsidRPr="0063001A" w:rsidRDefault="00226AB9" w:rsidP="00226AB9">
      <w:pPr>
        <w:suppressAutoHyphens w:val="0"/>
        <w:spacing w:line="240" w:lineRule="auto"/>
        <w:ind w:firstLine="480"/>
        <w:jc w:val="both"/>
        <w:rPr>
          <w:rFonts w:eastAsia="Times New Roman"/>
          <w:color w:val="auto"/>
          <w:kern w:val="0"/>
          <w:lang w:val="sr-Cyrl-CS" w:eastAsia="en-US"/>
        </w:rPr>
      </w:pPr>
      <w:r w:rsidRPr="0063001A">
        <w:rPr>
          <w:rFonts w:eastAsia="Times New Roman"/>
          <w:color w:val="auto"/>
          <w:kern w:val="0"/>
          <w:lang w:val="sr-Cyrl-CS" w:eastAsia="en-US"/>
        </w:rPr>
        <w:t xml:space="preserve">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 </w:t>
      </w:r>
    </w:p>
    <w:p w:rsidR="00226AB9" w:rsidRPr="0063001A" w:rsidRDefault="00226AB9" w:rsidP="00226AB9">
      <w:pPr>
        <w:suppressAutoHyphens w:val="0"/>
        <w:spacing w:line="240" w:lineRule="auto"/>
        <w:ind w:firstLine="480"/>
        <w:jc w:val="both"/>
        <w:rPr>
          <w:rFonts w:eastAsia="Times New Roman"/>
          <w:color w:val="auto"/>
          <w:kern w:val="0"/>
          <w:lang w:val="sr-Cyrl-CS" w:eastAsia="en-US"/>
        </w:rPr>
      </w:pPr>
      <w:r w:rsidRPr="0063001A">
        <w:rPr>
          <w:rFonts w:eastAsia="Times New Roman"/>
          <w:color w:val="auto"/>
          <w:kern w:val="0"/>
          <w:lang w:val="sr-Cyrl-CS" w:eastAsia="en-US"/>
        </w:rPr>
        <w:t xml:space="preserve">Забрањено је конзумирање алкохола и опојних средстава за све учеснике путовања. </w:t>
      </w:r>
    </w:p>
    <w:p w:rsidR="00226AB9" w:rsidRPr="0063001A" w:rsidRDefault="00226AB9" w:rsidP="00226AB9">
      <w:pPr>
        <w:suppressAutoHyphens w:val="0"/>
        <w:spacing w:line="240" w:lineRule="auto"/>
        <w:ind w:firstLine="480"/>
        <w:jc w:val="both"/>
        <w:rPr>
          <w:rFonts w:eastAsia="Times New Roman"/>
          <w:color w:val="auto"/>
          <w:kern w:val="0"/>
          <w:lang w:val="sr-Cyrl-CS" w:eastAsia="en-US"/>
        </w:rPr>
      </w:pPr>
      <w:r w:rsidRPr="0063001A">
        <w:rPr>
          <w:rFonts w:eastAsia="Times New Roman"/>
          <w:color w:val="auto"/>
          <w:kern w:val="0"/>
          <w:lang w:val="sr-Cyrl-CS" w:eastAsia="en-US"/>
        </w:rPr>
        <w:t xml:space="preserve">План дежурства ученика и наставника за време путовања је саставни део програма наставе у природи, односно екскурзије. </w:t>
      </w:r>
    </w:p>
    <w:p w:rsidR="00226AB9" w:rsidRPr="0063001A" w:rsidRDefault="00226AB9" w:rsidP="00226AB9">
      <w:pPr>
        <w:suppressAutoHyphens w:val="0"/>
        <w:spacing w:line="240" w:lineRule="auto"/>
        <w:ind w:firstLine="480"/>
        <w:jc w:val="both"/>
        <w:rPr>
          <w:rFonts w:eastAsia="Times New Roman"/>
          <w:color w:val="auto"/>
          <w:kern w:val="0"/>
          <w:lang w:val="sr-Cyrl-CS" w:eastAsia="en-US"/>
        </w:rPr>
      </w:pPr>
      <w:r w:rsidRPr="0063001A">
        <w:rPr>
          <w:rFonts w:eastAsia="Times New Roman"/>
          <w:color w:val="auto"/>
          <w:kern w:val="0"/>
          <w:lang w:val="sr-Cyrl-CS" w:eastAsia="en-US"/>
        </w:rPr>
        <w:t xml:space="preserve">Дневне активности утврђене програмом наставе у природи, односно екскурзије морају бити реализоване до 22 часа. </w:t>
      </w:r>
    </w:p>
    <w:p w:rsidR="00226AB9" w:rsidRPr="0063001A" w:rsidRDefault="00226AB9" w:rsidP="00226AB9">
      <w:pPr>
        <w:suppressAutoHyphens w:val="0"/>
        <w:spacing w:line="240" w:lineRule="auto"/>
        <w:ind w:firstLine="480"/>
        <w:jc w:val="both"/>
        <w:rPr>
          <w:rFonts w:eastAsia="Times New Roman"/>
          <w:color w:val="auto"/>
          <w:kern w:val="0"/>
          <w:lang w:val="sr-Cyrl-CS" w:eastAsia="en-US"/>
        </w:rPr>
      </w:pPr>
      <w:r w:rsidRPr="0063001A">
        <w:rPr>
          <w:rFonts w:eastAsia="Times New Roman"/>
          <w:color w:val="auto"/>
          <w:kern w:val="0"/>
          <w:lang w:val="sr-Cyrl-CS" w:eastAsia="en-US"/>
        </w:rPr>
        <w:t xml:space="preserve">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 </w:t>
      </w:r>
    </w:p>
    <w:p w:rsidR="00226AB9" w:rsidRPr="0063001A" w:rsidRDefault="00226AB9" w:rsidP="00226AB9">
      <w:pPr>
        <w:suppressAutoHyphens w:val="0"/>
        <w:spacing w:line="240" w:lineRule="auto"/>
        <w:ind w:firstLine="482"/>
        <w:jc w:val="both"/>
        <w:rPr>
          <w:rFonts w:eastAsia="Times New Roman"/>
          <w:color w:val="auto"/>
          <w:kern w:val="0"/>
          <w:lang w:val="sr-Cyrl-CS" w:eastAsia="en-US"/>
        </w:rPr>
      </w:pPr>
      <w:r w:rsidRPr="0063001A">
        <w:rPr>
          <w:rFonts w:eastAsia="Times New Roman"/>
          <w:color w:val="auto"/>
          <w:kern w:val="0"/>
          <w:lang w:val="sr-Cyrl-CS" w:eastAsia="en-US"/>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w:t>
      </w:r>
      <w:r>
        <w:rPr>
          <w:rFonts w:eastAsia="Times New Roman"/>
          <w:color w:val="auto"/>
          <w:kern w:val="0"/>
          <w:lang w:val="sr-Cyrl-CS" w:eastAsia="en-US"/>
        </w:rPr>
        <w:t>но одељењски старешина и лекар.</w:t>
      </w:r>
    </w:p>
    <w:p w:rsidR="000B7E4A" w:rsidRPr="00281491" w:rsidRDefault="000B7E4A" w:rsidP="000B7E4A">
      <w:pPr>
        <w:spacing w:after="120" w:line="276" w:lineRule="auto"/>
        <w:jc w:val="center"/>
        <w:rPr>
          <w:b/>
          <w:lang w:val="sr-Cyrl-CS"/>
        </w:rPr>
      </w:pPr>
      <w:r w:rsidRPr="00281491">
        <w:rPr>
          <w:b/>
          <w:lang w:val="sr-Cyrl-CS"/>
        </w:rPr>
        <w:t>Обавезе Наручиоца</w:t>
      </w:r>
    </w:p>
    <w:p w:rsidR="000B7E4A" w:rsidRPr="0052649B" w:rsidRDefault="000B7E4A" w:rsidP="000B7E4A">
      <w:pPr>
        <w:spacing w:line="276" w:lineRule="auto"/>
        <w:jc w:val="center"/>
        <w:rPr>
          <w:lang w:val="sr-Cyrl-CS"/>
        </w:rPr>
      </w:pPr>
      <w:r>
        <w:rPr>
          <w:lang w:val="sr-Cyrl-CS"/>
        </w:rPr>
        <w:t>Члан 1</w:t>
      </w:r>
      <w:r w:rsidR="00226AB9">
        <w:rPr>
          <w:lang w:val="sr-Cyrl-CS"/>
        </w:rPr>
        <w:t>2</w:t>
      </w:r>
      <w:r w:rsidRPr="0052649B">
        <w:rPr>
          <w:lang w:val="sr-Cyrl-CS"/>
        </w:rPr>
        <w:t>.</w:t>
      </w:r>
    </w:p>
    <w:p w:rsidR="000B7E4A" w:rsidRPr="00281491" w:rsidRDefault="000B7E4A" w:rsidP="000B7E4A">
      <w:pPr>
        <w:spacing w:line="276" w:lineRule="auto"/>
        <w:ind w:firstLine="720"/>
        <w:jc w:val="both"/>
        <w:rPr>
          <w:lang w:val="sr-Cyrl-CS"/>
        </w:rPr>
      </w:pPr>
      <w:r>
        <w:rPr>
          <w:lang w:val="sr-Cyrl-CS"/>
        </w:rPr>
        <w:t xml:space="preserve">  </w:t>
      </w:r>
      <w:r w:rsidRPr="00281491">
        <w:rPr>
          <w:lang w:val="sr-Cyrl-CS"/>
        </w:rPr>
        <w:t xml:space="preserve">Наручилац је дужан да </w:t>
      </w:r>
      <w:r>
        <w:rPr>
          <w:lang w:val="sr-Cyrl-CS"/>
        </w:rPr>
        <w:t>П</w:t>
      </w:r>
      <w:r w:rsidRPr="00281491">
        <w:rPr>
          <w:lang w:val="sr-Cyrl-CS"/>
        </w:rPr>
        <w:t xml:space="preserve">ружаоцу услуга достави списак ученика најкасније 5 дана пре дана </w:t>
      </w:r>
      <w:r>
        <w:rPr>
          <w:lang w:val="sr-Cyrl-CS"/>
        </w:rPr>
        <w:t>извођења екскурзије/наставе у природи</w:t>
      </w:r>
      <w:r w:rsidRPr="00281491">
        <w:rPr>
          <w:lang w:val="sr-Cyrl-CS"/>
        </w:rPr>
        <w:t>.</w:t>
      </w:r>
    </w:p>
    <w:p w:rsidR="000B7E4A" w:rsidRPr="00361119" w:rsidRDefault="000B7E4A" w:rsidP="000B7E4A">
      <w:pPr>
        <w:tabs>
          <w:tab w:val="left" w:pos="840"/>
        </w:tabs>
        <w:spacing w:after="120"/>
        <w:jc w:val="both"/>
        <w:rPr>
          <w:lang w:val="ru-RU"/>
        </w:rPr>
      </w:pPr>
      <w:r>
        <w:rPr>
          <w:lang w:val="ru-RU"/>
        </w:rPr>
        <w:tab/>
        <w:t xml:space="preserve">Наручилац се обавезује да се наставници који непосредно учествују у извођењу </w:t>
      </w:r>
      <w:r>
        <w:rPr>
          <w:lang w:val="sr-Cyrl-CS"/>
        </w:rPr>
        <w:t>екскурзије/наставе у природи</w:t>
      </w:r>
      <w:r>
        <w:rPr>
          <w:lang w:val="ru-RU"/>
        </w:rPr>
        <w:t xml:space="preserve"> која је предмет уговора старају о реду у аутобусима, објектима исхране и за време других уговорених садржаја.</w:t>
      </w:r>
    </w:p>
    <w:p w:rsidR="00226AB9" w:rsidRPr="00281491" w:rsidRDefault="00226AB9" w:rsidP="00226AB9">
      <w:pPr>
        <w:spacing w:after="60" w:line="240" w:lineRule="auto"/>
        <w:jc w:val="center"/>
        <w:rPr>
          <w:b/>
          <w:lang w:val="sr-Cyrl-CS"/>
        </w:rPr>
      </w:pPr>
      <w:r>
        <w:rPr>
          <w:b/>
          <w:lang w:val="sr-Cyrl-CS"/>
        </w:rPr>
        <w:t>Извештај о путовању</w:t>
      </w:r>
    </w:p>
    <w:p w:rsidR="00226AB9" w:rsidRDefault="00226AB9" w:rsidP="00226AB9">
      <w:pPr>
        <w:tabs>
          <w:tab w:val="left" w:pos="840"/>
        </w:tabs>
        <w:spacing w:line="240" w:lineRule="auto"/>
        <w:jc w:val="center"/>
        <w:outlineLvl w:val="0"/>
        <w:rPr>
          <w:lang w:val="sr-Cyrl-CS"/>
        </w:rPr>
      </w:pPr>
      <w:r>
        <w:rPr>
          <w:lang w:val="sr-Cyrl-CS"/>
        </w:rPr>
        <w:t>Члан 13</w:t>
      </w:r>
      <w:r w:rsidRPr="000972F3">
        <w:rPr>
          <w:lang w:val="sr-Cyrl-CS"/>
        </w:rPr>
        <w:t>.</w:t>
      </w:r>
    </w:p>
    <w:p w:rsidR="00226AB9" w:rsidRPr="00B70F22" w:rsidRDefault="00226AB9" w:rsidP="00226AB9">
      <w:pPr>
        <w:tabs>
          <w:tab w:val="left" w:pos="840"/>
        </w:tabs>
        <w:spacing w:line="240" w:lineRule="auto"/>
        <w:jc w:val="both"/>
        <w:rPr>
          <w:lang w:val="sr-Cyrl-CS"/>
        </w:rPr>
      </w:pPr>
      <w:r>
        <w:rPr>
          <w:lang w:val="sr-Cyrl-CS"/>
        </w:rPr>
        <w:tab/>
        <w:t>Стручни вођа пута Наручиоца</w:t>
      </w:r>
      <w:r w:rsidRPr="00B70F22">
        <w:rPr>
          <w:lang w:val="sr-Cyrl-CS"/>
        </w:rPr>
        <w:t xml:space="preserve"> и </w:t>
      </w:r>
      <w:r w:rsidRPr="0063001A">
        <w:rPr>
          <w:color w:val="auto"/>
          <w:lang w:val="sr-Cyrl-CS"/>
        </w:rPr>
        <w:t>представник Пружаоца услуга ће</w:t>
      </w:r>
      <w:r w:rsidRPr="00B70F22">
        <w:rPr>
          <w:lang w:val="sr-Cyrl-CS"/>
        </w:rPr>
        <w:t xml:space="preserve"> </w:t>
      </w:r>
      <w:r>
        <w:rPr>
          <w:lang w:val="sr-Cyrl-CS"/>
        </w:rPr>
        <w:t>после изведеног путовања</w:t>
      </w:r>
      <w:r w:rsidRPr="00B70F22">
        <w:rPr>
          <w:lang w:val="sr-Cyrl-CS"/>
        </w:rPr>
        <w:t xml:space="preserve"> сачинити </w:t>
      </w:r>
      <w:r>
        <w:rPr>
          <w:lang w:val="sr-Cyrl-CS"/>
        </w:rPr>
        <w:t>забелешку</w:t>
      </w:r>
      <w:r w:rsidRPr="00B70F22">
        <w:rPr>
          <w:lang w:val="sr-Cyrl-CS"/>
        </w:rPr>
        <w:t xml:space="preserve"> о </w:t>
      </w:r>
      <w:r>
        <w:rPr>
          <w:lang w:val="sr-Cyrl-CS"/>
        </w:rPr>
        <w:t>извођењу путовања, после чега стручни вођа пута у року од 3 дана сачињава извештај са оценом о извођењу и квалитету услуга.</w:t>
      </w:r>
    </w:p>
    <w:p w:rsidR="00226AB9" w:rsidRDefault="00226AB9" w:rsidP="00226AB9">
      <w:pPr>
        <w:tabs>
          <w:tab w:val="left" w:pos="840"/>
        </w:tabs>
        <w:spacing w:after="120" w:line="240" w:lineRule="auto"/>
        <w:jc w:val="both"/>
        <w:rPr>
          <w:lang w:val="sr-Cyrl-CS"/>
        </w:rPr>
      </w:pPr>
      <w:r>
        <w:rPr>
          <w:lang w:val="sr-Cyrl-CS"/>
        </w:rPr>
        <w:tab/>
      </w:r>
      <w:r w:rsidRPr="00B70F22">
        <w:rPr>
          <w:lang w:val="sr-Cyrl-CS"/>
        </w:rPr>
        <w:t>У случају</w:t>
      </w:r>
      <w:r>
        <w:rPr>
          <w:lang w:val="sr-Cyrl-CS"/>
        </w:rPr>
        <w:t xml:space="preserve"> да су у извештају из претходног члана утврђени недостаци</w:t>
      </w:r>
      <w:r w:rsidRPr="00B70F22">
        <w:rPr>
          <w:lang w:val="sr-Cyrl-CS"/>
        </w:rPr>
        <w:t xml:space="preserve"> у пружању услуга, ако их </w:t>
      </w:r>
      <w:r>
        <w:rPr>
          <w:lang w:val="sr-Cyrl-CS"/>
        </w:rPr>
        <w:t>Пружалац услуга</w:t>
      </w:r>
      <w:r w:rsidRPr="00B70F22">
        <w:rPr>
          <w:lang w:val="sr-Cyrl-CS"/>
        </w:rPr>
        <w:t xml:space="preserve"> није отклонио у току извршења услуга, исте неће бити плаћене или ће бит</w:t>
      </w:r>
      <w:r>
        <w:rPr>
          <w:lang w:val="sr-Cyrl-CS"/>
        </w:rPr>
        <w:t xml:space="preserve">и плаћене снижено, </w:t>
      </w:r>
      <w:r w:rsidRPr="00B70F22">
        <w:rPr>
          <w:lang w:val="sr-Cyrl-CS"/>
        </w:rPr>
        <w:t>сразмерно неизвршењу или непотпуном извршењу</w:t>
      </w:r>
      <w:r>
        <w:rPr>
          <w:lang w:val="sr-Cyrl-CS"/>
        </w:rPr>
        <w:t>,</w:t>
      </w:r>
      <w:r w:rsidRPr="000D5B2C">
        <w:rPr>
          <w:lang w:val="sr-Cyrl-CS"/>
        </w:rPr>
        <w:t xml:space="preserve"> </w:t>
      </w:r>
      <w:r>
        <w:rPr>
          <w:lang w:val="sr-Cyrl-CS"/>
        </w:rPr>
        <w:t xml:space="preserve">а уколико су већ плаћене Пружалац услуга је дужан да врати разлику између уговорене цене и снижене цене. </w:t>
      </w:r>
      <w:r w:rsidRPr="00B70F22">
        <w:rPr>
          <w:lang w:val="sr-Cyrl-CS"/>
        </w:rPr>
        <w:t xml:space="preserve"> </w:t>
      </w:r>
    </w:p>
    <w:p w:rsidR="00226AB9" w:rsidRPr="00B10383" w:rsidRDefault="00226AB9" w:rsidP="00226AB9">
      <w:pPr>
        <w:spacing w:line="240" w:lineRule="auto"/>
        <w:jc w:val="center"/>
        <w:rPr>
          <w:b/>
          <w:lang w:val="sr-Cyrl-CS"/>
        </w:rPr>
      </w:pPr>
      <w:r w:rsidRPr="00281491">
        <w:rPr>
          <w:b/>
          <w:lang w:val="sr-Cyrl-CS"/>
        </w:rPr>
        <w:t>Остале одредбе</w:t>
      </w:r>
    </w:p>
    <w:p w:rsidR="00226AB9" w:rsidRPr="00361119" w:rsidRDefault="00226AB9" w:rsidP="00226AB9">
      <w:pPr>
        <w:tabs>
          <w:tab w:val="left" w:pos="840"/>
        </w:tabs>
        <w:spacing w:line="240" w:lineRule="auto"/>
        <w:jc w:val="center"/>
        <w:outlineLvl w:val="0"/>
        <w:rPr>
          <w:lang w:val="sr-Cyrl-CS"/>
        </w:rPr>
      </w:pPr>
      <w:r w:rsidRPr="00361119">
        <w:rPr>
          <w:lang w:val="sr-Cyrl-CS"/>
        </w:rPr>
        <w:t xml:space="preserve">Члан </w:t>
      </w:r>
      <w:r>
        <w:rPr>
          <w:lang w:val="ru-RU"/>
        </w:rPr>
        <w:t>14</w:t>
      </w:r>
      <w:r w:rsidRPr="00361119">
        <w:rPr>
          <w:lang w:val="sr-Cyrl-CS"/>
        </w:rPr>
        <w:t>.</w:t>
      </w:r>
    </w:p>
    <w:p w:rsidR="00226AB9" w:rsidRPr="00361119" w:rsidRDefault="00226AB9" w:rsidP="00226AB9">
      <w:pPr>
        <w:suppressAutoHyphens w:val="0"/>
        <w:autoSpaceDE w:val="0"/>
        <w:autoSpaceDN w:val="0"/>
        <w:adjustRightInd w:val="0"/>
        <w:spacing w:after="120" w:line="240" w:lineRule="auto"/>
        <w:jc w:val="both"/>
        <w:rPr>
          <w:rFonts w:eastAsia="Calibri"/>
          <w:color w:val="auto"/>
          <w:kern w:val="0"/>
          <w:lang w:eastAsia="en-US"/>
        </w:rPr>
      </w:pPr>
      <w:r w:rsidRPr="00B5399B">
        <w:rPr>
          <w:lang w:val="sr-Cyrl-CS"/>
        </w:rPr>
        <w:tab/>
      </w:r>
      <w:r w:rsidRPr="00B5399B">
        <w:rPr>
          <w:rFonts w:eastAsia="Calibri"/>
          <w:color w:val="auto"/>
          <w:kern w:val="0"/>
          <w:lang w:eastAsia="en-U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226AB9" w:rsidRDefault="00226AB9" w:rsidP="00226AB9">
      <w:pPr>
        <w:tabs>
          <w:tab w:val="left" w:pos="840"/>
        </w:tabs>
        <w:spacing w:line="240" w:lineRule="auto"/>
        <w:jc w:val="center"/>
        <w:outlineLvl w:val="0"/>
        <w:rPr>
          <w:lang w:val="sr-Cyrl-CS"/>
        </w:rPr>
      </w:pPr>
      <w:r w:rsidRPr="000972F3">
        <w:rPr>
          <w:lang w:val="sr-Cyrl-CS"/>
        </w:rPr>
        <w:t xml:space="preserve">Члан </w:t>
      </w:r>
      <w:r>
        <w:rPr>
          <w:lang w:val="ru-RU"/>
        </w:rPr>
        <w:t>15</w:t>
      </w:r>
      <w:r w:rsidRPr="000972F3">
        <w:rPr>
          <w:lang w:val="sr-Cyrl-CS"/>
        </w:rPr>
        <w:t>.</w:t>
      </w:r>
    </w:p>
    <w:p w:rsidR="00226AB9" w:rsidRDefault="00226AB9" w:rsidP="00226AB9">
      <w:pPr>
        <w:tabs>
          <w:tab w:val="left" w:pos="840"/>
        </w:tabs>
        <w:spacing w:after="60" w:line="240" w:lineRule="auto"/>
        <w:jc w:val="both"/>
        <w:outlineLvl w:val="0"/>
        <w:rPr>
          <w:lang w:val="sr-Cyrl-CS"/>
        </w:rPr>
      </w:pPr>
      <w:r>
        <w:rPr>
          <w:lang w:val="sr-Cyrl-CS"/>
        </w:rPr>
        <w:tab/>
        <w:t>За све што није уговорено примењиваће се одредбе Закона о облигационим односима.</w:t>
      </w:r>
    </w:p>
    <w:p w:rsidR="00226AB9" w:rsidRPr="006502FB" w:rsidRDefault="00226AB9" w:rsidP="00226AB9">
      <w:pPr>
        <w:tabs>
          <w:tab w:val="left" w:pos="840"/>
        </w:tabs>
        <w:spacing w:line="240" w:lineRule="auto"/>
        <w:jc w:val="center"/>
        <w:outlineLvl w:val="0"/>
      </w:pPr>
      <w:r w:rsidRPr="000972F3">
        <w:rPr>
          <w:lang w:val="sr-Cyrl-CS"/>
        </w:rPr>
        <w:t xml:space="preserve">Члан </w:t>
      </w:r>
      <w:r>
        <w:rPr>
          <w:lang w:val="ru-RU"/>
        </w:rPr>
        <w:t>16</w:t>
      </w:r>
      <w:r w:rsidRPr="000972F3">
        <w:rPr>
          <w:lang w:val="sr-Cyrl-CS"/>
        </w:rPr>
        <w:t>.</w:t>
      </w:r>
    </w:p>
    <w:p w:rsidR="00226AB9" w:rsidRPr="00BF78BC" w:rsidRDefault="00226AB9" w:rsidP="00226AB9">
      <w:pPr>
        <w:tabs>
          <w:tab w:val="left" w:pos="840"/>
        </w:tabs>
        <w:spacing w:after="60" w:line="240" w:lineRule="auto"/>
        <w:jc w:val="both"/>
        <w:outlineLvl w:val="0"/>
        <w:rPr>
          <w:lang w:val="sr-Cyrl-CS"/>
        </w:rPr>
      </w:pPr>
      <w:r>
        <w:rPr>
          <w:lang w:val="sr-Cyrl-CS"/>
        </w:rPr>
        <w:tab/>
      </w:r>
      <w:r w:rsidRPr="000972F3">
        <w:rPr>
          <w:lang w:val="sr-Cyrl-CS"/>
        </w:rPr>
        <w:t>Уговор ступа на снагу даном потписивања обе уговорне стране.</w:t>
      </w:r>
    </w:p>
    <w:p w:rsidR="00226AB9" w:rsidRPr="006502FB" w:rsidRDefault="00226AB9" w:rsidP="00226AB9">
      <w:pPr>
        <w:tabs>
          <w:tab w:val="left" w:pos="840"/>
        </w:tabs>
        <w:spacing w:line="240" w:lineRule="auto"/>
        <w:jc w:val="center"/>
        <w:outlineLvl w:val="0"/>
      </w:pPr>
      <w:r w:rsidRPr="000972F3">
        <w:rPr>
          <w:lang w:val="sr-Cyrl-CS"/>
        </w:rPr>
        <w:t xml:space="preserve">Члан </w:t>
      </w:r>
      <w:r>
        <w:rPr>
          <w:lang w:val="ru-RU"/>
        </w:rPr>
        <w:t>17</w:t>
      </w:r>
      <w:r w:rsidRPr="000972F3">
        <w:rPr>
          <w:lang w:val="sr-Cyrl-CS"/>
        </w:rPr>
        <w:t>.</w:t>
      </w:r>
    </w:p>
    <w:p w:rsidR="00226AB9" w:rsidRPr="000972F3" w:rsidRDefault="00226AB9" w:rsidP="00226AB9">
      <w:pPr>
        <w:tabs>
          <w:tab w:val="left" w:pos="840"/>
        </w:tabs>
        <w:spacing w:line="240" w:lineRule="auto"/>
        <w:jc w:val="both"/>
        <w:rPr>
          <w:lang w:val="sr-Cyrl-CS"/>
        </w:rPr>
      </w:pPr>
      <w:r>
        <w:rPr>
          <w:lang w:val="sr-Cyrl-CS"/>
        </w:rPr>
        <w:tab/>
      </w:r>
      <w:r w:rsidRPr="000972F3">
        <w:rPr>
          <w:lang w:val="sr-Cyrl-CS"/>
        </w:rPr>
        <w:t>Уколико приликом тумачења овог уговора и његове реализације дође до евентуалних спорова, исти ће бити решени мирним путем.</w:t>
      </w:r>
    </w:p>
    <w:p w:rsidR="00226AB9" w:rsidRPr="00FD759E" w:rsidRDefault="00226AB9" w:rsidP="00226AB9">
      <w:pPr>
        <w:spacing w:after="60" w:line="240" w:lineRule="auto"/>
        <w:ind w:firstLine="709"/>
        <w:jc w:val="both"/>
        <w:rPr>
          <w:color w:val="auto"/>
          <w:lang w:val="sr-Cyrl-CS"/>
        </w:rPr>
      </w:pPr>
      <w:r>
        <w:t xml:space="preserve">  </w:t>
      </w:r>
      <w:r w:rsidRPr="000972F3">
        <w:rPr>
          <w:lang w:val="sr-Cyrl-CS"/>
        </w:rPr>
        <w:t xml:space="preserve">У немогућности решавања спора мирним путем уговара се надлежност </w:t>
      </w:r>
      <w:r w:rsidRPr="00F37FAA">
        <w:rPr>
          <w:color w:val="auto"/>
          <w:lang w:val="sr-Cyrl-CS"/>
        </w:rPr>
        <w:t>Привредног суда у Зајечару.</w:t>
      </w:r>
    </w:p>
    <w:p w:rsidR="00226AB9" w:rsidRPr="006502FB" w:rsidRDefault="00226AB9" w:rsidP="00226AB9">
      <w:pPr>
        <w:tabs>
          <w:tab w:val="left" w:pos="840"/>
        </w:tabs>
        <w:spacing w:line="240" w:lineRule="auto"/>
        <w:jc w:val="center"/>
        <w:outlineLvl w:val="0"/>
      </w:pPr>
      <w:r w:rsidRPr="000972F3">
        <w:rPr>
          <w:lang w:val="sr-Cyrl-CS"/>
        </w:rPr>
        <w:t xml:space="preserve">Члан </w:t>
      </w:r>
      <w:r>
        <w:rPr>
          <w:lang w:val="ru-RU"/>
        </w:rPr>
        <w:t>18</w:t>
      </w:r>
      <w:r w:rsidRPr="000972F3">
        <w:rPr>
          <w:lang w:val="sr-Cyrl-CS"/>
        </w:rPr>
        <w:t>.</w:t>
      </w:r>
    </w:p>
    <w:p w:rsidR="00226AB9" w:rsidRDefault="00226AB9" w:rsidP="00226AB9">
      <w:pPr>
        <w:tabs>
          <w:tab w:val="left" w:pos="840"/>
        </w:tabs>
        <w:spacing w:line="240" w:lineRule="auto"/>
        <w:jc w:val="both"/>
        <w:rPr>
          <w:lang w:val="sr-Cyrl-CS"/>
        </w:rPr>
      </w:pPr>
      <w:r w:rsidRPr="000972F3">
        <w:rPr>
          <w:lang w:val="sr-Cyrl-CS"/>
        </w:rPr>
        <w:tab/>
        <w:t>Овај уговор сачињен је у 4 (четири) истоветна примерка од којих свака уговорна страна задржава по 2 (два) примерка.</w:t>
      </w:r>
    </w:p>
    <w:p w:rsidR="00226AB9" w:rsidRDefault="00226AB9" w:rsidP="00226AB9">
      <w:pPr>
        <w:spacing w:line="240" w:lineRule="auto"/>
        <w:jc w:val="right"/>
        <w:rPr>
          <w:lang w:val="sr-Cyrl-CS"/>
        </w:rPr>
      </w:pPr>
    </w:p>
    <w:p w:rsidR="00226AB9" w:rsidRPr="00281491" w:rsidRDefault="00226AB9" w:rsidP="00226AB9">
      <w:pPr>
        <w:spacing w:line="240" w:lineRule="auto"/>
        <w:jc w:val="right"/>
        <w:rPr>
          <w:lang w:val="sr-Cyrl-CS"/>
        </w:rPr>
      </w:pPr>
      <w:r w:rsidRPr="00281491">
        <w:rPr>
          <w:lang w:val="sr-Cyrl-CS"/>
        </w:rPr>
        <w:t>ЗА НАРУЧИОЦА</w:t>
      </w:r>
    </w:p>
    <w:p w:rsidR="00226AB9" w:rsidRPr="00281491" w:rsidRDefault="00226AB9" w:rsidP="00226AB9">
      <w:pPr>
        <w:spacing w:line="240" w:lineRule="auto"/>
        <w:jc w:val="right"/>
        <w:rPr>
          <w:lang w:val="sr-Cyrl-CS"/>
        </w:rPr>
      </w:pPr>
      <w:r>
        <w:rPr>
          <w:lang w:val="sr-Cyrl-CS"/>
        </w:rPr>
        <w:t xml:space="preserve">ДИРЕКТОР ШКОЛЕ </w:t>
      </w:r>
    </w:p>
    <w:p w:rsidR="00226AB9" w:rsidRPr="00384A9F" w:rsidRDefault="00226AB9" w:rsidP="00226AB9">
      <w:pPr>
        <w:spacing w:line="240" w:lineRule="auto"/>
        <w:jc w:val="right"/>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Pr="00281491">
        <w:rPr>
          <w:lang w:val="sr-Cyrl-CS"/>
        </w:rPr>
        <w:t>__________________________</w:t>
      </w:r>
      <w:r>
        <w:rPr>
          <w:lang w:val="sr-Cyrl-CS"/>
        </w:rPr>
        <w:t xml:space="preserve">         </w:t>
      </w:r>
      <w:r w:rsidRPr="00281491">
        <w:rPr>
          <w:lang w:val="sr-Cyrl-CS"/>
        </w:rPr>
        <w:t xml:space="preserve"> </w:t>
      </w:r>
    </w:p>
    <w:p w:rsidR="00226AB9" w:rsidRPr="00281491" w:rsidRDefault="00226AB9" w:rsidP="00226AB9">
      <w:pPr>
        <w:spacing w:line="240" w:lineRule="auto"/>
        <w:jc w:val="right"/>
        <w:rPr>
          <w:lang w:val="sr-Cyrl-CS"/>
        </w:rPr>
      </w:pPr>
    </w:p>
    <w:p w:rsidR="00226AB9" w:rsidRPr="00281491" w:rsidRDefault="00226AB9" w:rsidP="00226AB9">
      <w:pPr>
        <w:spacing w:line="240" w:lineRule="auto"/>
        <w:jc w:val="right"/>
        <w:rPr>
          <w:color w:val="FF0000"/>
          <w:lang w:val="sr-Cyrl-CS"/>
        </w:rPr>
      </w:pPr>
      <w:r w:rsidRPr="00281491">
        <w:rPr>
          <w:lang w:val="sr-Cyrl-CS"/>
        </w:rPr>
        <w:t>ЗА ПРУЖАОЦА УСЛУГА</w:t>
      </w:r>
    </w:p>
    <w:p w:rsidR="00226AB9" w:rsidRDefault="00226AB9" w:rsidP="00226AB9">
      <w:pPr>
        <w:spacing w:line="240" w:lineRule="auto"/>
        <w:jc w:val="right"/>
        <w:rPr>
          <w:lang w:val="sr-Cyrl-CS"/>
        </w:rPr>
      </w:pPr>
      <w:r>
        <w:rPr>
          <w:lang w:val="sr-Cyrl-CS"/>
        </w:rPr>
        <w:t>ОВЛАШЋЕНО ЛИЦЕ</w:t>
      </w:r>
    </w:p>
    <w:p w:rsidR="00226AB9" w:rsidRDefault="00226AB9" w:rsidP="00226AB9">
      <w:pPr>
        <w:spacing w:line="240" w:lineRule="auto"/>
        <w:jc w:val="right"/>
        <w:rPr>
          <w:lang w:val="sr-Cyrl-CS"/>
        </w:rPr>
      </w:pPr>
      <w:r>
        <w:rPr>
          <w:lang w:val="sr-Cyrl-CS"/>
        </w:rPr>
        <w:tab/>
        <w:t xml:space="preserve">      </w:t>
      </w:r>
      <w:r w:rsidRPr="00281491">
        <w:rPr>
          <w:lang w:val="sr-Cyrl-CS"/>
        </w:rPr>
        <w:t>__________________________</w:t>
      </w:r>
      <w:r>
        <w:rPr>
          <w:lang w:val="sr-Cyrl-CS"/>
        </w:rPr>
        <w:t xml:space="preserve">         </w:t>
      </w:r>
      <w:r w:rsidRPr="00281491">
        <w:rPr>
          <w:lang w:val="sr-Cyrl-CS"/>
        </w:rPr>
        <w:t xml:space="preserve"> </w:t>
      </w:r>
    </w:p>
    <w:p w:rsidR="00226AB9" w:rsidRDefault="00226AB9" w:rsidP="00226AB9">
      <w:pPr>
        <w:spacing w:line="240" w:lineRule="auto"/>
        <w:jc w:val="both"/>
        <w:rPr>
          <w:b/>
          <w:iCs/>
          <w:color w:val="auto"/>
          <w:lang w:val="sr-Cyrl-CS"/>
        </w:rPr>
      </w:pPr>
    </w:p>
    <w:p w:rsidR="00993B48" w:rsidRPr="00495A64" w:rsidRDefault="00993B48" w:rsidP="00993B48">
      <w:pPr>
        <w:spacing w:line="240" w:lineRule="auto"/>
        <w:jc w:val="both"/>
        <w:rPr>
          <w:i/>
          <w:iCs/>
          <w:color w:val="auto"/>
        </w:rPr>
      </w:pPr>
      <w:r>
        <w:rPr>
          <w:b/>
          <w:iCs/>
          <w:color w:val="auto"/>
          <w:lang w:val="sr-Cyrl-CS"/>
        </w:rPr>
        <w:t xml:space="preserve">Напомена: </w:t>
      </w:r>
      <w:r w:rsidRPr="00495A64">
        <w:rPr>
          <w:i/>
          <w:iCs/>
          <w:color w:val="auto"/>
        </w:rPr>
        <w:t xml:space="preserve">Модел уговора копирати </w:t>
      </w:r>
      <w:r w:rsidRPr="00495A64">
        <w:rPr>
          <w:i/>
          <w:iCs/>
          <w:color w:val="auto"/>
          <w:lang w:val="ru-RU"/>
        </w:rPr>
        <w:t>у довољном броју примерака за сваку пријављену партију.</w:t>
      </w:r>
    </w:p>
    <w:p w:rsidR="00993B48" w:rsidRPr="00984808" w:rsidRDefault="00993B48" w:rsidP="00993B48">
      <w:pPr>
        <w:tabs>
          <w:tab w:val="left" w:pos="2970"/>
        </w:tabs>
        <w:spacing w:line="240" w:lineRule="auto"/>
        <w:jc w:val="both"/>
        <w:rPr>
          <w:i/>
          <w:color w:val="auto"/>
        </w:rPr>
      </w:pPr>
      <w:r w:rsidRPr="00984808">
        <w:rPr>
          <w:b/>
          <w:bCs/>
          <w:i/>
          <w:color w:val="auto"/>
        </w:rPr>
        <w:t>Напомена</w:t>
      </w:r>
      <w:r w:rsidRPr="00984808">
        <w:rPr>
          <w:b/>
          <w:bCs/>
          <w:i/>
          <w:color w:val="auto"/>
          <w:lang w:val="sr-Cyrl-CS"/>
        </w:rPr>
        <w:t>:</w:t>
      </w:r>
      <w:r w:rsidRPr="00984808">
        <w:rPr>
          <w:i/>
          <w:iCs/>
          <w:color w:val="auto"/>
          <w:lang w:val="ru-RU"/>
        </w:rPr>
        <w:t xml:space="preserve"> Понуђач је обавезан </w:t>
      </w:r>
      <w:proofErr w:type="gramStart"/>
      <w:r w:rsidRPr="00984808">
        <w:rPr>
          <w:i/>
          <w:iCs/>
          <w:color w:val="auto"/>
          <w:lang w:val="ru-RU"/>
        </w:rPr>
        <w:t xml:space="preserve">да  </w:t>
      </w:r>
      <w:r w:rsidRPr="00984808">
        <w:rPr>
          <w:i/>
          <w:color w:val="auto"/>
        </w:rPr>
        <w:t>попуни</w:t>
      </w:r>
      <w:proofErr w:type="gramEnd"/>
      <w:r w:rsidRPr="00984808">
        <w:rPr>
          <w:i/>
          <w:color w:val="auto"/>
          <w:lang w:val="sr-Cyrl-CS"/>
        </w:rPr>
        <w:t xml:space="preserve"> сва предвиђена празна поља у моделу уговора (осим празних поља означених звездицама које попуњава наручилац). </w:t>
      </w:r>
      <w:r w:rsidRPr="00984808">
        <w:rPr>
          <w:i/>
          <w:iCs/>
          <w:color w:val="auto"/>
          <w:lang w:val="ru-RU"/>
        </w:rPr>
        <w:t xml:space="preserve">Понуђач је обавезан да  </w:t>
      </w:r>
      <w:r w:rsidRPr="00984808">
        <w:rPr>
          <w:i/>
          <w:color w:val="auto"/>
        </w:rPr>
        <w:t>потпише</w:t>
      </w:r>
      <w:r w:rsidRPr="00984808">
        <w:rPr>
          <w:i/>
          <w:color w:val="auto"/>
          <w:lang w:val="sr-Cyrl-CS"/>
        </w:rPr>
        <w:t xml:space="preserve"> последњу страну модела уговора</w:t>
      </w:r>
      <w:r w:rsidRPr="00984808">
        <w:rPr>
          <w:i/>
          <w:color w:val="auto"/>
        </w:rPr>
        <w:t>, чиме потврђује да је сагласан са садржином модела уговора.</w:t>
      </w:r>
      <w:r w:rsidRPr="00984808">
        <w:rPr>
          <w:i/>
          <w:color w:val="auto"/>
          <w:lang w:val="sr-Cyrl-CS"/>
        </w:rPr>
        <w:t xml:space="preserve"> </w:t>
      </w:r>
      <w:r w:rsidRPr="00984808">
        <w:rPr>
          <w:i/>
          <w:iCs/>
          <w:color w:val="auto"/>
        </w:rPr>
        <w:t xml:space="preserve">Група понуђача може да се определи да </w:t>
      </w:r>
      <w:r w:rsidRPr="00984808">
        <w:rPr>
          <w:i/>
          <w:iCs/>
          <w:color w:val="auto"/>
          <w:lang w:val="sr-Cyrl-CS"/>
        </w:rPr>
        <w:t>модел уговора</w:t>
      </w:r>
      <w:r w:rsidRPr="00984808">
        <w:rPr>
          <w:i/>
          <w:iCs/>
          <w:color w:val="auto"/>
        </w:rPr>
        <w:t xml:space="preserve"> потписују сви понуђачи из групе понуђача или група понуђача може да одреди једног понуђача из групе који ће попунити</w:t>
      </w:r>
      <w:r w:rsidRPr="00984808">
        <w:rPr>
          <w:i/>
          <w:iCs/>
          <w:color w:val="auto"/>
          <w:lang w:val="sr-Cyrl-RS"/>
        </w:rPr>
        <w:t xml:space="preserve"> и </w:t>
      </w:r>
      <w:r w:rsidRPr="00984808">
        <w:rPr>
          <w:i/>
          <w:iCs/>
          <w:color w:val="auto"/>
        </w:rPr>
        <w:t>потписати модел уговора.</w:t>
      </w:r>
      <w:r w:rsidRPr="00984808">
        <w:rPr>
          <w:i/>
          <w:iCs/>
          <w:color w:val="auto"/>
          <w:lang w:val="ru-RU"/>
        </w:rPr>
        <w:t xml:space="preserve">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993B48" w:rsidRDefault="00993B48" w:rsidP="00993B48">
      <w:pPr>
        <w:tabs>
          <w:tab w:val="left" w:pos="840"/>
        </w:tabs>
        <w:spacing w:line="240" w:lineRule="auto"/>
        <w:jc w:val="both"/>
        <w:rPr>
          <w:bCs/>
          <w:i/>
          <w:iCs/>
          <w:color w:val="auto"/>
        </w:rPr>
      </w:pPr>
      <w:r w:rsidRPr="00B5399B">
        <w:rPr>
          <w:b/>
          <w:i/>
          <w:iCs/>
        </w:rPr>
        <w:t>Напомен</w:t>
      </w:r>
      <w:r w:rsidRPr="00B5399B">
        <w:rPr>
          <w:b/>
          <w:i/>
          <w:iCs/>
          <w:lang w:val="sr-Cyrl-CS"/>
        </w:rPr>
        <w:t>а</w:t>
      </w:r>
      <w:r w:rsidRPr="00B5399B">
        <w:rPr>
          <w:b/>
          <w:i/>
          <w:iCs/>
        </w:rPr>
        <w:t>:</w:t>
      </w:r>
      <w:r w:rsidRPr="00B5399B">
        <w:rPr>
          <w:i/>
          <w:iCs/>
          <w:color w:val="auto"/>
        </w:rPr>
        <w:t xml:space="preserve"> </w:t>
      </w:r>
      <w:r w:rsidRPr="00B5399B">
        <w:rPr>
          <w:i/>
          <w:iCs/>
        </w:rPr>
        <w:t>О</w:t>
      </w:r>
      <w:r w:rsidRPr="00B5399B">
        <w:rPr>
          <w:bCs/>
          <w:i/>
          <w:iCs/>
          <w:color w:val="auto"/>
        </w:rPr>
        <w:t>вај модел уговора представља садржину уговора који ће бити закључен са изабраним понуђачем</w:t>
      </w:r>
      <w:r w:rsidRPr="00B5399B">
        <w:rPr>
          <w:bCs/>
          <w:i/>
          <w:iCs/>
        </w:rPr>
        <w:t>.</w:t>
      </w:r>
      <w:r w:rsidRPr="00B5399B">
        <w:rPr>
          <w:bCs/>
          <w:i/>
          <w:iCs/>
          <w:color w:val="auto"/>
        </w:rPr>
        <w:t xml:space="preserve"> </w:t>
      </w:r>
      <w:r w:rsidRPr="00B5399B">
        <w:rPr>
          <w:bCs/>
          <w:i/>
          <w:iCs/>
        </w:rPr>
        <w:t>А</w:t>
      </w:r>
      <w:r w:rsidRPr="00B5399B">
        <w:rPr>
          <w:bCs/>
          <w:i/>
          <w:iCs/>
          <w:color w:val="auto"/>
        </w:rPr>
        <w:t xml:space="preserve">ко понуђач без оправданих разлога одбије да закључи уговор о јавној набавци, након што му је уговор додељен, </w:t>
      </w:r>
      <w:r w:rsidRPr="00AA43B5">
        <w:rPr>
          <w:bCs/>
          <w:i/>
          <w:iCs/>
          <w:color w:val="auto"/>
        </w:rPr>
        <w:t xml:space="preserve">то може представљати негативну референцу према члану 82. </w:t>
      </w:r>
      <w:proofErr w:type="gramStart"/>
      <w:r w:rsidRPr="00AA43B5">
        <w:rPr>
          <w:bCs/>
          <w:i/>
          <w:iCs/>
          <w:color w:val="auto"/>
        </w:rPr>
        <w:t>став</w:t>
      </w:r>
      <w:proofErr w:type="gramEnd"/>
      <w:r w:rsidRPr="00AA43B5">
        <w:rPr>
          <w:bCs/>
          <w:i/>
          <w:iCs/>
          <w:color w:val="auto"/>
        </w:rPr>
        <w:t xml:space="preserve"> 1. </w:t>
      </w:r>
      <w:proofErr w:type="gramStart"/>
      <w:r w:rsidRPr="00AA43B5">
        <w:rPr>
          <w:bCs/>
          <w:i/>
          <w:iCs/>
          <w:color w:val="auto"/>
        </w:rPr>
        <w:t>тачка</w:t>
      </w:r>
      <w:proofErr w:type="gramEnd"/>
      <w:r w:rsidRPr="00AA43B5">
        <w:rPr>
          <w:bCs/>
          <w:i/>
          <w:iCs/>
          <w:color w:val="auto"/>
        </w:rPr>
        <w:t xml:space="preserve"> 3. ЗЈН.</w:t>
      </w:r>
    </w:p>
    <w:p w:rsidR="00993B48" w:rsidRDefault="00993B48" w:rsidP="00993B48">
      <w:pPr>
        <w:tabs>
          <w:tab w:val="left" w:pos="840"/>
        </w:tabs>
        <w:spacing w:line="240" w:lineRule="auto"/>
        <w:jc w:val="both"/>
        <w:rPr>
          <w:bCs/>
          <w:i/>
          <w:iCs/>
          <w:color w:val="auto"/>
        </w:rPr>
      </w:pPr>
    </w:p>
    <w:p w:rsidR="000B7E4A" w:rsidRPr="00B5399B" w:rsidRDefault="000B7E4A" w:rsidP="000B7E4A">
      <w:pPr>
        <w:shd w:val="clear" w:color="auto" w:fill="FDE9D9"/>
        <w:suppressAutoHyphens w:val="0"/>
        <w:spacing w:line="240" w:lineRule="auto"/>
        <w:jc w:val="center"/>
        <w:rPr>
          <w:rFonts w:eastAsia="Times New Roman"/>
          <w:b/>
          <w:color w:val="auto"/>
          <w:kern w:val="0"/>
          <w:sz w:val="32"/>
          <w:szCs w:val="32"/>
          <w:lang w:val="ru-RU" w:eastAsia="en-US"/>
        </w:rPr>
      </w:pPr>
      <w:r w:rsidRPr="00B5399B">
        <w:rPr>
          <w:rFonts w:eastAsia="Times New Roman"/>
          <w:b/>
          <w:color w:val="auto"/>
          <w:kern w:val="0"/>
          <w:sz w:val="32"/>
          <w:szCs w:val="32"/>
          <w:lang w:eastAsia="en-US"/>
        </w:rPr>
        <w:t>VII</w:t>
      </w:r>
      <w:r w:rsidRPr="00B5399B">
        <w:rPr>
          <w:rFonts w:eastAsia="Times New Roman"/>
          <w:b/>
          <w:color w:val="auto"/>
          <w:kern w:val="0"/>
          <w:sz w:val="32"/>
          <w:szCs w:val="32"/>
          <w:lang w:val="ru-RU" w:eastAsia="en-US"/>
        </w:rPr>
        <w:t xml:space="preserve"> УПУТСТВО ПОНУЂАЧИМА КАКО ДА САЧИНЕ ПОНУДУ</w:t>
      </w:r>
    </w:p>
    <w:p w:rsidR="000B7E4A" w:rsidRPr="00B5399B" w:rsidRDefault="000B7E4A" w:rsidP="000B7E4A">
      <w:pPr>
        <w:tabs>
          <w:tab w:val="left" w:pos="360"/>
        </w:tabs>
        <w:suppressAutoHyphens w:val="0"/>
        <w:spacing w:line="240" w:lineRule="auto"/>
        <w:jc w:val="both"/>
        <w:rPr>
          <w:rFonts w:eastAsia="Times New Roman"/>
          <w:color w:val="auto"/>
          <w:kern w:val="0"/>
          <w:sz w:val="16"/>
          <w:szCs w:val="16"/>
          <w:lang w:val="ru-RU" w:eastAsia="en-US"/>
        </w:rPr>
      </w:pPr>
    </w:p>
    <w:p w:rsidR="000B7E4A" w:rsidRPr="00B5399B" w:rsidRDefault="000B7E4A" w:rsidP="000B7E4A">
      <w:pPr>
        <w:shd w:val="clear" w:color="auto" w:fill="C6D9F1"/>
        <w:jc w:val="both"/>
        <w:rPr>
          <w:b/>
          <w:lang w:val="sr-Cyrl-CS" w:eastAsia="en-US"/>
        </w:rPr>
      </w:pPr>
      <w:r w:rsidRPr="00B5399B">
        <w:rPr>
          <w:b/>
          <w:lang w:val="sr-Latn-CS" w:eastAsia="en-US"/>
        </w:rPr>
        <w:t>1.</w:t>
      </w:r>
      <w:r w:rsidRPr="00B5399B">
        <w:rPr>
          <w:b/>
          <w:lang w:eastAsia="en-US"/>
        </w:rPr>
        <w:t xml:space="preserve"> </w:t>
      </w:r>
      <w:r w:rsidRPr="00B5399B">
        <w:rPr>
          <w:b/>
          <w:lang w:val="sr-Cyrl-RS" w:eastAsia="en-US"/>
        </w:rPr>
        <w:t>ПОДАЦИ О ЈЕЗИКУ НА КОЈЕМ ПОНУДА МОРА ДА БУДЕ САЧИЊЕНА</w:t>
      </w:r>
    </w:p>
    <w:p w:rsidR="000B7E4A" w:rsidRPr="00B5399B" w:rsidRDefault="000B7E4A" w:rsidP="000B7E4A">
      <w:pPr>
        <w:tabs>
          <w:tab w:val="left" w:pos="360"/>
        </w:tabs>
        <w:suppressAutoHyphens w:val="0"/>
        <w:spacing w:line="240" w:lineRule="auto"/>
        <w:jc w:val="both"/>
        <w:rPr>
          <w:rFonts w:eastAsia="Times New Roman"/>
          <w:color w:val="00B050"/>
          <w:kern w:val="0"/>
          <w:lang w:val="ru-RU" w:eastAsia="en-US"/>
        </w:rPr>
      </w:pPr>
      <w:r w:rsidRPr="00B5399B">
        <w:rPr>
          <w:rFonts w:eastAsia="Times New Roman"/>
          <w:color w:val="auto"/>
          <w:kern w:val="0"/>
          <w:lang w:val="ru-RU" w:eastAsia="en-US"/>
        </w:rPr>
        <w:t xml:space="preserve">Понуда за ову јавну набавку подноси се на српском језику. </w:t>
      </w:r>
    </w:p>
    <w:p w:rsidR="000B7E4A" w:rsidRPr="00B5399B" w:rsidRDefault="000B7E4A" w:rsidP="000B7E4A">
      <w:pPr>
        <w:tabs>
          <w:tab w:val="left" w:pos="360"/>
        </w:tabs>
        <w:suppressAutoHyphens w:val="0"/>
        <w:spacing w:line="240" w:lineRule="auto"/>
        <w:jc w:val="both"/>
        <w:rPr>
          <w:rFonts w:eastAsia="Times New Roman"/>
          <w:bCs/>
          <w:color w:val="auto"/>
          <w:kern w:val="0"/>
          <w:sz w:val="22"/>
          <w:szCs w:val="22"/>
          <w:lang w:val="sr-Cyrl-CS" w:eastAsia="en-US"/>
        </w:rPr>
      </w:pPr>
    </w:p>
    <w:p w:rsidR="000B7E4A" w:rsidRPr="00B5399B" w:rsidRDefault="000B7E4A" w:rsidP="000B7E4A">
      <w:pPr>
        <w:shd w:val="clear" w:color="auto" w:fill="C6D9F1"/>
        <w:jc w:val="both"/>
        <w:rPr>
          <w:b/>
          <w:lang w:val="sr-Cyrl-RS" w:eastAsia="en-US"/>
        </w:rPr>
      </w:pPr>
      <w:r w:rsidRPr="00B5399B">
        <w:rPr>
          <w:b/>
          <w:lang w:val="sr-Cyrl-RS" w:eastAsia="en-US"/>
        </w:rPr>
        <w:t>2</w:t>
      </w:r>
      <w:r w:rsidRPr="00B5399B">
        <w:rPr>
          <w:b/>
          <w:lang w:eastAsia="en-US"/>
        </w:rPr>
        <w:t xml:space="preserve">. </w:t>
      </w:r>
      <w:r w:rsidRPr="00B5399B">
        <w:rPr>
          <w:b/>
          <w:lang w:val="sr-Cyrl-RS" w:eastAsia="en-US"/>
        </w:rPr>
        <w:t>НАЧИН НА КОЈИ ПОНУДА МОРА ДА БУДЕ САЧИЊЕНА</w:t>
      </w:r>
    </w:p>
    <w:p w:rsidR="000B7E4A" w:rsidRPr="00B5399B" w:rsidRDefault="000B7E4A" w:rsidP="000B7E4A">
      <w:pPr>
        <w:jc w:val="both"/>
        <w:rPr>
          <w:b/>
          <w:sz w:val="16"/>
          <w:szCs w:val="16"/>
          <w:lang w:val="sr-Cyrl-RS" w:eastAsia="en-US"/>
        </w:rPr>
      </w:pPr>
    </w:p>
    <w:p w:rsidR="000B7E4A" w:rsidRPr="00B5399B" w:rsidRDefault="000B7E4A" w:rsidP="000B7E4A">
      <w:pPr>
        <w:rPr>
          <w:b/>
          <w:lang w:val="ru-RU" w:eastAsia="en-US"/>
        </w:rPr>
      </w:pPr>
      <w:r w:rsidRPr="00B5399B">
        <w:rPr>
          <w:b/>
          <w:lang w:val="ru-RU" w:eastAsia="en-US"/>
        </w:rPr>
        <w:t>2.1. Начин подношења понуде, паковање и означавање понуда</w:t>
      </w:r>
    </w:p>
    <w:p w:rsidR="000B7E4A" w:rsidRPr="00B5399B" w:rsidRDefault="000B7E4A" w:rsidP="000B7E4A">
      <w:pPr>
        <w:jc w:val="both"/>
        <w:rPr>
          <w:rFonts w:eastAsia="TimesNewRomanPSMT"/>
          <w:bCs/>
          <w:color w:val="auto"/>
        </w:rPr>
      </w:pPr>
      <w:r w:rsidRPr="00B5399B">
        <w:rPr>
          <w:rFonts w:eastAsia="TimesNewRomanPSMT"/>
          <w:bCs/>
          <w:color w:val="auto"/>
        </w:rPr>
        <w:t>Понуђач понуду подноси непосредно или путем поште у затвореној коверти или кутији, затворен</w:t>
      </w:r>
      <w:r w:rsidRPr="00B5399B">
        <w:rPr>
          <w:rFonts w:eastAsia="TimesNewRomanPSMT"/>
          <w:bCs/>
          <w:color w:val="auto"/>
          <w:lang w:val="sr-Cyrl-RS"/>
        </w:rPr>
        <w:t>ој</w:t>
      </w:r>
      <w:r w:rsidRPr="00B5399B">
        <w:rPr>
          <w:rFonts w:eastAsia="TimesNewRomanPSMT"/>
          <w:bCs/>
          <w:color w:val="auto"/>
        </w:rPr>
        <w:t xml:space="preserve"> на начин да се приликом отварања понуда може са сигурношћу утврдити да се први пут отвара. </w:t>
      </w:r>
    </w:p>
    <w:p w:rsidR="000B7E4A" w:rsidRPr="00B5399B" w:rsidRDefault="000B7E4A" w:rsidP="000B7E4A">
      <w:pPr>
        <w:jc w:val="both"/>
        <w:rPr>
          <w:rFonts w:eastAsia="TimesNewRomanPSMT"/>
          <w:bCs/>
          <w:color w:val="auto"/>
        </w:rPr>
      </w:pPr>
      <w:r w:rsidRPr="00B5399B">
        <w:rPr>
          <w:rFonts w:eastAsia="TimesNewRomanPSMT"/>
          <w:bCs/>
          <w:color w:val="auto"/>
        </w:rPr>
        <w:t>На полеђини коверте или на кутији навести назив</w:t>
      </w:r>
      <w:r w:rsidRPr="00B5399B">
        <w:rPr>
          <w:rFonts w:eastAsia="TimesNewRomanPSMT"/>
          <w:bCs/>
          <w:color w:val="auto"/>
          <w:lang w:val="sr-Cyrl-CS"/>
        </w:rPr>
        <w:t xml:space="preserve">, адресу </w:t>
      </w:r>
      <w:r w:rsidRPr="00B5399B">
        <w:rPr>
          <w:color w:val="auto"/>
          <w:lang w:val="ru-RU"/>
        </w:rPr>
        <w:t xml:space="preserve">и </w:t>
      </w:r>
      <w:r w:rsidRPr="00B5399B">
        <w:rPr>
          <w:color w:val="auto"/>
          <w:lang w:val="sr-Cyrl-CS"/>
        </w:rPr>
        <w:t>контакт телефон</w:t>
      </w:r>
      <w:r w:rsidRPr="00B5399B">
        <w:rPr>
          <w:rFonts w:eastAsia="TimesNewRomanPSMT"/>
          <w:bCs/>
          <w:color w:val="auto"/>
        </w:rPr>
        <w:t xml:space="preserve"> понуђача. </w:t>
      </w:r>
    </w:p>
    <w:p w:rsidR="000B7E4A" w:rsidRPr="00B5399B" w:rsidRDefault="000B7E4A" w:rsidP="000B7E4A">
      <w:pPr>
        <w:jc w:val="both"/>
        <w:rPr>
          <w:rFonts w:eastAsia="TimesNewRomanPSMT"/>
          <w:bCs/>
          <w:color w:val="auto"/>
          <w:lang w:val="sr-Cyrl-ME"/>
        </w:rPr>
      </w:pPr>
      <w:r w:rsidRPr="00B5399B">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7E4A" w:rsidRPr="00B5399B" w:rsidRDefault="000B7E4A" w:rsidP="000B7E4A">
      <w:pPr>
        <w:jc w:val="both"/>
        <w:rPr>
          <w:rFonts w:eastAsia="TimesNewRomanPSMT"/>
          <w:bCs/>
          <w:color w:val="auto"/>
          <w:sz w:val="16"/>
          <w:szCs w:val="16"/>
          <w:lang w:val="sr-Cyrl-ME"/>
        </w:rPr>
      </w:pPr>
    </w:p>
    <w:p w:rsidR="000B7E4A" w:rsidRPr="00B5399B" w:rsidRDefault="000B7E4A" w:rsidP="000B7E4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eastAsia="TimesNewRomanPSMT"/>
          <w:bCs/>
          <w:color w:val="auto"/>
          <w:lang w:val="sr-Cyrl-RS"/>
        </w:rPr>
      </w:pPr>
      <w:r w:rsidRPr="00B5399B">
        <w:rPr>
          <w:rFonts w:eastAsia="TimesNewRomanPSMT"/>
          <w:bCs/>
          <w:color w:val="auto"/>
        </w:rPr>
        <w:t xml:space="preserve">Понуду доставити на адресу: </w:t>
      </w:r>
      <w:r w:rsidRPr="00B5399B">
        <w:rPr>
          <w:b/>
          <w:lang w:val="sr-Cyrl-CS"/>
        </w:rPr>
        <w:t>ОШ „</w:t>
      </w:r>
      <w:r>
        <w:rPr>
          <w:b/>
          <w:lang w:val="sr-Cyrl-CS"/>
        </w:rPr>
        <w:t>Бранко Радичевић</w:t>
      </w:r>
      <w:proofErr w:type="gramStart"/>
      <w:r w:rsidRPr="00B5399B">
        <w:rPr>
          <w:b/>
          <w:lang w:val="sr-Cyrl-CS"/>
        </w:rPr>
        <w:t>“ Неготин</w:t>
      </w:r>
      <w:proofErr w:type="gramEnd"/>
      <w:r w:rsidRPr="00B5399B">
        <w:rPr>
          <w:b/>
          <w:lang w:val="sr-Cyrl-CS"/>
        </w:rPr>
        <w:t xml:space="preserve">, </w:t>
      </w:r>
      <w:r w:rsidRPr="00B5399B">
        <w:rPr>
          <w:b/>
          <w:lang w:val="sr-Cyrl-RS"/>
        </w:rPr>
        <w:t xml:space="preserve">улица </w:t>
      </w:r>
      <w:r>
        <w:rPr>
          <w:b/>
          <w:lang w:val="sr-Cyrl-CS"/>
        </w:rPr>
        <w:t>Интернационалних бригада</w:t>
      </w:r>
      <w:r w:rsidRPr="00B5399B">
        <w:rPr>
          <w:b/>
          <w:lang w:val="sr-Cyrl-CS"/>
        </w:rPr>
        <w:t xml:space="preserve">, број </w:t>
      </w:r>
      <w:r>
        <w:rPr>
          <w:b/>
          <w:lang w:val="sr-Cyrl-RS"/>
        </w:rPr>
        <w:t>57</w:t>
      </w:r>
      <w:r w:rsidRPr="00B5399B">
        <w:rPr>
          <w:b/>
          <w:lang w:val="sr-Cyrl-CS"/>
        </w:rPr>
        <w:t>,</w:t>
      </w:r>
      <w:r w:rsidRPr="00B5399B">
        <w:rPr>
          <w:b/>
          <w:lang w:val="sr-Cyrl-CS" w:eastAsia="en-US"/>
        </w:rPr>
        <w:t xml:space="preserve"> 19300 Неготин</w:t>
      </w:r>
      <w:r w:rsidRPr="00B5399B">
        <w:rPr>
          <w:iCs/>
          <w:color w:val="auto"/>
          <w:lang w:val="sr-Cyrl-ME"/>
        </w:rPr>
        <w:t xml:space="preserve">, </w:t>
      </w:r>
      <w:r w:rsidRPr="00B5399B">
        <w:rPr>
          <w:rFonts w:eastAsia="TimesNewRomanPSMT"/>
          <w:bCs/>
          <w:color w:val="auto"/>
        </w:rPr>
        <w:t>са назнаком</w:t>
      </w:r>
      <w:r w:rsidRPr="00B5399B">
        <w:rPr>
          <w:rFonts w:eastAsia="TimesNewRomanPSMT"/>
          <w:bCs/>
          <w:color w:val="auto"/>
          <w:lang w:val="sr-Cyrl-CS"/>
        </w:rPr>
        <w:t xml:space="preserve"> на предњој страни коверте</w:t>
      </w:r>
      <w:r w:rsidRPr="00B5399B">
        <w:rPr>
          <w:rFonts w:eastAsia="TimesNewRomanPSMT"/>
          <w:bCs/>
          <w:color w:val="auto"/>
        </w:rPr>
        <w:t xml:space="preserve">: </w:t>
      </w:r>
      <w:r w:rsidRPr="00B5399B">
        <w:rPr>
          <w:rFonts w:eastAsia="TimesNewRomanPS-BoldMT"/>
          <w:b/>
          <w:bCs/>
          <w:color w:val="auto"/>
        </w:rPr>
        <w:t xml:space="preserve">,,Понуда </w:t>
      </w:r>
      <w:r w:rsidRPr="00B5399B">
        <w:rPr>
          <w:color w:val="auto"/>
          <w:lang w:val="sr-Cyrl-CS"/>
        </w:rPr>
        <w:t xml:space="preserve">за </w:t>
      </w:r>
      <w:r w:rsidRPr="00B5399B">
        <w:rPr>
          <w:color w:val="auto"/>
          <w:lang w:val="sr-Cyrl-RS"/>
        </w:rPr>
        <w:t xml:space="preserve">јавну набавку </w:t>
      </w:r>
      <w:r w:rsidRPr="00B5399B">
        <w:rPr>
          <w:lang w:val="sr-Cyrl-CS"/>
        </w:rPr>
        <w:t xml:space="preserve">мале вредности </w:t>
      </w:r>
      <w:r>
        <w:rPr>
          <w:lang w:val="sr-Cyrl-CS"/>
        </w:rPr>
        <w:t>услуга</w:t>
      </w:r>
      <w:r w:rsidRPr="00B5399B">
        <w:rPr>
          <w:bCs/>
          <w:lang w:val="sr-Cyrl-CS"/>
        </w:rPr>
        <w:t xml:space="preserve">, </w:t>
      </w:r>
      <w:r w:rsidRPr="00B5399B">
        <w:rPr>
          <w:b/>
          <w:color w:val="auto"/>
          <w:lang w:val="sr-Cyrl-RS"/>
        </w:rPr>
        <w:t xml:space="preserve">број </w:t>
      </w:r>
      <w:r w:rsidRPr="00B5399B">
        <w:rPr>
          <w:b/>
          <w:bCs/>
          <w:color w:val="auto"/>
          <w:lang w:val="sr-Cyrl-CS"/>
        </w:rPr>
        <w:t>ЈНМВ 0</w:t>
      </w:r>
      <w:r>
        <w:rPr>
          <w:b/>
          <w:bCs/>
          <w:color w:val="auto"/>
          <w:lang w:val="sr-Cyrl-CS"/>
        </w:rPr>
        <w:t>2</w:t>
      </w:r>
      <w:r w:rsidRPr="00B5399B">
        <w:rPr>
          <w:b/>
          <w:bCs/>
          <w:color w:val="auto"/>
          <w:lang w:val="sr-Cyrl-CS"/>
        </w:rPr>
        <w:t>/201</w:t>
      </w:r>
      <w:r w:rsidR="00993B48">
        <w:rPr>
          <w:b/>
          <w:bCs/>
          <w:color w:val="auto"/>
          <w:lang w:val="sr-Cyrl-CS"/>
        </w:rPr>
        <w:t>9</w:t>
      </w:r>
      <w:r w:rsidRPr="00B5399B">
        <w:rPr>
          <w:bCs/>
          <w:color w:val="auto"/>
          <w:lang w:val="sr-Cyrl-CS"/>
        </w:rPr>
        <w:t xml:space="preserve"> </w:t>
      </w:r>
      <w:r w:rsidRPr="00B5399B">
        <w:rPr>
          <w:rFonts w:eastAsia="TimesNewRomanPSMT"/>
          <w:b/>
          <w:bCs/>
          <w:color w:val="auto"/>
        </w:rPr>
        <w:t xml:space="preserve">- </w:t>
      </w:r>
      <w:r w:rsidRPr="00B5399B">
        <w:rPr>
          <w:rFonts w:eastAsia="TimesNewRomanPS-BoldMT"/>
          <w:b/>
          <w:bCs/>
          <w:color w:val="auto"/>
        </w:rPr>
        <w:t>НЕ ОТВАРАТИ”.</w:t>
      </w:r>
      <w:r w:rsidRPr="00B5399B">
        <w:rPr>
          <w:color w:val="auto"/>
        </w:rPr>
        <w:t xml:space="preserve"> </w:t>
      </w:r>
    </w:p>
    <w:p w:rsidR="000B7E4A" w:rsidRPr="009649A6" w:rsidRDefault="000B7E4A" w:rsidP="000B7E4A">
      <w:pPr>
        <w:autoSpaceDE w:val="0"/>
        <w:autoSpaceDN w:val="0"/>
        <w:adjustRightInd w:val="0"/>
        <w:spacing w:line="240" w:lineRule="auto"/>
        <w:jc w:val="both"/>
        <w:rPr>
          <w:color w:val="auto"/>
          <w:sz w:val="16"/>
          <w:szCs w:val="16"/>
          <w:lang w:val="sr-Cyrl-ME"/>
        </w:rPr>
      </w:pPr>
    </w:p>
    <w:p w:rsidR="000B7E4A" w:rsidRPr="00AB41D6" w:rsidRDefault="000B7E4A" w:rsidP="000B7E4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i/>
          <w:iCs/>
          <w:color w:val="auto"/>
          <w:lang w:val="sr-Cyrl-RS"/>
        </w:rPr>
      </w:pPr>
      <w:r w:rsidRPr="00AB41D6">
        <w:rPr>
          <w:color w:val="auto"/>
        </w:rPr>
        <w:t>Понуда се сматра благовременом уколико је примљена од стране наручиоца до</w:t>
      </w:r>
      <w:r w:rsidRPr="00AB41D6">
        <w:rPr>
          <w:color w:val="auto"/>
          <w:lang w:val="sr-Cyrl-ME"/>
        </w:rPr>
        <w:t xml:space="preserve"> </w:t>
      </w:r>
      <w:r w:rsidR="00993B48" w:rsidRPr="00993B48">
        <w:rPr>
          <w:b/>
          <w:color w:val="auto"/>
          <w:lang w:val="sr-Cyrl-ME"/>
        </w:rPr>
        <w:t>09</w:t>
      </w:r>
      <w:r w:rsidRPr="00993B48">
        <w:rPr>
          <w:rFonts w:eastAsia="Times New Roman"/>
          <w:b/>
          <w:color w:val="auto"/>
          <w:kern w:val="0"/>
          <w:lang w:val="sr-Cyrl-CS" w:eastAsia="en-US"/>
        </w:rPr>
        <w:t>.</w:t>
      </w:r>
      <w:r w:rsidRPr="00D44538">
        <w:rPr>
          <w:rFonts w:eastAsia="Times New Roman"/>
          <w:b/>
          <w:color w:val="auto"/>
          <w:kern w:val="0"/>
          <w:lang w:val="sr-Cyrl-CS" w:eastAsia="en-US"/>
        </w:rPr>
        <w:t>1</w:t>
      </w:r>
      <w:r w:rsidR="00993B48">
        <w:rPr>
          <w:rFonts w:eastAsia="Times New Roman"/>
          <w:b/>
          <w:color w:val="auto"/>
          <w:kern w:val="0"/>
          <w:lang w:val="sr-Cyrl-CS" w:eastAsia="en-US"/>
        </w:rPr>
        <w:t>2</w:t>
      </w:r>
      <w:r w:rsidRPr="00D44538">
        <w:rPr>
          <w:rFonts w:eastAsia="Times New Roman"/>
          <w:b/>
          <w:color w:val="auto"/>
          <w:kern w:val="0"/>
          <w:lang w:val="sr-Cyrl-CS" w:eastAsia="en-US"/>
        </w:rPr>
        <w:t>.201</w:t>
      </w:r>
      <w:r w:rsidR="00993B48">
        <w:rPr>
          <w:rFonts w:eastAsia="Times New Roman"/>
          <w:b/>
          <w:color w:val="auto"/>
          <w:kern w:val="0"/>
          <w:lang w:val="sr-Cyrl-CS" w:eastAsia="en-US"/>
        </w:rPr>
        <w:t>9</w:t>
      </w:r>
      <w:r w:rsidRPr="00D44538">
        <w:rPr>
          <w:b/>
          <w:color w:val="auto"/>
          <w:lang w:val="sr-Cyrl-ME"/>
        </w:rPr>
        <w:t xml:space="preserve">. </w:t>
      </w:r>
      <w:r w:rsidRPr="003469FB">
        <w:rPr>
          <w:b/>
          <w:color w:val="auto"/>
          <w:lang w:val="sr-Cyrl-ME"/>
        </w:rPr>
        <w:t xml:space="preserve">године до </w:t>
      </w:r>
      <w:r>
        <w:rPr>
          <w:b/>
          <w:color w:val="auto"/>
          <w:lang w:val="sr-Cyrl-ME"/>
        </w:rPr>
        <w:t>1</w:t>
      </w:r>
      <w:r w:rsidR="00993B48">
        <w:rPr>
          <w:b/>
          <w:color w:val="auto"/>
          <w:lang w:val="sr-Cyrl-ME"/>
        </w:rPr>
        <w:t>3</w:t>
      </w:r>
      <w:r w:rsidRPr="003469FB">
        <w:rPr>
          <w:b/>
          <w:color w:val="auto"/>
          <w:lang w:val="sr-Cyrl-ME"/>
        </w:rPr>
        <w:t>:</w:t>
      </w:r>
      <w:r w:rsidR="005218B9">
        <w:rPr>
          <w:b/>
          <w:color w:val="auto"/>
          <w:lang w:val="sr-Cyrl-ME"/>
        </w:rPr>
        <w:t>0</w:t>
      </w:r>
      <w:r w:rsidRPr="003469FB">
        <w:rPr>
          <w:b/>
          <w:color w:val="auto"/>
          <w:lang w:val="sr-Cyrl-ME"/>
        </w:rPr>
        <w:t>0 часова</w:t>
      </w:r>
      <w:r w:rsidRPr="003469FB">
        <w:rPr>
          <w:i/>
          <w:iCs/>
          <w:color w:val="auto"/>
          <w:lang w:val="sr-Cyrl-RS"/>
        </w:rPr>
        <w:t>.</w:t>
      </w:r>
      <w:r w:rsidRPr="00AB41D6">
        <w:rPr>
          <w:i/>
          <w:iCs/>
          <w:color w:val="auto"/>
          <w:lang w:val="sr-Cyrl-RS"/>
        </w:rPr>
        <w:t xml:space="preserve"> </w:t>
      </w:r>
    </w:p>
    <w:p w:rsidR="000B7E4A" w:rsidRPr="00B5399B" w:rsidRDefault="000B7E4A" w:rsidP="000B7E4A">
      <w:pPr>
        <w:tabs>
          <w:tab w:val="left" w:pos="840"/>
        </w:tabs>
        <w:autoSpaceDE w:val="0"/>
        <w:autoSpaceDN w:val="0"/>
        <w:adjustRightInd w:val="0"/>
        <w:spacing w:line="240" w:lineRule="auto"/>
        <w:jc w:val="both"/>
        <w:rPr>
          <w:color w:val="auto"/>
          <w:sz w:val="16"/>
          <w:szCs w:val="16"/>
          <w:lang w:val="sr-Cyrl-RS"/>
        </w:rPr>
      </w:pPr>
      <w:r w:rsidRPr="00B5399B">
        <w:rPr>
          <w:rFonts w:eastAsia="TimesNewRomanPS-BoldMT"/>
          <w:b/>
          <w:bCs/>
          <w:color w:val="auto"/>
        </w:rPr>
        <w:t xml:space="preserve"> </w:t>
      </w:r>
      <w:r w:rsidRPr="00B5399B">
        <w:rPr>
          <w:color w:val="auto"/>
          <w:lang w:val="sr-Cyrl-RS"/>
        </w:rPr>
        <w:t xml:space="preserve"> </w:t>
      </w:r>
      <w:r w:rsidRPr="00B5399B">
        <w:rPr>
          <w:color w:val="auto"/>
        </w:rPr>
        <w:t xml:space="preserve"> </w:t>
      </w:r>
      <w:r w:rsidRPr="00B5399B">
        <w:rPr>
          <w:color w:val="auto"/>
        </w:rPr>
        <w:tab/>
      </w:r>
    </w:p>
    <w:p w:rsidR="000B7E4A" w:rsidRPr="00B5399B" w:rsidRDefault="000B7E4A" w:rsidP="000B7E4A">
      <w:pPr>
        <w:autoSpaceDE w:val="0"/>
        <w:autoSpaceDN w:val="0"/>
        <w:adjustRightInd w:val="0"/>
        <w:spacing w:line="240" w:lineRule="auto"/>
        <w:jc w:val="both"/>
        <w:rPr>
          <w:color w:val="auto"/>
        </w:rPr>
      </w:pPr>
      <w:r w:rsidRPr="00B5399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5399B">
        <w:rPr>
          <w:color w:val="auto"/>
          <w:lang w:val="sr-Cyrl-CS"/>
        </w:rPr>
        <w:t>н</w:t>
      </w:r>
      <w:r w:rsidRPr="00B5399B">
        <w:rPr>
          <w:color w:val="auto"/>
        </w:rPr>
        <w:t>аруч</w:t>
      </w:r>
      <w:r w:rsidRPr="00B5399B">
        <w:rPr>
          <w:color w:val="auto"/>
          <w:lang w:val="sr-Cyrl-CS"/>
        </w:rPr>
        <w:t>и</w:t>
      </w:r>
      <w:r w:rsidRPr="00B5399B">
        <w:rPr>
          <w:color w:val="auto"/>
        </w:rPr>
        <w:t xml:space="preserve">лац ће понуђачу предати потврду пријема понуде. У потврди о пријему наручилац ће навести датум и сат пријема понуде. </w:t>
      </w:r>
    </w:p>
    <w:p w:rsidR="000B7E4A" w:rsidRPr="00B5399B" w:rsidRDefault="000B7E4A" w:rsidP="000B7E4A">
      <w:pPr>
        <w:autoSpaceDE w:val="0"/>
        <w:autoSpaceDN w:val="0"/>
        <w:adjustRightInd w:val="0"/>
        <w:spacing w:line="240" w:lineRule="auto"/>
        <w:jc w:val="both"/>
        <w:rPr>
          <w:color w:val="auto"/>
          <w:lang w:val="sr-Cyrl-ME"/>
        </w:rPr>
      </w:pPr>
      <w:r w:rsidRPr="00B5399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5399B">
        <w:rPr>
          <w:color w:val="auto"/>
          <w:lang w:val="sr-Cyrl-ME"/>
        </w:rPr>
        <w:t xml:space="preserve"> и биће враћена по окончању поступка отварања понуда неотворену, са назнаком да је поднета неблаговремено.</w:t>
      </w:r>
    </w:p>
    <w:p w:rsidR="000B7E4A" w:rsidRPr="009649A6" w:rsidRDefault="000B7E4A" w:rsidP="000B7E4A">
      <w:pPr>
        <w:jc w:val="both"/>
        <w:rPr>
          <w:b/>
          <w:sz w:val="16"/>
          <w:szCs w:val="16"/>
          <w:lang w:val="sr-Cyrl-RS" w:eastAsia="en-US"/>
        </w:rPr>
      </w:pPr>
    </w:p>
    <w:p w:rsidR="000B7E4A" w:rsidRPr="00B5399B" w:rsidRDefault="000B7E4A" w:rsidP="000B7E4A">
      <w:pPr>
        <w:rPr>
          <w:b/>
          <w:lang w:val="sr-Cyrl-CS" w:eastAsia="en-US"/>
        </w:rPr>
      </w:pPr>
      <w:r w:rsidRPr="00B5399B">
        <w:rPr>
          <w:b/>
          <w:lang w:val="sr-Cyrl-CS" w:eastAsia="en-US"/>
        </w:rPr>
        <w:t>2.2. Припремање понуде</w:t>
      </w:r>
    </w:p>
    <w:p w:rsidR="000B7E4A" w:rsidRPr="00B5399B" w:rsidRDefault="000B7E4A" w:rsidP="000B7E4A">
      <w:pPr>
        <w:pStyle w:val="ListParagraph2"/>
        <w:ind w:left="0"/>
        <w:jc w:val="both"/>
        <w:rPr>
          <w:lang w:val="sr-Cyrl-CS" w:eastAsia="en-US"/>
        </w:rPr>
      </w:pPr>
      <w:r w:rsidRPr="00B5399B">
        <w:rPr>
          <w:lang w:val="sr-Cyrl-CS" w:eastAsia="en-US"/>
        </w:rPr>
        <w:t>Понуд</w:t>
      </w:r>
      <w:r w:rsidRPr="00B5399B">
        <w:rPr>
          <w:lang w:val="ru-RU" w:eastAsia="en-US"/>
        </w:rPr>
        <w:t>а</w:t>
      </w:r>
      <w:r w:rsidRPr="00B5399B">
        <w:rPr>
          <w:lang w:val="sr-Cyrl-CS" w:eastAsia="en-US"/>
        </w:rPr>
        <w:t xml:space="preserve"> се припрема и поднос</w:t>
      </w:r>
      <w:r w:rsidRPr="00B5399B">
        <w:rPr>
          <w:lang w:val="ru-RU" w:eastAsia="en-US"/>
        </w:rPr>
        <w:t>и</w:t>
      </w:r>
      <w:r w:rsidRPr="00B5399B">
        <w:rPr>
          <w:lang w:val="sr-Cyrl-CS" w:eastAsia="en-US"/>
        </w:rPr>
        <w:t xml:space="preserve"> у складу са конкурсном докуметацијом и позивом</w:t>
      </w:r>
      <w:r w:rsidRPr="00B5399B">
        <w:rPr>
          <w:lang w:val="ru-RU" w:eastAsia="en-US"/>
        </w:rPr>
        <w:t xml:space="preserve"> за подношење понуде</w:t>
      </w:r>
      <w:r w:rsidRPr="00B5399B">
        <w:rPr>
          <w:lang w:val="sr-Cyrl-CS" w:eastAsia="en-US"/>
        </w:rPr>
        <w:t xml:space="preserve">. </w:t>
      </w:r>
    </w:p>
    <w:p w:rsidR="000B7E4A" w:rsidRPr="00B5399B" w:rsidRDefault="000B7E4A" w:rsidP="000B7E4A">
      <w:pPr>
        <w:pStyle w:val="ListParagraph"/>
        <w:tabs>
          <w:tab w:val="left" w:pos="630"/>
        </w:tabs>
        <w:ind w:left="0"/>
        <w:jc w:val="both"/>
        <w:rPr>
          <w:color w:val="auto"/>
        </w:rPr>
      </w:pPr>
      <w:r w:rsidRPr="00B5399B">
        <w:rPr>
          <w:color w:val="auto"/>
        </w:rPr>
        <w:t>Трошкове припреме и подношења понуде сноси искључиво понуђач и не може</w:t>
      </w:r>
      <w:r w:rsidRPr="00B5399B">
        <w:rPr>
          <w:color w:val="auto"/>
        </w:rPr>
        <w:br/>
        <w:t>тражити од наручиоца накнаду трошкова.</w:t>
      </w:r>
    </w:p>
    <w:p w:rsidR="000B7E4A" w:rsidRPr="003469FB" w:rsidRDefault="000B7E4A" w:rsidP="000B7E4A">
      <w:pPr>
        <w:pStyle w:val="ListParagraph"/>
        <w:tabs>
          <w:tab w:val="left" w:pos="630"/>
        </w:tabs>
        <w:ind w:left="0"/>
        <w:jc w:val="both"/>
        <w:rPr>
          <w:b/>
          <w:bCs/>
          <w:iCs/>
          <w:color w:val="auto"/>
        </w:rPr>
      </w:pPr>
      <w:r w:rsidRPr="00B5399B">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w:t>
      </w:r>
      <w:r w:rsidRPr="00B5399B">
        <w:rPr>
          <w:lang w:val="sr-Cyrl-CS" w:eastAsia="en-US"/>
        </w:rPr>
        <w:t>Понуда се припрема на обрасцима који су саставни део конкурсне документације.</w:t>
      </w:r>
    </w:p>
    <w:p w:rsidR="000B7E4A" w:rsidRDefault="000B7E4A" w:rsidP="000B7E4A">
      <w:pPr>
        <w:pStyle w:val="ListParagraph2"/>
        <w:ind w:left="0"/>
        <w:jc w:val="both"/>
        <w:rPr>
          <w:lang w:val="ru-RU" w:eastAsia="en-US"/>
        </w:rPr>
      </w:pPr>
      <w:r w:rsidRPr="0033440F">
        <w:rPr>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5121B4">
        <w:rPr>
          <w:lang w:val="ru-RU" w:eastAsia="en-US"/>
        </w:rPr>
        <w:t>(понуђач који наступа самостално не треба да достави обрасце 2, 3 и 11 из конкурсне документације).</w:t>
      </w:r>
      <w:r>
        <w:rPr>
          <w:lang w:val="ru-RU" w:eastAsia="en-US"/>
        </w:rPr>
        <w:t xml:space="preserve"> </w:t>
      </w:r>
    </w:p>
    <w:p w:rsidR="000B7E4A" w:rsidRDefault="000B7E4A" w:rsidP="000B7E4A">
      <w:pPr>
        <w:jc w:val="both"/>
        <w:rPr>
          <w:rFonts w:eastAsia="TimesNewRomanPSMT"/>
          <w:b/>
          <w:bCs/>
          <w:color w:val="auto"/>
          <w:u w:val="single"/>
        </w:rPr>
      </w:pPr>
      <w:r w:rsidRPr="00B5399B">
        <w:rPr>
          <w:rFonts w:eastAsia="TimesNewRomanPSMT"/>
          <w:b/>
          <w:bCs/>
          <w:color w:val="auto"/>
          <w:u w:val="single"/>
        </w:rPr>
        <w:t xml:space="preserve">Понуда </w:t>
      </w:r>
      <w:r w:rsidRPr="00B5399B">
        <w:rPr>
          <w:rFonts w:eastAsia="TimesNewRomanPSMT"/>
          <w:b/>
          <w:bCs/>
          <w:color w:val="auto"/>
          <w:u w:val="single"/>
          <w:lang w:val="sr-Cyrl-RS"/>
        </w:rPr>
        <w:t>треба</w:t>
      </w:r>
      <w:r w:rsidRPr="00B5399B">
        <w:rPr>
          <w:rFonts w:eastAsia="TimesNewRomanPSMT"/>
          <w:b/>
          <w:bCs/>
          <w:color w:val="auto"/>
          <w:u w:val="single"/>
        </w:rPr>
        <w:t xml:space="preserve"> да садржи:</w:t>
      </w:r>
    </w:p>
    <w:p w:rsidR="00993B48" w:rsidRPr="00D923A5" w:rsidRDefault="000B7E4A" w:rsidP="00993B48">
      <w:pPr>
        <w:pStyle w:val="ListParagraph"/>
        <w:numPr>
          <w:ilvl w:val="0"/>
          <w:numId w:val="2"/>
        </w:numPr>
        <w:tabs>
          <w:tab w:val="clear" w:pos="720"/>
          <w:tab w:val="num" w:pos="0"/>
          <w:tab w:val="left" w:pos="630"/>
        </w:tabs>
        <w:ind w:left="0" w:firstLine="360"/>
        <w:jc w:val="both"/>
        <w:rPr>
          <w:bCs/>
          <w:iCs/>
          <w:color w:val="auto"/>
        </w:rPr>
      </w:pPr>
      <w:r w:rsidRPr="00993B48">
        <w:rPr>
          <w:b/>
          <w:color w:val="auto"/>
          <w:lang w:val="ru-RU"/>
        </w:rPr>
        <w:t>ЛИЦЕНЦУ</w:t>
      </w:r>
      <w:r w:rsidRPr="00993B48">
        <w:rPr>
          <w:color w:val="auto"/>
          <w:lang w:val="ru-RU"/>
        </w:rPr>
        <w:t xml:space="preserve"> за обављање послова туристичке организације коју издаје </w:t>
      </w:r>
      <w:r w:rsidR="00993B48" w:rsidRPr="00E9062C">
        <w:rPr>
          <w:color w:val="auto"/>
          <w:lang w:val="ru-RU"/>
        </w:rPr>
        <w:t>Регистратор туризма</w:t>
      </w:r>
      <w:r w:rsidR="00993B48">
        <w:rPr>
          <w:color w:val="auto"/>
          <w:lang w:val="ru-RU"/>
        </w:rPr>
        <w:t>,</w:t>
      </w:r>
      <w:r w:rsidR="00993B48" w:rsidRPr="00E9062C">
        <w:rPr>
          <w:color w:val="auto"/>
          <w:lang w:val="ru-RU"/>
        </w:rPr>
        <w:t xml:space="preserve"> </w:t>
      </w:r>
      <w:r w:rsidR="00993B48">
        <w:rPr>
          <w:color w:val="auto"/>
          <w:lang w:val="ru-RU"/>
        </w:rPr>
        <w:t>у складу са Законом</w:t>
      </w:r>
      <w:r w:rsidR="00993B48" w:rsidRPr="00E9062C">
        <w:rPr>
          <w:color w:val="auto"/>
          <w:lang w:val="ru-RU"/>
        </w:rPr>
        <w:t xml:space="preserve"> о туризму </w:t>
      </w:r>
      <w:r w:rsidR="00993B48" w:rsidRPr="00E9062C">
        <w:rPr>
          <w:noProof/>
          <w:color w:val="auto"/>
          <w:lang w:val="ru-RU"/>
        </w:rPr>
        <w:t>(“Сл.гласник РС“ бр.</w:t>
      </w:r>
      <w:r w:rsidR="00993B48" w:rsidRPr="00E9062C">
        <w:rPr>
          <w:noProof/>
          <w:color w:val="auto"/>
        </w:rPr>
        <w:t xml:space="preserve"> 17/2019</w:t>
      </w:r>
      <w:r w:rsidR="00993B48" w:rsidRPr="00E9062C">
        <w:rPr>
          <w:noProof/>
          <w:color w:val="auto"/>
          <w:lang w:val="ru-RU"/>
        </w:rPr>
        <w:t>)</w:t>
      </w:r>
      <w:r w:rsidR="00993B48" w:rsidRPr="00E9062C">
        <w:rPr>
          <w:color w:val="auto"/>
          <w:lang w:val="ru-RU"/>
        </w:rPr>
        <w:t>;</w:t>
      </w:r>
    </w:p>
    <w:p w:rsidR="000B7E4A" w:rsidRPr="00993B48" w:rsidRDefault="000B7E4A" w:rsidP="007C1B8A">
      <w:pPr>
        <w:pStyle w:val="ListParagraph"/>
        <w:numPr>
          <w:ilvl w:val="0"/>
          <w:numId w:val="2"/>
        </w:numPr>
        <w:tabs>
          <w:tab w:val="clear" w:pos="720"/>
          <w:tab w:val="num" w:pos="0"/>
          <w:tab w:val="left" w:pos="630"/>
        </w:tabs>
        <w:ind w:left="0" w:firstLine="360"/>
        <w:jc w:val="both"/>
        <w:rPr>
          <w:bCs/>
          <w:iCs/>
          <w:color w:val="auto"/>
        </w:rPr>
      </w:pPr>
      <w:r w:rsidRPr="00993B48">
        <w:rPr>
          <w:b/>
          <w:color w:val="auto"/>
          <w:lang w:val="sr-Cyrl-CS"/>
        </w:rPr>
        <w:t>ОПШТЕ УСЛОВЕ ПУТОВАЊА</w:t>
      </w:r>
      <w:r w:rsidRPr="00993B48">
        <w:rPr>
          <w:color w:val="auto"/>
          <w:lang w:val="sr-Cyrl-CS"/>
        </w:rPr>
        <w:t xml:space="preserve"> у писаној форми, у складу са </w:t>
      </w:r>
      <w:r w:rsidRPr="00993B48">
        <w:rPr>
          <w:rFonts w:eastAsia="Times New Roman"/>
          <w:color w:val="auto"/>
          <w:kern w:val="0"/>
          <w:lang w:val="ru-RU" w:eastAsia="en-US"/>
        </w:rPr>
        <w:t>важећим прописима којима се уређује делатност туризма</w:t>
      </w:r>
      <w:r w:rsidRPr="00993B48">
        <w:rPr>
          <w:bCs/>
          <w:color w:val="auto"/>
          <w:lang w:val="sr-Cyrl-CS"/>
        </w:rPr>
        <w:t>;</w:t>
      </w:r>
    </w:p>
    <w:p w:rsidR="000B7E4A" w:rsidRPr="00F25989" w:rsidRDefault="000B7E4A" w:rsidP="000B7E4A">
      <w:pPr>
        <w:pStyle w:val="ListParagraph"/>
        <w:tabs>
          <w:tab w:val="left" w:pos="630"/>
        </w:tabs>
        <w:ind w:left="0"/>
        <w:jc w:val="both"/>
        <w:rPr>
          <w:bCs/>
          <w:iCs/>
          <w:color w:val="auto"/>
        </w:rPr>
      </w:pPr>
      <w:r>
        <w:rPr>
          <w:bCs/>
          <w:iCs/>
          <w:color w:val="auto"/>
        </w:rPr>
        <w:tab/>
      </w:r>
      <w:r>
        <w:rPr>
          <w:bCs/>
          <w:iCs/>
          <w:color w:val="auto"/>
          <w:lang w:val="sr-Cyrl-RS"/>
        </w:rPr>
        <w:t>П</w:t>
      </w:r>
      <w:r w:rsidRPr="00F25989">
        <w:rPr>
          <w:bCs/>
          <w:iCs/>
          <w:color w:val="auto"/>
        </w:rPr>
        <w:t xml:space="preserve">опуњене, од стране понуђача потписане и печатом оверене </w:t>
      </w:r>
      <w:r w:rsidRPr="00F25989">
        <w:rPr>
          <w:b/>
          <w:bCs/>
          <w:iCs/>
          <w:color w:val="auto"/>
        </w:rPr>
        <w:t>ИЗЈАВЕ</w:t>
      </w:r>
      <w:r w:rsidRPr="00F25989">
        <w:rPr>
          <w:bCs/>
          <w:iCs/>
          <w:color w:val="auto"/>
        </w:rPr>
        <w:t xml:space="preserve"> које су садржане у обрасцима који су саставни део конкурсне документације</w:t>
      </w:r>
      <w:r>
        <w:rPr>
          <w:bCs/>
          <w:iCs/>
          <w:color w:val="auto"/>
          <w:lang w:val="sr-Cyrl-CS"/>
        </w:rPr>
        <w:t>:</w:t>
      </w:r>
    </w:p>
    <w:p w:rsidR="000B7E4A" w:rsidRPr="003B1938" w:rsidRDefault="000B7E4A" w:rsidP="000B7E4A">
      <w:pPr>
        <w:pStyle w:val="ListParagraph"/>
        <w:numPr>
          <w:ilvl w:val="0"/>
          <w:numId w:val="2"/>
        </w:numPr>
        <w:tabs>
          <w:tab w:val="left" w:pos="630"/>
        </w:tabs>
        <w:jc w:val="both"/>
        <w:rPr>
          <w:bCs/>
          <w:iCs/>
          <w:color w:val="auto"/>
        </w:rPr>
      </w:pPr>
      <w:r w:rsidRPr="00C25EDB">
        <w:rPr>
          <w:b/>
          <w:bCs/>
          <w:iCs/>
          <w:color w:val="auto"/>
          <w:lang w:val="sr-Cyrl-CS"/>
        </w:rPr>
        <w:t>Образац</w:t>
      </w:r>
      <w:r w:rsidRPr="00C25EDB">
        <w:rPr>
          <w:b/>
          <w:bCs/>
          <w:color w:val="auto"/>
        </w:rPr>
        <w:t xml:space="preserve"> ИЗЈАВА ПОНУЂАЧА о испуњавању </w:t>
      </w:r>
      <w:r>
        <w:rPr>
          <w:b/>
          <w:bCs/>
          <w:color w:val="auto"/>
          <w:lang w:val="sr-Cyrl-RS"/>
        </w:rPr>
        <w:t xml:space="preserve">обавезних </w:t>
      </w:r>
      <w:r w:rsidRPr="00C25EDB">
        <w:rPr>
          <w:b/>
          <w:bCs/>
          <w:color w:val="auto"/>
        </w:rPr>
        <w:t>услова из чл. 75.</w:t>
      </w:r>
      <w:r>
        <w:rPr>
          <w:b/>
          <w:bCs/>
          <w:color w:val="auto"/>
          <w:lang w:val="sr-Cyrl-RS"/>
        </w:rPr>
        <w:t xml:space="preserve"> став 1. тачка 1-4)</w:t>
      </w:r>
      <w:r w:rsidRPr="00C25EDB">
        <w:rPr>
          <w:b/>
          <w:bCs/>
          <w:color w:val="auto"/>
        </w:rPr>
        <w:t xml:space="preserve"> </w:t>
      </w:r>
      <w:r>
        <w:rPr>
          <w:b/>
          <w:bCs/>
          <w:color w:val="auto"/>
          <w:lang w:val="sr-Cyrl-RS"/>
        </w:rPr>
        <w:t>и став 2.</w:t>
      </w:r>
      <w:r>
        <w:rPr>
          <w:b/>
          <w:bCs/>
          <w:color w:val="auto"/>
        </w:rPr>
        <w:t xml:space="preserve"> ЗЈН</w:t>
      </w:r>
      <w:r>
        <w:rPr>
          <w:bCs/>
          <w:color w:val="auto"/>
          <w:lang w:val="sr-Cyrl-RS"/>
        </w:rPr>
        <w:t xml:space="preserve"> </w:t>
      </w:r>
      <w:r w:rsidRPr="000D7103">
        <w:rPr>
          <w:bCs/>
          <w:i/>
          <w:iCs/>
          <w:color w:val="auto"/>
          <w:lang w:val="sr-Cyrl-RS"/>
        </w:rPr>
        <w:t>(</w:t>
      </w:r>
      <w:r w:rsidRPr="000D7103">
        <w:rPr>
          <w:i/>
          <w:color w:val="auto"/>
          <w:lang w:val="sr-Cyrl-CS"/>
        </w:rPr>
        <w:t>образац 10 у поглављу V</w:t>
      </w:r>
      <w:r w:rsidRPr="000D7103">
        <w:rPr>
          <w:i/>
          <w:color w:val="auto"/>
          <w:lang w:val="en-US"/>
        </w:rPr>
        <w:t xml:space="preserve"> </w:t>
      </w:r>
      <w:r w:rsidRPr="000D7103">
        <w:rPr>
          <w:i/>
          <w:color w:val="auto"/>
          <w:lang w:val="sr-Cyrl-CS"/>
        </w:rPr>
        <w:t>конкурсне документације)</w:t>
      </w:r>
      <w:r w:rsidRPr="003B1938">
        <w:rPr>
          <w:bCs/>
          <w:color w:val="auto"/>
          <w:lang w:val="sr-Cyrl-CS"/>
        </w:rPr>
        <w:t xml:space="preserve">; </w:t>
      </w:r>
    </w:p>
    <w:p w:rsidR="000B7E4A" w:rsidRPr="003B1938" w:rsidRDefault="000B7E4A" w:rsidP="000B7E4A">
      <w:pPr>
        <w:pStyle w:val="ListParagraph"/>
        <w:numPr>
          <w:ilvl w:val="0"/>
          <w:numId w:val="2"/>
        </w:numPr>
        <w:tabs>
          <w:tab w:val="left" w:pos="630"/>
        </w:tabs>
        <w:ind w:left="0" w:firstLine="360"/>
        <w:jc w:val="both"/>
        <w:rPr>
          <w:bCs/>
          <w:iCs/>
          <w:color w:val="auto"/>
        </w:rPr>
      </w:pPr>
      <w:r w:rsidRPr="003B1938">
        <w:rPr>
          <w:b/>
          <w:bCs/>
          <w:iCs/>
          <w:color w:val="auto"/>
          <w:lang w:val="sr-Cyrl-CS"/>
        </w:rPr>
        <w:t>Образац</w:t>
      </w:r>
      <w:r w:rsidRPr="003B1938">
        <w:rPr>
          <w:b/>
          <w:bCs/>
          <w:color w:val="auto"/>
        </w:rPr>
        <w:t xml:space="preserve"> ИЗЈАВА </w:t>
      </w:r>
      <w:r w:rsidRPr="003B1938">
        <w:rPr>
          <w:b/>
          <w:bCs/>
          <w:color w:val="auto"/>
          <w:lang w:val="sr-Cyrl-CS"/>
        </w:rPr>
        <w:t>ПОДИЗВОЂАЧА</w:t>
      </w:r>
      <w:r w:rsidRPr="003B1938">
        <w:rPr>
          <w:b/>
          <w:bCs/>
          <w:color w:val="auto"/>
        </w:rPr>
        <w:t xml:space="preserve"> о испуњавању </w:t>
      </w:r>
      <w:r w:rsidRPr="003B1938">
        <w:rPr>
          <w:b/>
          <w:bCs/>
          <w:color w:val="auto"/>
          <w:lang w:val="sr-Cyrl-RS"/>
        </w:rPr>
        <w:t xml:space="preserve">обавезних </w:t>
      </w:r>
      <w:r w:rsidRPr="003B1938">
        <w:rPr>
          <w:b/>
          <w:bCs/>
          <w:color w:val="auto"/>
        </w:rPr>
        <w:t>услова из чл. 75.</w:t>
      </w:r>
      <w:r w:rsidRPr="003B1938">
        <w:rPr>
          <w:b/>
          <w:bCs/>
          <w:color w:val="auto"/>
          <w:lang w:val="sr-Cyrl-RS"/>
        </w:rPr>
        <w:t xml:space="preserve"> став 1. тачка 1-4)</w:t>
      </w:r>
      <w:r w:rsidRPr="003B1938">
        <w:rPr>
          <w:b/>
          <w:bCs/>
          <w:color w:val="auto"/>
        </w:rPr>
        <w:t xml:space="preserve"> </w:t>
      </w:r>
      <w:r>
        <w:rPr>
          <w:b/>
          <w:bCs/>
          <w:color w:val="auto"/>
          <w:lang w:val="sr-Cyrl-RS"/>
        </w:rPr>
        <w:t>ЗЈН</w:t>
      </w:r>
      <w:r w:rsidRPr="003B1938">
        <w:rPr>
          <w:bCs/>
          <w:color w:val="auto"/>
          <w:lang w:val="sr-Cyrl-RS"/>
        </w:rPr>
        <w:t xml:space="preserve"> </w:t>
      </w:r>
      <w:r w:rsidRPr="000D7103">
        <w:rPr>
          <w:bCs/>
          <w:i/>
          <w:iCs/>
          <w:color w:val="auto"/>
          <w:lang w:val="sr-Cyrl-RS"/>
        </w:rPr>
        <w:t>(</w:t>
      </w:r>
      <w:r w:rsidRPr="000D7103">
        <w:rPr>
          <w:i/>
          <w:color w:val="auto"/>
          <w:lang w:val="sr-Cyrl-CS"/>
        </w:rPr>
        <w:t>образац 11 у поглављу V</w:t>
      </w:r>
      <w:r w:rsidRPr="000D7103">
        <w:rPr>
          <w:i/>
          <w:color w:val="auto"/>
          <w:lang w:val="en-US"/>
        </w:rPr>
        <w:t xml:space="preserve"> </w:t>
      </w:r>
      <w:r w:rsidRPr="000D7103">
        <w:rPr>
          <w:i/>
          <w:color w:val="auto"/>
          <w:lang w:val="sr-Cyrl-CS"/>
        </w:rPr>
        <w:t>конкурсне документације)</w:t>
      </w:r>
      <w:r w:rsidRPr="003B1938">
        <w:rPr>
          <w:bCs/>
          <w:color w:val="auto"/>
          <w:lang w:val="sr-Cyrl-CS"/>
        </w:rPr>
        <w:t xml:space="preserve">; </w:t>
      </w:r>
    </w:p>
    <w:p w:rsidR="000B7E4A" w:rsidRPr="003B1938" w:rsidRDefault="000B7E4A" w:rsidP="000B7E4A">
      <w:pPr>
        <w:pStyle w:val="ListParagraph"/>
        <w:numPr>
          <w:ilvl w:val="0"/>
          <w:numId w:val="2"/>
        </w:numPr>
        <w:tabs>
          <w:tab w:val="left" w:pos="630"/>
        </w:tabs>
        <w:ind w:left="0" w:firstLine="360"/>
        <w:jc w:val="both"/>
        <w:rPr>
          <w:bCs/>
          <w:iCs/>
          <w:color w:val="auto"/>
        </w:rPr>
      </w:pPr>
      <w:r w:rsidRPr="003B1938">
        <w:rPr>
          <w:b/>
          <w:bCs/>
          <w:iCs/>
          <w:color w:val="auto"/>
          <w:lang w:val="sr-Cyrl-CS"/>
        </w:rPr>
        <w:t xml:space="preserve">Образац ИЗЈАВЕ О НЕЗАВИСНОЈ ПОНУДИ </w:t>
      </w:r>
      <w:r w:rsidRPr="000D7103">
        <w:rPr>
          <w:bCs/>
          <w:i/>
          <w:iCs/>
          <w:color w:val="auto"/>
          <w:lang w:val="sr-Cyrl-RS"/>
        </w:rPr>
        <w:t>(</w:t>
      </w:r>
      <w:r w:rsidRPr="000D7103">
        <w:rPr>
          <w:i/>
          <w:color w:val="auto"/>
          <w:lang w:val="sr-Cyrl-CS"/>
        </w:rPr>
        <w:t>образац 9 у поглављу V</w:t>
      </w:r>
      <w:r w:rsidRPr="000D7103">
        <w:rPr>
          <w:i/>
          <w:color w:val="auto"/>
          <w:lang w:val="en-US"/>
        </w:rPr>
        <w:t xml:space="preserve"> </w:t>
      </w:r>
      <w:r w:rsidRPr="000D7103">
        <w:rPr>
          <w:i/>
          <w:color w:val="auto"/>
          <w:lang w:val="sr-Cyrl-CS"/>
        </w:rPr>
        <w:t>конкурсне документације)</w:t>
      </w:r>
      <w:r w:rsidRPr="003B1938">
        <w:rPr>
          <w:bCs/>
          <w:iCs/>
          <w:color w:val="auto"/>
          <w:lang w:val="sr-Cyrl-CS"/>
        </w:rPr>
        <w:t>;</w:t>
      </w:r>
      <w:r w:rsidRPr="003B1938">
        <w:rPr>
          <w:b/>
          <w:bCs/>
          <w:iCs/>
          <w:color w:val="auto"/>
          <w:lang w:val="sr-Cyrl-CS"/>
        </w:rPr>
        <w:t xml:space="preserve"> </w:t>
      </w:r>
    </w:p>
    <w:p w:rsidR="000B7E4A" w:rsidRPr="003B1938" w:rsidRDefault="000B7E4A" w:rsidP="000B7E4A">
      <w:pPr>
        <w:pStyle w:val="ListParagraph"/>
        <w:numPr>
          <w:ilvl w:val="0"/>
          <w:numId w:val="2"/>
        </w:numPr>
        <w:tabs>
          <w:tab w:val="left" w:pos="630"/>
        </w:tabs>
        <w:ind w:left="0" w:firstLine="360"/>
        <w:jc w:val="both"/>
        <w:rPr>
          <w:b/>
          <w:bCs/>
          <w:iCs/>
          <w:color w:val="auto"/>
        </w:rPr>
      </w:pPr>
      <w:r w:rsidRPr="003B1938">
        <w:rPr>
          <w:rFonts w:eastAsia="TimesNewRomanPSMT"/>
          <w:b/>
          <w:color w:val="auto"/>
        </w:rPr>
        <w:t>Образац ИЗЈАВЕ О ДАВАЊУ СРЕДСТАВА ФИНАНСИЈСКОГ ОБЕЗБЕЂЕЊА</w:t>
      </w:r>
      <w:r w:rsidRPr="003B1938">
        <w:rPr>
          <w:rFonts w:eastAsia="TimesNewRomanPSMT"/>
          <w:b/>
          <w:color w:val="auto"/>
          <w:lang w:val="sr-Cyrl-RS"/>
        </w:rPr>
        <w:t xml:space="preserve"> </w:t>
      </w:r>
      <w:r w:rsidRPr="000D7103">
        <w:rPr>
          <w:bCs/>
          <w:i/>
          <w:iCs/>
          <w:color w:val="auto"/>
          <w:lang w:val="sr-Cyrl-RS"/>
        </w:rPr>
        <w:t>(</w:t>
      </w:r>
      <w:r w:rsidRPr="000D7103">
        <w:rPr>
          <w:i/>
          <w:color w:val="auto"/>
          <w:lang w:val="sr-Cyrl-CS"/>
        </w:rPr>
        <w:t>образац 13 у поглављу V</w:t>
      </w:r>
      <w:r w:rsidRPr="000D7103">
        <w:rPr>
          <w:i/>
          <w:color w:val="auto"/>
          <w:lang w:val="en-US"/>
        </w:rPr>
        <w:t xml:space="preserve"> </w:t>
      </w:r>
      <w:r w:rsidRPr="000D7103">
        <w:rPr>
          <w:i/>
          <w:color w:val="auto"/>
          <w:lang w:val="sr-Cyrl-CS"/>
        </w:rPr>
        <w:t>конкурсне документације)</w:t>
      </w:r>
      <w:r w:rsidRPr="003B1938">
        <w:rPr>
          <w:rFonts w:eastAsia="TimesNewRomanPSMT"/>
          <w:color w:val="auto"/>
          <w:lang w:val="sr-Cyrl-CS"/>
        </w:rPr>
        <w:t>;</w:t>
      </w:r>
    </w:p>
    <w:p w:rsidR="000B7E4A" w:rsidRPr="003B1938" w:rsidRDefault="000B7E4A" w:rsidP="000B7E4A">
      <w:pPr>
        <w:pStyle w:val="ListParagraph"/>
        <w:numPr>
          <w:ilvl w:val="0"/>
          <w:numId w:val="2"/>
        </w:numPr>
        <w:tabs>
          <w:tab w:val="clear" w:pos="720"/>
          <w:tab w:val="num" w:pos="0"/>
          <w:tab w:val="left" w:pos="630"/>
        </w:tabs>
        <w:ind w:left="0" w:firstLine="360"/>
        <w:jc w:val="both"/>
        <w:rPr>
          <w:bCs/>
          <w:iCs/>
          <w:color w:val="auto"/>
        </w:rPr>
      </w:pPr>
      <w:r w:rsidRPr="003B1938">
        <w:rPr>
          <w:bCs/>
          <w:iCs/>
          <w:color w:val="auto"/>
        </w:rPr>
        <w:t xml:space="preserve">попуњен, од стране понуђача потписан и печатом оверен </w:t>
      </w:r>
      <w:r w:rsidRPr="003B1938">
        <w:rPr>
          <w:b/>
          <w:bCs/>
          <w:iCs/>
          <w:color w:val="auto"/>
        </w:rPr>
        <w:t xml:space="preserve">образац </w:t>
      </w:r>
      <w:r w:rsidRPr="003B1938">
        <w:rPr>
          <w:b/>
          <w:bCs/>
          <w:color w:val="auto"/>
          <w:lang w:val="sr-Cyrl-CS"/>
        </w:rPr>
        <w:t>ОПШТИ ПОДАЦИ О ПОНУЂАЧУ</w:t>
      </w:r>
      <w:r w:rsidRPr="003B1938">
        <w:rPr>
          <w:bCs/>
          <w:iCs/>
          <w:color w:val="auto"/>
        </w:rPr>
        <w:t xml:space="preserve"> </w:t>
      </w:r>
      <w:r w:rsidRPr="000D7103">
        <w:rPr>
          <w:bCs/>
          <w:i/>
          <w:iCs/>
          <w:color w:val="auto"/>
        </w:rPr>
        <w:t>(</w:t>
      </w:r>
      <w:r w:rsidRPr="000D7103">
        <w:rPr>
          <w:i/>
          <w:color w:val="auto"/>
          <w:lang w:val="sr-Cyrl-CS"/>
        </w:rPr>
        <w:t>образац 1 у поглављу V</w:t>
      </w:r>
      <w:r w:rsidRPr="000D7103">
        <w:rPr>
          <w:i/>
          <w:color w:val="auto"/>
        </w:rPr>
        <w:t xml:space="preserve"> </w:t>
      </w:r>
      <w:r w:rsidRPr="000D7103">
        <w:rPr>
          <w:i/>
          <w:color w:val="auto"/>
          <w:lang w:val="sr-Cyrl-CS"/>
        </w:rPr>
        <w:t>конкурсне документације)</w:t>
      </w:r>
      <w:r w:rsidRPr="003B1938">
        <w:rPr>
          <w:bCs/>
          <w:iCs/>
          <w:color w:val="auto"/>
          <w:lang w:val="sr-Cyrl-CS"/>
        </w:rPr>
        <w:t>,</w:t>
      </w:r>
    </w:p>
    <w:p w:rsidR="000B7E4A" w:rsidRPr="003B1938" w:rsidRDefault="000B7E4A" w:rsidP="000B7E4A">
      <w:pPr>
        <w:pStyle w:val="ListParagraph"/>
        <w:numPr>
          <w:ilvl w:val="0"/>
          <w:numId w:val="2"/>
        </w:numPr>
        <w:tabs>
          <w:tab w:val="clear" w:pos="720"/>
          <w:tab w:val="num" w:pos="0"/>
          <w:tab w:val="left" w:pos="630"/>
        </w:tabs>
        <w:ind w:left="0" w:firstLine="360"/>
        <w:jc w:val="both"/>
        <w:rPr>
          <w:bCs/>
          <w:iCs/>
          <w:color w:val="auto"/>
        </w:rPr>
      </w:pPr>
      <w:r w:rsidRPr="003B1938">
        <w:rPr>
          <w:bCs/>
          <w:iCs/>
          <w:color w:val="auto"/>
        </w:rPr>
        <w:t xml:space="preserve">попуњен, од стране понуђача потписан и печатом оверен </w:t>
      </w:r>
      <w:r w:rsidRPr="003B1938">
        <w:rPr>
          <w:b/>
          <w:bCs/>
          <w:iCs/>
          <w:color w:val="auto"/>
        </w:rPr>
        <w:t xml:space="preserve">образац </w:t>
      </w:r>
      <w:r w:rsidRPr="003B1938">
        <w:rPr>
          <w:b/>
          <w:bCs/>
          <w:color w:val="auto"/>
          <w:lang w:val="sr-Cyrl-CS"/>
        </w:rPr>
        <w:t>ОПШТИ ПОДАЦИ О ПОДИЗВОЂАЧУ</w:t>
      </w:r>
      <w:r w:rsidRPr="003B1938">
        <w:rPr>
          <w:bCs/>
          <w:color w:val="auto"/>
          <w:lang w:val="sr-Cyrl-CS"/>
        </w:rPr>
        <w:t xml:space="preserve">, </w:t>
      </w:r>
      <w:r w:rsidRPr="003B1938">
        <w:rPr>
          <w:bCs/>
          <w:iCs/>
          <w:color w:val="auto"/>
          <w:lang w:val="sr-Cyrl-CS"/>
        </w:rPr>
        <w:t>за сваку партију посебно</w:t>
      </w:r>
      <w:r w:rsidRPr="003B1938">
        <w:rPr>
          <w:b/>
          <w:bCs/>
          <w:iCs/>
          <w:color w:val="auto"/>
        </w:rPr>
        <w:t xml:space="preserve"> </w:t>
      </w:r>
      <w:r w:rsidRPr="000D7103">
        <w:rPr>
          <w:bCs/>
          <w:i/>
          <w:iCs/>
          <w:color w:val="auto"/>
        </w:rPr>
        <w:t>(</w:t>
      </w:r>
      <w:r w:rsidRPr="000D7103">
        <w:rPr>
          <w:i/>
          <w:color w:val="auto"/>
          <w:lang w:val="sr-Cyrl-CS"/>
        </w:rPr>
        <w:t>образац 2 у поглављу V</w:t>
      </w:r>
      <w:r w:rsidRPr="000D7103">
        <w:rPr>
          <w:i/>
          <w:color w:val="auto"/>
        </w:rPr>
        <w:t xml:space="preserve"> </w:t>
      </w:r>
      <w:r w:rsidRPr="000D7103">
        <w:rPr>
          <w:i/>
          <w:color w:val="auto"/>
          <w:lang w:val="sr-Cyrl-CS"/>
        </w:rPr>
        <w:t>конкурсне документације)</w:t>
      </w:r>
      <w:r w:rsidRPr="003B1938">
        <w:rPr>
          <w:bCs/>
          <w:iCs/>
          <w:color w:val="auto"/>
          <w:lang w:val="sr-Cyrl-CS"/>
        </w:rPr>
        <w:t>,</w:t>
      </w:r>
    </w:p>
    <w:p w:rsidR="000B7E4A" w:rsidRPr="003B1938" w:rsidRDefault="000B7E4A" w:rsidP="000B7E4A">
      <w:pPr>
        <w:pStyle w:val="ListParagraph"/>
        <w:numPr>
          <w:ilvl w:val="0"/>
          <w:numId w:val="2"/>
        </w:numPr>
        <w:tabs>
          <w:tab w:val="clear" w:pos="720"/>
          <w:tab w:val="num" w:pos="0"/>
          <w:tab w:val="left" w:pos="630"/>
        </w:tabs>
        <w:ind w:left="0" w:firstLine="360"/>
        <w:jc w:val="both"/>
        <w:rPr>
          <w:bCs/>
          <w:iCs/>
          <w:color w:val="auto"/>
        </w:rPr>
      </w:pPr>
      <w:r w:rsidRPr="003B1938">
        <w:rPr>
          <w:bCs/>
          <w:iCs/>
          <w:color w:val="auto"/>
        </w:rPr>
        <w:t xml:space="preserve">попуњен, од стране понуђача потписан и печатом оверен </w:t>
      </w:r>
      <w:r w:rsidRPr="003B1938">
        <w:rPr>
          <w:b/>
          <w:bCs/>
          <w:iCs/>
          <w:color w:val="auto"/>
        </w:rPr>
        <w:t xml:space="preserve">образац </w:t>
      </w:r>
      <w:r w:rsidRPr="003B1938">
        <w:rPr>
          <w:b/>
          <w:bCs/>
          <w:color w:val="auto"/>
          <w:lang w:val="sr-Cyrl-CS"/>
        </w:rPr>
        <w:t>ПОДАЦИ О УЧЕСНИКУ У ЗАЈЕДНИЧКОЈ ПОНУДИ - ГРУПИ ПОНУЂАЧА</w:t>
      </w:r>
      <w:r w:rsidRPr="003B1938">
        <w:rPr>
          <w:b/>
          <w:bCs/>
          <w:iCs/>
          <w:color w:val="auto"/>
        </w:rPr>
        <w:t xml:space="preserve"> </w:t>
      </w:r>
      <w:r w:rsidRPr="000D7103">
        <w:rPr>
          <w:bCs/>
          <w:i/>
          <w:iCs/>
          <w:color w:val="auto"/>
        </w:rPr>
        <w:t>(</w:t>
      </w:r>
      <w:r w:rsidRPr="000D7103">
        <w:rPr>
          <w:i/>
          <w:color w:val="auto"/>
          <w:lang w:val="sr-Cyrl-CS"/>
        </w:rPr>
        <w:t>образац 3 у поглављу V</w:t>
      </w:r>
      <w:r w:rsidRPr="000D7103">
        <w:rPr>
          <w:i/>
          <w:color w:val="auto"/>
        </w:rPr>
        <w:t xml:space="preserve"> </w:t>
      </w:r>
      <w:r w:rsidRPr="000D7103">
        <w:rPr>
          <w:i/>
          <w:color w:val="auto"/>
          <w:lang w:val="sr-Cyrl-CS"/>
        </w:rPr>
        <w:t>конкурсне документације)</w:t>
      </w:r>
      <w:r w:rsidRPr="003B1938">
        <w:rPr>
          <w:bCs/>
          <w:iCs/>
          <w:color w:val="auto"/>
          <w:lang w:val="sr-Cyrl-CS"/>
        </w:rPr>
        <w:t>,</w:t>
      </w:r>
    </w:p>
    <w:p w:rsidR="000B7E4A" w:rsidRPr="00B5399B" w:rsidRDefault="000B7E4A" w:rsidP="000B7E4A">
      <w:pPr>
        <w:pStyle w:val="ListParagraph"/>
        <w:numPr>
          <w:ilvl w:val="0"/>
          <w:numId w:val="2"/>
        </w:numPr>
        <w:tabs>
          <w:tab w:val="clear" w:pos="720"/>
          <w:tab w:val="num" w:pos="0"/>
          <w:tab w:val="left" w:pos="630"/>
        </w:tabs>
        <w:ind w:left="0" w:firstLine="360"/>
        <w:jc w:val="both"/>
        <w:rPr>
          <w:bCs/>
          <w:iCs/>
          <w:color w:val="auto"/>
        </w:rPr>
      </w:pPr>
      <w:r w:rsidRPr="00B5399B">
        <w:rPr>
          <w:bCs/>
          <w:iCs/>
          <w:color w:val="auto"/>
        </w:rPr>
        <w:t xml:space="preserve">попуњен, од стране понуђача потписан и печатом оверен </w:t>
      </w:r>
      <w:r w:rsidRPr="00B5399B">
        <w:rPr>
          <w:b/>
          <w:bCs/>
          <w:iCs/>
          <w:color w:val="auto"/>
        </w:rPr>
        <w:t>ОБРА</w:t>
      </w:r>
      <w:r w:rsidRPr="00B5399B">
        <w:rPr>
          <w:b/>
          <w:bCs/>
          <w:iCs/>
          <w:color w:val="auto"/>
          <w:lang w:val="sr-Cyrl-RS"/>
        </w:rPr>
        <w:t>ЗА</w:t>
      </w:r>
      <w:r w:rsidRPr="00B5399B">
        <w:rPr>
          <w:b/>
          <w:bCs/>
          <w:iCs/>
          <w:color w:val="auto"/>
        </w:rPr>
        <w:t>Ц ПОНУДЕ</w:t>
      </w:r>
      <w:r w:rsidRPr="00281054">
        <w:rPr>
          <w:bCs/>
          <w:iCs/>
          <w:color w:val="auto"/>
          <w:lang w:val="sr-Cyrl-RS"/>
        </w:rPr>
        <w:t xml:space="preserve">, </w:t>
      </w:r>
      <w:r w:rsidRPr="00281054">
        <w:rPr>
          <w:bCs/>
          <w:iCs/>
          <w:color w:val="auto"/>
          <w:u w:val="single"/>
          <w:lang w:val="sr-Cyrl-RS"/>
        </w:rPr>
        <w:t>за сваку партију посебно</w:t>
      </w:r>
      <w:r w:rsidRPr="00B5399B">
        <w:rPr>
          <w:b/>
          <w:bCs/>
          <w:iCs/>
          <w:color w:val="auto"/>
          <w:lang w:val="sr-Cyrl-RS"/>
        </w:rPr>
        <w:t xml:space="preserve"> </w:t>
      </w:r>
      <w:r w:rsidRPr="00156A03">
        <w:rPr>
          <w:bCs/>
          <w:iCs/>
          <w:color w:val="auto"/>
        </w:rPr>
        <w:t>(</w:t>
      </w:r>
      <w:r w:rsidRPr="00156A03">
        <w:rPr>
          <w:color w:val="auto"/>
          <w:lang w:val="ru-RU"/>
        </w:rPr>
        <w:t>понуђач треба да у обрасцу понуде попуни сва предвиђена празна поља)</w:t>
      </w:r>
      <w:r w:rsidRPr="00156A03">
        <w:rPr>
          <w:bCs/>
          <w:iCs/>
          <w:color w:val="auto"/>
          <w:lang w:val="sr-Cyrl-RS"/>
        </w:rPr>
        <w:t xml:space="preserve"> </w:t>
      </w:r>
      <w:r w:rsidRPr="000D7103">
        <w:rPr>
          <w:bCs/>
          <w:i/>
          <w:iCs/>
          <w:color w:val="auto"/>
          <w:lang w:val="sr-Cyrl-RS"/>
        </w:rPr>
        <w:t>(</w:t>
      </w:r>
      <w:r w:rsidRPr="000D7103">
        <w:rPr>
          <w:i/>
          <w:color w:val="auto"/>
          <w:lang w:val="sr-Cyrl-CS"/>
        </w:rPr>
        <w:t>образац 4 у поглављу V</w:t>
      </w:r>
      <w:r w:rsidRPr="000D7103">
        <w:rPr>
          <w:i/>
          <w:color w:val="auto"/>
          <w:lang w:val="en-US"/>
        </w:rPr>
        <w:t xml:space="preserve"> </w:t>
      </w:r>
      <w:r w:rsidRPr="000D7103">
        <w:rPr>
          <w:i/>
          <w:color w:val="auto"/>
          <w:lang w:val="sr-Cyrl-CS"/>
        </w:rPr>
        <w:t>конкурсне документације)</w:t>
      </w:r>
      <w:r w:rsidRPr="00B5399B">
        <w:rPr>
          <w:bCs/>
          <w:iCs/>
          <w:color w:val="auto"/>
          <w:lang w:val="sr-Cyrl-CS"/>
        </w:rPr>
        <w:t>,</w:t>
      </w:r>
    </w:p>
    <w:p w:rsidR="000B7E4A" w:rsidRPr="003B1938" w:rsidRDefault="000B7E4A" w:rsidP="000B7E4A">
      <w:pPr>
        <w:pStyle w:val="ListParagraph"/>
        <w:numPr>
          <w:ilvl w:val="0"/>
          <w:numId w:val="2"/>
        </w:numPr>
        <w:tabs>
          <w:tab w:val="clear" w:pos="720"/>
          <w:tab w:val="num" w:pos="0"/>
          <w:tab w:val="left" w:pos="630"/>
        </w:tabs>
        <w:ind w:left="0" w:firstLine="360"/>
        <w:jc w:val="both"/>
        <w:rPr>
          <w:bCs/>
          <w:iCs/>
          <w:color w:val="auto"/>
        </w:rPr>
      </w:pPr>
      <w:r w:rsidRPr="00397A02">
        <w:rPr>
          <w:bCs/>
          <w:iCs/>
          <w:color w:val="auto"/>
        </w:rPr>
        <w:t xml:space="preserve">попуњен, од стране понуђача потписан и печатом оверен </w:t>
      </w:r>
      <w:r w:rsidRPr="00C01B41">
        <w:rPr>
          <w:b/>
          <w:bCs/>
          <w:color w:val="auto"/>
          <w:lang w:val="sr-Cyrl-CS"/>
        </w:rPr>
        <w:t>ОБРАЗАЦ СТРУКТУРЕ ЦЕНЕ</w:t>
      </w:r>
      <w:r>
        <w:rPr>
          <w:b/>
          <w:bCs/>
          <w:iCs/>
          <w:color w:val="auto"/>
          <w:lang w:val="sr-Cyrl-RS"/>
        </w:rPr>
        <w:t>,</w:t>
      </w:r>
      <w:r w:rsidRPr="00C01B41">
        <w:rPr>
          <w:bCs/>
          <w:iCs/>
          <w:color w:val="auto"/>
          <w:lang w:val="sr-Cyrl-CS"/>
        </w:rPr>
        <w:t xml:space="preserve"> </w:t>
      </w:r>
      <w:r w:rsidRPr="00281054">
        <w:rPr>
          <w:bCs/>
          <w:iCs/>
          <w:color w:val="auto"/>
          <w:u w:val="single"/>
          <w:lang w:val="sr-Cyrl-CS"/>
        </w:rPr>
        <w:t>за сваку партију посебно</w:t>
      </w:r>
      <w:r w:rsidRPr="003B1938">
        <w:rPr>
          <w:bCs/>
          <w:iCs/>
          <w:color w:val="auto"/>
        </w:rPr>
        <w:t xml:space="preserve"> </w:t>
      </w:r>
      <w:r w:rsidRPr="000D7103">
        <w:rPr>
          <w:bCs/>
          <w:i/>
          <w:iCs/>
          <w:color w:val="auto"/>
        </w:rPr>
        <w:t>(</w:t>
      </w:r>
      <w:r w:rsidRPr="000D7103">
        <w:rPr>
          <w:bCs/>
          <w:i/>
          <w:iCs/>
          <w:color w:val="auto"/>
          <w:lang w:val="sr-Cyrl-RS"/>
        </w:rPr>
        <w:t xml:space="preserve">обрасци 5, 6 и 7 - </w:t>
      </w:r>
      <w:r w:rsidRPr="000D7103">
        <w:rPr>
          <w:i/>
          <w:color w:val="auto"/>
          <w:lang w:val="sr-Cyrl-CS"/>
        </w:rPr>
        <w:t>образац структуре цене за једнодневну екскурзи</w:t>
      </w:r>
      <w:r>
        <w:rPr>
          <w:i/>
          <w:color w:val="auto"/>
          <w:lang w:val="sr-Cyrl-CS"/>
        </w:rPr>
        <w:t>ју</w:t>
      </w:r>
      <w:r w:rsidRPr="000D7103">
        <w:rPr>
          <w:i/>
          <w:color w:val="auto"/>
          <w:lang w:val="sr-Cyrl-CS"/>
        </w:rPr>
        <w:t>, образац структуре цене за наставу у природи</w:t>
      </w:r>
      <w:r>
        <w:rPr>
          <w:i/>
          <w:color w:val="auto"/>
          <w:lang w:val="sr-Cyrl-CS"/>
        </w:rPr>
        <w:t xml:space="preserve"> и образац структуре цене за </w:t>
      </w:r>
      <w:r w:rsidRPr="000D7103">
        <w:rPr>
          <w:i/>
          <w:color w:val="auto"/>
          <w:lang w:val="sr-Cyrl-CS"/>
        </w:rPr>
        <w:t>вишедневне екскурзије)</w:t>
      </w:r>
      <w:r w:rsidRPr="003B1938">
        <w:rPr>
          <w:bCs/>
          <w:iCs/>
          <w:color w:val="auto"/>
          <w:lang w:val="sr-Cyrl-CS"/>
        </w:rPr>
        <w:t>,</w:t>
      </w:r>
    </w:p>
    <w:p w:rsidR="000B7E4A" w:rsidRPr="009F7C4A" w:rsidRDefault="000B7E4A" w:rsidP="000B7E4A">
      <w:pPr>
        <w:pStyle w:val="ListParagraph"/>
        <w:numPr>
          <w:ilvl w:val="0"/>
          <w:numId w:val="2"/>
        </w:numPr>
        <w:tabs>
          <w:tab w:val="clear" w:pos="720"/>
          <w:tab w:val="num" w:pos="0"/>
          <w:tab w:val="left" w:pos="630"/>
        </w:tabs>
        <w:ind w:left="0" w:firstLine="360"/>
        <w:jc w:val="both"/>
        <w:rPr>
          <w:bCs/>
          <w:iCs/>
          <w:color w:val="auto"/>
        </w:rPr>
      </w:pPr>
      <w:r w:rsidRPr="009F7C4A">
        <w:rPr>
          <w:b/>
          <w:color w:val="auto"/>
          <w:lang w:val="sr-Cyrl-CS"/>
        </w:rPr>
        <w:t>ПРОГРАМ ПУТОВАЊА</w:t>
      </w:r>
      <w:r w:rsidRPr="009F7C4A">
        <w:rPr>
          <w:color w:val="auto"/>
          <w:lang w:val="sr-Cyrl-CS"/>
        </w:rPr>
        <w:t xml:space="preserve"> у писаној форми, у складу са </w:t>
      </w:r>
      <w:r w:rsidRPr="009F7C4A">
        <w:rPr>
          <w:rFonts w:eastAsia="Times New Roman"/>
          <w:color w:val="auto"/>
          <w:kern w:val="0"/>
          <w:lang w:val="ru-RU" w:eastAsia="en-US"/>
        </w:rPr>
        <w:t>важећим прописима којима се уређује делатност туризма</w:t>
      </w:r>
      <w:r w:rsidRPr="009F7C4A">
        <w:rPr>
          <w:color w:val="auto"/>
          <w:lang w:val="sr-Cyrl-CS"/>
        </w:rPr>
        <w:t xml:space="preserve">, са садржајем и дестинацијама датим у конкурсној документацији, </w:t>
      </w:r>
      <w:r w:rsidRPr="00281054">
        <w:rPr>
          <w:color w:val="auto"/>
          <w:u w:val="single"/>
          <w:lang w:val="sr-Cyrl-CS"/>
        </w:rPr>
        <w:t>за сваку партију посебно</w:t>
      </w:r>
      <w:r w:rsidRPr="009F7C4A">
        <w:rPr>
          <w:color w:val="auto"/>
          <w:lang w:val="sr-Cyrl-CS"/>
        </w:rPr>
        <w:t>;</w:t>
      </w:r>
    </w:p>
    <w:p w:rsidR="000B7E4A" w:rsidRPr="003B1938" w:rsidRDefault="000B7E4A" w:rsidP="000B7E4A">
      <w:pPr>
        <w:pStyle w:val="ListParagraph"/>
        <w:numPr>
          <w:ilvl w:val="0"/>
          <w:numId w:val="2"/>
        </w:numPr>
        <w:tabs>
          <w:tab w:val="clear" w:pos="720"/>
          <w:tab w:val="num" w:pos="0"/>
          <w:tab w:val="left" w:pos="630"/>
        </w:tabs>
        <w:ind w:left="0" w:firstLine="360"/>
        <w:jc w:val="both"/>
        <w:rPr>
          <w:bCs/>
          <w:iCs/>
          <w:color w:val="auto"/>
        </w:rPr>
      </w:pPr>
      <w:r w:rsidRPr="003B1938">
        <w:rPr>
          <w:bCs/>
          <w:iCs/>
          <w:color w:val="auto"/>
        </w:rPr>
        <w:t>попуњен, од стране понуђача потписан и печатом оверен</w:t>
      </w:r>
      <w:r w:rsidRPr="003B1938">
        <w:rPr>
          <w:bCs/>
          <w:iCs/>
          <w:color w:val="auto"/>
          <w:lang w:val="sr-Cyrl-CS"/>
        </w:rPr>
        <w:t xml:space="preserve"> </w:t>
      </w:r>
      <w:r w:rsidRPr="003B1938">
        <w:rPr>
          <w:b/>
          <w:bCs/>
          <w:iCs/>
          <w:color w:val="auto"/>
          <w:lang w:val="sr-Cyrl-CS"/>
        </w:rPr>
        <w:t>МОДЕЛ УГОВОРА,</w:t>
      </w:r>
      <w:r w:rsidRPr="003B1938">
        <w:rPr>
          <w:bCs/>
          <w:iCs/>
          <w:color w:val="auto"/>
          <w:lang w:val="sr-Cyrl-CS"/>
        </w:rPr>
        <w:t xml:space="preserve"> </w:t>
      </w:r>
      <w:r w:rsidRPr="00281054">
        <w:rPr>
          <w:bCs/>
          <w:iCs/>
          <w:color w:val="auto"/>
          <w:u w:val="single"/>
          <w:lang w:val="sr-Cyrl-CS"/>
        </w:rPr>
        <w:t>за сваку партију посебно</w:t>
      </w:r>
      <w:r w:rsidRPr="003B1938">
        <w:rPr>
          <w:bCs/>
          <w:iCs/>
          <w:color w:val="auto"/>
          <w:lang w:val="sr-Cyrl-CS"/>
        </w:rPr>
        <w:t xml:space="preserve"> (</w:t>
      </w:r>
      <w:r w:rsidRPr="003B1938">
        <w:rPr>
          <w:color w:val="auto"/>
          <w:lang w:val="ru-RU"/>
        </w:rPr>
        <w:t xml:space="preserve">понуђач треба да у моделу уговора попуни сва предвиђена празна поља, </w:t>
      </w:r>
      <w:r w:rsidRPr="003B1938">
        <w:rPr>
          <w:color w:val="auto"/>
          <w:lang w:val="sr-Cyrl-CS"/>
        </w:rPr>
        <w:t xml:space="preserve">осим празних поља за које је означено да их попуњава наручилац), </w:t>
      </w:r>
      <w:r w:rsidRPr="000D7103">
        <w:rPr>
          <w:bCs/>
          <w:i/>
          <w:iCs/>
          <w:color w:val="auto"/>
        </w:rPr>
        <w:t>(</w:t>
      </w:r>
      <w:r w:rsidRPr="000D7103">
        <w:rPr>
          <w:i/>
          <w:color w:val="auto"/>
          <w:lang w:val="sr-Cyrl-CS"/>
        </w:rPr>
        <w:t xml:space="preserve">модел уговора је дат у поглављу </w:t>
      </w:r>
      <w:r>
        <w:rPr>
          <w:i/>
          <w:color w:val="auto"/>
          <w:lang w:val="sr-Latn-RS"/>
        </w:rPr>
        <w:t>VI</w:t>
      </w:r>
      <w:r w:rsidRPr="000D7103">
        <w:rPr>
          <w:i/>
          <w:color w:val="auto"/>
        </w:rPr>
        <w:t xml:space="preserve"> </w:t>
      </w:r>
      <w:r w:rsidRPr="000D7103">
        <w:rPr>
          <w:i/>
          <w:color w:val="auto"/>
          <w:lang w:val="sr-Cyrl-CS"/>
        </w:rPr>
        <w:t>конкурсне документације</w:t>
      </w:r>
      <w:r w:rsidRPr="003B1938">
        <w:rPr>
          <w:color w:val="auto"/>
          <w:lang w:val="sr-Cyrl-CS"/>
        </w:rPr>
        <w:t>)</w:t>
      </w:r>
      <w:r w:rsidRPr="003B1938">
        <w:rPr>
          <w:bCs/>
          <w:iCs/>
          <w:color w:val="auto"/>
          <w:lang w:val="sr-Cyrl-CS"/>
        </w:rPr>
        <w:t>,</w:t>
      </w:r>
    </w:p>
    <w:p w:rsidR="000B7E4A" w:rsidRPr="007A2AEA" w:rsidRDefault="000B7E4A" w:rsidP="000B7E4A">
      <w:pPr>
        <w:pStyle w:val="ListParagraph"/>
        <w:tabs>
          <w:tab w:val="left" w:pos="630"/>
        </w:tabs>
        <w:ind w:left="0"/>
        <w:jc w:val="both"/>
        <w:rPr>
          <w:bCs/>
          <w:iCs/>
          <w:color w:val="auto"/>
        </w:rPr>
      </w:pPr>
      <w:r>
        <w:rPr>
          <w:bCs/>
          <w:iCs/>
          <w:color w:val="auto"/>
        </w:rPr>
        <w:tab/>
      </w:r>
      <w:r>
        <w:rPr>
          <w:bCs/>
          <w:iCs/>
          <w:color w:val="auto"/>
          <w:lang w:val="sr-Cyrl-RS"/>
        </w:rPr>
        <w:t>Д</w:t>
      </w:r>
      <w:r w:rsidRPr="00397A02">
        <w:rPr>
          <w:bCs/>
          <w:iCs/>
          <w:color w:val="auto"/>
        </w:rPr>
        <w:t xml:space="preserve">оказе </w:t>
      </w:r>
      <w:r w:rsidRPr="00397A02">
        <w:rPr>
          <w:bCs/>
          <w:iCs/>
          <w:color w:val="auto"/>
          <w:lang w:val="sr-Cyrl-RS"/>
        </w:rPr>
        <w:t>о</w:t>
      </w:r>
      <w:r w:rsidRPr="00397A02">
        <w:rPr>
          <w:bCs/>
          <w:iCs/>
          <w:color w:val="auto"/>
        </w:rPr>
        <w:t xml:space="preserve"> испуњавању посебних захтева наручиоца од којих зависи прихватљивост понуде</w:t>
      </w:r>
      <w:r w:rsidRPr="00397A02">
        <w:rPr>
          <w:bCs/>
          <w:iCs/>
          <w:color w:val="auto"/>
          <w:lang w:val="sr-Cyrl-RS"/>
        </w:rPr>
        <w:t xml:space="preserve">, односно доказе да </w:t>
      </w:r>
      <w:r>
        <w:rPr>
          <w:bCs/>
          <w:iCs/>
          <w:color w:val="auto"/>
          <w:lang w:val="sr-Cyrl-CS"/>
        </w:rPr>
        <w:t xml:space="preserve">понуђач </w:t>
      </w:r>
      <w:r w:rsidRPr="00397A02">
        <w:rPr>
          <w:bCs/>
          <w:iCs/>
          <w:color w:val="auto"/>
          <w:lang w:val="sr-Cyrl-RS"/>
        </w:rPr>
        <w:t xml:space="preserve">испуњава </w:t>
      </w:r>
      <w:r w:rsidRPr="00281054">
        <w:rPr>
          <w:b/>
          <w:bCs/>
          <w:iCs/>
          <w:color w:val="auto"/>
          <w:lang w:val="sr-Cyrl-RS"/>
        </w:rPr>
        <w:t>ДОДАТНЕ УСЛОВЕ</w:t>
      </w:r>
      <w:r w:rsidRPr="00397A02">
        <w:rPr>
          <w:bCs/>
          <w:iCs/>
          <w:color w:val="auto"/>
          <w:lang w:val="sr-Cyrl-RS"/>
        </w:rPr>
        <w:t xml:space="preserve"> предвиђен</w:t>
      </w:r>
      <w:r>
        <w:rPr>
          <w:bCs/>
          <w:iCs/>
          <w:color w:val="auto"/>
          <w:lang w:val="sr-Cyrl-RS"/>
        </w:rPr>
        <w:t>е овом конкурсном документацијом</w:t>
      </w:r>
      <w:r w:rsidRPr="009767B5">
        <w:rPr>
          <w:color w:val="auto"/>
          <w:lang w:val="ru-RU"/>
        </w:rPr>
        <w:t>:</w:t>
      </w:r>
    </w:p>
    <w:p w:rsidR="00E175B4" w:rsidRPr="00E175B4" w:rsidRDefault="00E175B4" w:rsidP="00E175B4">
      <w:pPr>
        <w:tabs>
          <w:tab w:val="left" w:pos="630"/>
        </w:tabs>
        <w:jc w:val="both"/>
        <w:rPr>
          <w:color w:val="auto"/>
          <w:lang w:val="sr-Cyrl-CS"/>
        </w:rPr>
      </w:pPr>
      <w:r>
        <w:rPr>
          <w:rStyle w:val="FontStyle107"/>
          <w:rFonts w:ascii="Times New Roman" w:hAnsi="Times New Roman" w:cs="Times New Roman"/>
          <w:b/>
          <w:color w:val="auto"/>
          <w:lang w:val="sr-Cyrl-CS" w:eastAsia="sr-Cyrl-CS"/>
        </w:rPr>
        <w:t xml:space="preserve">    14) </w:t>
      </w:r>
      <w:r w:rsidR="000B7E4A" w:rsidRPr="00E175B4">
        <w:rPr>
          <w:rStyle w:val="FontStyle107"/>
          <w:rFonts w:ascii="Times New Roman" w:hAnsi="Times New Roman" w:cs="Times New Roman"/>
          <w:b/>
          <w:color w:val="auto"/>
          <w:lang w:val="sr-Cyrl-CS" w:eastAsia="sr-Cyrl-CS"/>
        </w:rPr>
        <w:t>Д</w:t>
      </w:r>
      <w:r w:rsidR="000B7E4A" w:rsidRPr="00E175B4">
        <w:rPr>
          <w:b/>
          <w:color w:val="auto"/>
          <w:lang w:val="sr-Cyrl-CS"/>
        </w:rPr>
        <w:t>ОКАЗ</w:t>
      </w:r>
      <w:r w:rsidR="000B7E4A" w:rsidRPr="00E175B4">
        <w:rPr>
          <w:color w:val="auto"/>
          <w:lang w:val="sr-Cyrl-CS"/>
        </w:rPr>
        <w:t xml:space="preserve"> о </w:t>
      </w:r>
      <w:r w:rsidRPr="00E175B4">
        <w:rPr>
          <w:color w:val="auto"/>
          <w:lang w:val="sr-Cyrl-CS"/>
        </w:rPr>
        <w:t>својини, уговор о лизингу, уговор о закупу, уговор о пословно-техничкој сарадњи</w:t>
      </w:r>
      <w:r w:rsidRPr="00E175B4">
        <w:rPr>
          <w:color w:val="auto"/>
          <w:lang w:val="ru-RU"/>
        </w:rPr>
        <w:t xml:space="preserve"> </w:t>
      </w:r>
      <w:r w:rsidRPr="00E175B4">
        <w:rPr>
          <w:color w:val="auto"/>
          <w:lang w:val="sr-Cyrl-CS"/>
        </w:rPr>
        <w:t xml:space="preserve">или </w:t>
      </w:r>
      <w:r w:rsidRPr="00E175B4">
        <w:rPr>
          <w:color w:val="auto"/>
        </w:rPr>
        <w:t>доказ о</w:t>
      </w:r>
      <w:r w:rsidRPr="00E175B4">
        <w:rPr>
          <w:color w:val="auto"/>
          <w:lang w:val="sr-Cyrl-CS"/>
        </w:rPr>
        <w:t xml:space="preserve"> другом  правном основу ангажовања</w:t>
      </w:r>
      <w:r w:rsidRPr="00E175B4">
        <w:rPr>
          <w:color w:val="auto"/>
          <w:lang w:val="ru-RU"/>
        </w:rPr>
        <w:t xml:space="preserve"> за</w:t>
      </w:r>
      <w:r w:rsidRPr="00E175B4">
        <w:rPr>
          <w:color w:val="auto"/>
          <w:lang w:val="sr-Cyrl-CS"/>
        </w:rPr>
        <w:t xml:space="preserve"> аутобусе и </w:t>
      </w:r>
      <w:r w:rsidRPr="00E175B4">
        <w:rPr>
          <w:color w:val="auto"/>
        </w:rPr>
        <w:t>читач</w:t>
      </w:r>
      <w:r w:rsidRPr="00E175B4">
        <w:rPr>
          <w:color w:val="auto"/>
          <w:lang w:val="sr-Cyrl-CS"/>
        </w:rPr>
        <w:t>е</w:t>
      </w:r>
      <w:r w:rsidRPr="00E175B4">
        <w:rPr>
          <w:color w:val="auto"/>
        </w:rPr>
        <w:t xml:space="preserve"> саобраћајн</w:t>
      </w:r>
      <w:r w:rsidRPr="00E175B4">
        <w:rPr>
          <w:color w:val="auto"/>
          <w:lang w:val="sr-Cyrl-CS"/>
        </w:rPr>
        <w:t>их</w:t>
      </w:r>
      <w:r w:rsidRPr="00E175B4">
        <w:rPr>
          <w:color w:val="auto"/>
        </w:rPr>
        <w:t xml:space="preserve"> дозвол</w:t>
      </w:r>
      <w:r w:rsidRPr="00E175B4">
        <w:rPr>
          <w:color w:val="auto"/>
          <w:lang w:val="sr-Cyrl-CS"/>
        </w:rPr>
        <w:t>а</w:t>
      </w:r>
      <w:r w:rsidRPr="00E175B4">
        <w:rPr>
          <w:color w:val="auto"/>
        </w:rPr>
        <w:t xml:space="preserve"> </w:t>
      </w:r>
      <w:r w:rsidRPr="00E175B4">
        <w:rPr>
          <w:color w:val="auto"/>
          <w:lang w:val="sr-Cyrl-CS"/>
        </w:rPr>
        <w:t xml:space="preserve">за најмање </w:t>
      </w:r>
      <w:r w:rsidRPr="00E175B4">
        <w:rPr>
          <w:b/>
          <w:color w:val="auto"/>
          <w:lang w:val="sr-Cyrl-CS"/>
        </w:rPr>
        <w:t xml:space="preserve">3 (три) </w:t>
      </w:r>
      <w:r w:rsidRPr="00E175B4">
        <w:rPr>
          <w:b/>
          <w:color w:val="auto"/>
          <w:u w:val="single"/>
          <w:lang w:val="sr-Cyrl-CS"/>
        </w:rPr>
        <w:t>једноспратна</w:t>
      </w:r>
      <w:r w:rsidRPr="00E175B4">
        <w:rPr>
          <w:b/>
          <w:color w:val="auto"/>
          <w:lang w:val="sr-Cyrl-CS"/>
        </w:rPr>
        <w:t xml:space="preserve"> аутобуса</w:t>
      </w:r>
      <w:r w:rsidRPr="00E175B4">
        <w:rPr>
          <w:color w:val="auto"/>
          <w:lang w:val="sr-Cyrl-CS"/>
        </w:rPr>
        <w:t xml:space="preserve"> старости до 10 (десет) година, </w:t>
      </w:r>
      <w:r w:rsidRPr="00E175B4">
        <w:rPr>
          <w:color w:val="auto"/>
        </w:rPr>
        <w:t xml:space="preserve">као доказ </w:t>
      </w:r>
      <w:r w:rsidRPr="00E175B4">
        <w:rPr>
          <w:color w:val="auto"/>
          <w:lang w:val="sr-Cyrl-CS"/>
        </w:rPr>
        <w:t xml:space="preserve">о </w:t>
      </w:r>
      <w:r w:rsidRPr="00E175B4">
        <w:rPr>
          <w:color w:val="auto"/>
        </w:rPr>
        <w:t>старости аутобуса</w:t>
      </w:r>
      <w:r w:rsidRPr="00E175B4">
        <w:rPr>
          <w:color w:val="auto"/>
          <w:lang w:val="sr-Cyrl-CS"/>
        </w:rPr>
        <w:t>;</w:t>
      </w:r>
    </w:p>
    <w:p w:rsidR="000B7E4A" w:rsidRPr="00E175B4" w:rsidRDefault="00E175B4" w:rsidP="00E175B4">
      <w:pPr>
        <w:tabs>
          <w:tab w:val="num" w:pos="0"/>
          <w:tab w:val="left" w:pos="630"/>
        </w:tabs>
        <w:jc w:val="both"/>
        <w:rPr>
          <w:bCs/>
          <w:iCs/>
          <w:color w:val="auto"/>
        </w:rPr>
      </w:pPr>
      <w:r>
        <w:rPr>
          <w:b/>
          <w:color w:val="auto"/>
          <w:lang w:val="ru-RU"/>
        </w:rPr>
        <w:t xml:space="preserve">    15) </w:t>
      </w:r>
      <w:r w:rsidR="000B7E4A" w:rsidRPr="00E175B4">
        <w:rPr>
          <w:b/>
          <w:color w:val="auto"/>
          <w:lang w:val="ru-RU"/>
        </w:rPr>
        <w:t>ДОКАЗ</w:t>
      </w:r>
      <w:r w:rsidR="000B7E4A" w:rsidRPr="00E175B4">
        <w:rPr>
          <w:color w:val="auto"/>
          <w:lang w:val="ru-RU"/>
        </w:rPr>
        <w:t xml:space="preserve"> о</w:t>
      </w:r>
      <w:r w:rsidR="000B7E4A" w:rsidRPr="00E175B4">
        <w:rPr>
          <w:color w:val="auto"/>
          <w:lang w:val="sr-Cyrl-CS"/>
        </w:rPr>
        <w:t xml:space="preserve"> својини, уговор о закупу, уговор о пословно-техничкој сарадњ</w:t>
      </w:r>
      <w:r w:rsidR="000B7E4A" w:rsidRPr="00E175B4">
        <w:rPr>
          <w:color w:val="auto"/>
          <w:lang w:val="ru-RU"/>
        </w:rPr>
        <w:t>и</w:t>
      </w:r>
      <w:r w:rsidR="000B7E4A" w:rsidRPr="00E175B4">
        <w:rPr>
          <w:color w:val="auto"/>
          <w:lang w:val="sr-Cyrl-CS"/>
        </w:rPr>
        <w:t xml:space="preserve"> </w:t>
      </w:r>
      <w:r w:rsidRPr="00E175B4">
        <w:rPr>
          <w:color w:val="auto"/>
          <w:lang w:val="sr-Cyrl-CS"/>
        </w:rPr>
        <w:t>односно други правни основ или</w:t>
      </w:r>
      <w:r w:rsidR="000B7E4A" w:rsidRPr="00E175B4">
        <w:rPr>
          <w:color w:val="auto"/>
          <w:lang w:val="sr-Cyrl-CS"/>
        </w:rPr>
        <w:t xml:space="preserve"> потврда о предрезервацији </w:t>
      </w:r>
      <w:r w:rsidR="000B7E4A" w:rsidRPr="00E175B4">
        <w:rPr>
          <w:b/>
          <w:color w:val="auto"/>
          <w:lang w:val="sr-Cyrl-CS"/>
        </w:rPr>
        <w:t>објекта за смештај</w:t>
      </w:r>
      <w:r w:rsidR="000B7E4A" w:rsidRPr="00E175B4">
        <w:rPr>
          <w:color w:val="auto"/>
          <w:lang w:val="sr-Cyrl-CS"/>
        </w:rPr>
        <w:t xml:space="preserve"> ученика и наставника у терминима и у складу са условима наведеним у конкурсној документацији, </w:t>
      </w:r>
      <w:r w:rsidR="000B7E4A" w:rsidRPr="00E175B4">
        <w:rPr>
          <w:color w:val="auto"/>
          <w:u w:val="single"/>
          <w:lang w:val="sr-Cyrl-CS"/>
        </w:rPr>
        <w:t>за сваку партију посебн</w:t>
      </w:r>
      <w:r w:rsidR="000B7E4A" w:rsidRPr="00E175B4">
        <w:rPr>
          <w:bCs/>
          <w:iCs/>
          <w:color w:val="auto"/>
          <w:u w:val="single"/>
          <w:lang w:val="sr-Cyrl-CS"/>
        </w:rPr>
        <w:t>о</w:t>
      </w:r>
      <w:r w:rsidR="000B7E4A" w:rsidRPr="00E175B4">
        <w:rPr>
          <w:bCs/>
          <w:iCs/>
          <w:color w:val="auto"/>
          <w:lang w:val="sr-Cyrl-CS"/>
        </w:rPr>
        <w:t>;</w:t>
      </w:r>
    </w:p>
    <w:p w:rsidR="000B7E4A" w:rsidRPr="00E175B4" w:rsidRDefault="00E175B4" w:rsidP="00E175B4">
      <w:pPr>
        <w:tabs>
          <w:tab w:val="left" w:pos="630"/>
        </w:tabs>
        <w:jc w:val="both"/>
        <w:rPr>
          <w:bCs/>
          <w:iCs/>
          <w:color w:val="auto"/>
        </w:rPr>
      </w:pPr>
      <w:r>
        <w:rPr>
          <w:b/>
          <w:bCs/>
          <w:color w:val="auto"/>
          <w:lang w:val="sr-Cyrl-CS"/>
        </w:rPr>
        <w:t xml:space="preserve">    16) </w:t>
      </w:r>
      <w:r w:rsidR="000B7E4A" w:rsidRPr="00E175B4">
        <w:rPr>
          <w:b/>
          <w:bCs/>
          <w:color w:val="auto"/>
          <w:lang w:val="sr-Cyrl-CS"/>
        </w:rPr>
        <w:t>Образац РЕФЕРЕНТНА ЛИСТА</w:t>
      </w:r>
      <w:r w:rsidR="000B7E4A" w:rsidRPr="00E175B4">
        <w:rPr>
          <w:bCs/>
          <w:color w:val="auto"/>
          <w:lang w:val="sr-Cyrl-CS"/>
        </w:rPr>
        <w:t xml:space="preserve"> </w:t>
      </w:r>
      <w:r w:rsidR="000B7E4A" w:rsidRPr="00E175B4">
        <w:rPr>
          <w:rStyle w:val="FontStyle107"/>
          <w:rFonts w:ascii="Times New Roman" w:hAnsi="Times New Roman" w:cs="Times New Roman"/>
          <w:color w:val="auto"/>
          <w:lang w:val="sr-Cyrl-CS" w:eastAsia="sr-Cyrl-CS"/>
        </w:rPr>
        <w:t xml:space="preserve">– списак најважнијих </w:t>
      </w:r>
      <w:r w:rsidR="000B7E4A" w:rsidRPr="00E175B4">
        <w:rPr>
          <w:color w:val="auto"/>
        </w:rPr>
        <w:t>реализованих</w:t>
      </w:r>
      <w:r w:rsidR="000B7E4A" w:rsidRPr="00E175B4">
        <w:rPr>
          <w:color w:val="auto"/>
          <w:lang w:val="sl-SI"/>
        </w:rPr>
        <w:t xml:space="preserve"> </w:t>
      </w:r>
      <w:r w:rsidR="000B7E4A" w:rsidRPr="00E175B4">
        <w:rPr>
          <w:color w:val="auto"/>
          <w:lang w:val="sr-Cyrl-CS"/>
        </w:rPr>
        <w:t>услуга</w:t>
      </w:r>
      <w:r w:rsidR="000B7E4A" w:rsidRPr="00E175B4">
        <w:rPr>
          <w:color w:val="auto"/>
          <w:lang w:val="sl-SI"/>
        </w:rPr>
        <w:t xml:space="preserve"> са основним </w:t>
      </w:r>
      <w:r w:rsidR="000B7E4A" w:rsidRPr="00E175B4">
        <w:rPr>
          <w:color w:val="auto"/>
          <w:lang w:val="sr-Cyrl-CS"/>
        </w:rPr>
        <w:t xml:space="preserve">и средњим школама </w:t>
      </w:r>
      <w:r w:rsidR="000B7E4A" w:rsidRPr="00E175B4">
        <w:rPr>
          <w:color w:val="auto"/>
          <w:lang w:val="sl-SI"/>
        </w:rPr>
        <w:t xml:space="preserve">и </w:t>
      </w:r>
      <w:r w:rsidR="000B7E4A" w:rsidRPr="00E175B4">
        <w:rPr>
          <w:color w:val="auto"/>
          <w:lang w:val="sr-Cyrl-CS"/>
        </w:rPr>
        <w:t xml:space="preserve">предшколским </w:t>
      </w:r>
      <w:r w:rsidR="000B7E4A" w:rsidRPr="00E175B4">
        <w:rPr>
          <w:color w:val="auto"/>
          <w:lang w:val="sl-SI"/>
        </w:rPr>
        <w:t xml:space="preserve"> установама</w:t>
      </w:r>
      <w:r w:rsidR="000B7E4A" w:rsidRPr="00E175B4">
        <w:rPr>
          <w:rStyle w:val="FontStyle107"/>
          <w:rFonts w:ascii="Times New Roman" w:hAnsi="Times New Roman" w:cs="Times New Roman"/>
          <w:color w:val="auto"/>
          <w:lang w:val="sr-Cyrl-CS" w:eastAsia="sr-Cyrl-CS"/>
        </w:rPr>
        <w:t xml:space="preserve"> </w:t>
      </w:r>
      <w:r w:rsidR="000B7E4A" w:rsidRPr="00E175B4">
        <w:rPr>
          <w:color w:val="auto"/>
          <w:lang w:val="sr-Cyrl-CS"/>
        </w:rPr>
        <w:t xml:space="preserve">(настава у природи, екскурзије, зимовања и летовања), </w:t>
      </w:r>
      <w:r w:rsidR="000B7E4A" w:rsidRPr="00E175B4">
        <w:rPr>
          <w:color w:val="auto"/>
          <w:lang w:val="sl-SI"/>
        </w:rPr>
        <w:t>за школске године 201</w:t>
      </w:r>
      <w:r w:rsidRPr="00E175B4">
        <w:rPr>
          <w:color w:val="auto"/>
          <w:lang w:val="sr-Cyrl-RS"/>
        </w:rPr>
        <w:t>6</w:t>
      </w:r>
      <w:r w:rsidR="000B7E4A" w:rsidRPr="00E175B4">
        <w:rPr>
          <w:color w:val="auto"/>
          <w:lang w:val="sl-SI"/>
        </w:rPr>
        <w:t>/201</w:t>
      </w:r>
      <w:r w:rsidRPr="00E175B4">
        <w:rPr>
          <w:color w:val="auto"/>
          <w:lang w:val="sr-Cyrl-RS"/>
        </w:rPr>
        <w:t>7</w:t>
      </w:r>
      <w:r w:rsidR="000B7E4A" w:rsidRPr="00E175B4">
        <w:rPr>
          <w:color w:val="auto"/>
        </w:rPr>
        <w:t>, 201</w:t>
      </w:r>
      <w:r w:rsidRPr="00E175B4">
        <w:rPr>
          <w:color w:val="auto"/>
          <w:lang w:val="sr-Cyrl-RS"/>
        </w:rPr>
        <w:t>7</w:t>
      </w:r>
      <w:r w:rsidR="000B7E4A" w:rsidRPr="00E175B4">
        <w:rPr>
          <w:color w:val="auto"/>
        </w:rPr>
        <w:t>/201</w:t>
      </w:r>
      <w:r w:rsidRPr="00E175B4">
        <w:rPr>
          <w:color w:val="auto"/>
          <w:lang w:val="sr-Cyrl-RS"/>
        </w:rPr>
        <w:t>8</w:t>
      </w:r>
      <w:r w:rsidR="000B7E4A" w:rsidRPr="00E175B4">
        <w:rPr>
          <w:color w:val="auto"/>
          <w:lang w:val="sr-Cyrl-RS"/>
        </w:rPr>
        <w:t xml:space="preserve">, </w:t>
      </w:r>
      <w:r w:rsidR="000B7E4A" w:rsidRPr="00E175B4">
        <w:rPr>
          <w:color w:val="auto"/>
          <w:lang w:val="sl-SI"/>
        </w:rPr>
        <w:t>201</w:t>
      </w:r>
      <w:r w:rsidRPr="00E175B4">
        <w:rPr>
          <w:color w:val="auto"/>
          <w:lang w:val="sr-Cyrl-RS"/>
        </w:rPr>
        <w:t>8</w:t>
      </w:r>
      <w:r w:rsidR="000B7E4A" w:rsidRPr="00E175B4">
        <w:rPr>
          <w:color w:val="auto"/>
          <w:lang w:val="sl-SI"/>
        </w:rPr>
        <w:t>/201</w:t>
      </w:r>
      <w:r w:rsidRPr="00E175B4">
        <w:rPr>
          <w:color w:val="auto"/>
          <w:lang w:val="sr-Cyrl-RS"/>
        </w:rPr>
        <w:t>9</w:t>
      </w:r>
      <w:r w:rsidR="000B7E4A" w:rsidRPr="00E175B4">
        <w:rPr>
          <w:color w:val="auto"/>
        </w:rPr>
        <w:t>.</w:t>
      </w:r>
      <w:r w:rsidR="000B7E4A" w:rsidRPr="00E175B4">
        <w:rPr>
          <w:color w:val="auto"/>
          <w:lang w:val="sr-Cyrl-RS"/>
        </w:rPr>
        <w:t xml:space="preserve"> и 201</w:t>
      </w:r>
      <w:r w:rsidRPr="00E175B4">
        <w:rPr>
          <w:color w:val="auto"/>
          <w:lang w:val="sr-Cyrl-RS"/>
        </w:rPr>
        <w:t>9</w:t>
      </w:r>
      <w:r w:rsidR="000B7E4A" w:rsidRPr="00E175B4">
        <w:rPr>
          <w:color w:val="auto"/>
          <w:lang w:val="sr-Cyrl-RS"/>
        </w:rPr>
        <w:t>/20</w:t>
      </w:r>
      <w:r w:rsidRPr="00E175B4">
        <w:rPr>
          <w:color w:val="auto"/>
          <w:lang w:val="sr-Cyrl-RS"/>
        </w:rPr>
        <w:t>20</w:t>
      </w:r>
      <w:r w:rsidR="000B7E4A" w:rsidRPr="00E175B4">
        <w:rPr>
          <w:color w:val="auto"/>
          <w:lang w:val="sr-Cyrl-RS"/>
        </w:rPr>
        <w:t>.</w:t>
      </w:r>
      <w:r w:rsidR="000B7E4A" w:rsidRPr="00E175B4">
        <w:rPr>
          <w:bCs/>
          <w:i/>
          <w:iCs/>
          <w:color w:val="auto"/>
          <w:lang w:val="sr-Cyrl-RS"/>
        </w:rPr>
        <w:t xml:space="preserve"> (</w:t>
      </w:r>
      <w:r w:rsidR="000B7E4A" w:rsidRPr="00E175B4">
        <w:rPr>
          <w:i/>
          <w:color w:val="auto"/>
          <w:lang w:val="sr-Cyrl-CS"/>
        </w:rPr>
        <w:t>образац 12 у поглављу V</w:t>
      </w:r>
      <w:r w:rsidR="000B7E4A" w:rsidRPr="00E175B4">
        <w:rPr>
          <w:i/>
          <w:color w:val="auto"/>
        </w:rPr>
        <w:t xml:space="preserve"> </w:t>
      </w:r>
      <w:r w:rsidR="000B7E4A" w:rsidRPr="00E175B4">
        <w:rPr>
          <w:i/>
          <w:color w:val="auto"/>
          <w:lang w:val="sr-Cyrl-CS"/>
        </w:rPr>
        <w:t>конкурсне документације)</w:t>
      </w:r>
      <w:r w:rsidR="000B7E4A" w:rsidRPr="00E175B4">
        <w:rPr>
          <w:color w:val="auto"/>
          <w:lang w:val="sr-Cyrl-CS"/>
        </w:rPr>
        <w:t>.</w:t>
      </w:r>
    </w:p>
    <w:p w:rsidR="000B7E4A" w:rsidRPr="00E175B4" w:rsidRDefault="000B7E4A" w:rsidP="00E175B4">
      <w:pPr>
        <w:tabs>
          <w:tab w:val="left" w:pos="851"/>
        </w:tabs>
        <w:jc w:val="both"/>
        <w:rPr>
          <w:b/>
          <w:bCs/>
          <w:iCs/>
          <w:color w:val="auto"/>
        </w:rPr>
      </w:pPr>
      <w:r w:rsidRPr="00B5399B">
        <w:t xml:space="preserve">Понуђач може да у оквиру понуде достави </w:t>
      </w:r>
      <w:r w:rsidRPr="00E175B4">
        <w:rPr>
          <w:b/>
          <w:bCs/>
        </w:rPr>
        <w:t>ОБРАЗАЦ ТРОШКОВА ПРИПРЕМЕ</w:t>
      </w:r>
      <w:r w:rsidRPr="00B5399B">
        <w:t xml:space="preserve"> </w:t>
      </w:r>
      <w:r w:rsidRPr="00E175B4">
        <w:rPr>
          <w:b/>
          <w:bCs/>
        </w:rPr>
        <w:t xml:space="preserve">ПОНУДЕ </w:t>
      </w:r>
      <w:r w:rsidRPr="00B5399B">
        <w:t xml:space="preserve">- попуњен, и </w:t>
      </w:r>
      <w:r w:rsidR="00E175B4" w:rsidRPr="00E175B4">
        <w:rPr>
          <w:lang w:val="sr-Cyrl-RS"/>
        </w:rPr>
        <w:t xml:space="preserve">од стране понуђача </w:t>
      </w:r>
      <w:r w:rsidRPr="00B5399B">
        <w:t>потписан</w:t>
      </w:r>
      <w:r w:rsidRPr="00E175B4">
        <w:rPr>
          <w:lang w:val="sr-Cyrl-RS"/>
        </w:rPr>
        <w:t xml:space="preserve"> </w:t>
      </w:r>
      <w:r w:rsidRPr="00E175B4">
        <w:rPr>
          <w:i/>
          <w:lang w:val="sr-Cyrl-RS"/>
        </w:rPr>
        <w:t>(</w:t>
      </w:r>
      <w:r w:rsidRPr="00E175B4">
        <w:rPr>
          <w:i/>
          <w:color w:val="auto"/>
          <w:lang w:val="sr-Cyrl-CS"/>
        </w:rPr>
        <w:t xml:space="preserve">образац 8 у поглављу </w:t>
      </w:r>
      <w:r w:rsidRPr="00E175B4">
        <w:rPr>
          <w:i/>
          <w:color w:val="auto"/>
          <w:lang w:val="sr-Latn-RS"/>
        </w:rPr>
        <w:t>V</w:t>
      </w:r>
      <w:r w:rsidRPr="00E175B4">
        <w:rPr>
          <w:i/>
          <w:color w:val="auto"/>
        </w:rPr>
        <w:t xml:space="preserve"> </w:t>
      </w:r>
      <w:r w:rsidRPr="00E175B4">
        <w:rPr>
          <w:i/>
          <w:color w:val="auto"/>
          <w:lang w:val="sr-Cyrl-CS"/>
        </w:rPr>
        <w:t>конкурсне документације)</w:t>
      </w:r>
      <w:r w:rsidRPr="00B5399B">
        <w:t>.</w:t>
      </w:r>
      <w:r w:rsidRPr="00E175B4">
        <w:rPr>
          <w:lang w:val="sr-Cyrl-RS"/>
        </w:rPr>
        <w:t xml:space="preserve"> </w:t>
      </w:r>
      <w:r w:rsidRPr="00E175B4">
        <w:rPr>
          <w:b/>
          <w:bCs/>
        </w:rPr>
        <w:t>Напомена: Достављање обрасца трошкова припреме понуде није обавезно.</w:t>
      </w:r>
    </w:p>
    <w:p w:rsidR="00E175B4" w:rsidRPr="00B5399B" w:rsidRDefault="00E175B4" w:rsidP="00E175B4">
      <w:pPr>
        <w:numPr>
          <w:ilvl w:val="0"/>
          <w:numId w:val="12"/>
        </w:numPr>
        <w:tabs>
          <w:tab w:val="left" w:pos="567"/>
        </w:tabs>
        <w:spacing w:after="120"/>
        <w:ind w:left="0" w:firstLine="425"/>
        <w:jc w:val="both"/>
        <w:rPr>
          <w:color w:val="auto"/>
        </w:rPr>
      </w:pPr>
      <w:r w:rsidRPr="00B5399B">
        <w:rPr>
          <w:color w:val="auto"/>
        </w:rPr>
        <w:t xml:space="preserve">Уколико понуду подноси </w:t>
      </w:r>
      <w:r w:rsidRPr="006214FE">
        <w:rPr>
          <w:b/>
          <w:color w:val="auto"/>
        </w:rPr>
        <w:t>група понуђача</w:t>
      </w:r>
      <w:r w:rsidRPr="00B5399B">
        <w:rPr>
          <w:color w:val="auto"/>
        </w:rPr>
        <w:t xml:space="preserve">, саставни део заједничке понуде мора бити </w:t>
      </w:r>
      <w:r w:rsidRPr="00B5399B">
        <w:rPr>
          <w:b/>
          <w:color w:val="auto"/>
        </w:rPr>
        <w:t>споразум</w:t>
      </w:r>
      <w:r w:rsidRPr="00B5399B">
        <w:rPr>
          <w:color w:val="auto"/>
        </w:rPr>
        <w:t xml:space="preserve"> којим се понуђачи из групе међусобно и према наручиоцу обавезују на извршење јавне набавке, а који садржи податке из члана 81. </w:t>
      </w:r>
      <w:proofErr w:type="gramStart"/>
      <w:r w:rsidRPr="00B5399B">
        <w:rPr>
          <w:color w:val="auto"/>
        </w:rPr>
        <w:t>ст</w:t>
      </w:r>
      <w:proofErr w:type="gramEnd"/>
      <w:r w:rsidRPr="00B5399B">
        <w:rPr>
          <w:color w:val="auto"/>
          <w:lang w:val="sr-Cyrl-CS"/>
        </w:rPr>
        <w:t>.</w:t>
      </w:r>
      <w:r w:rsidRPr="00B5399B">
        <w:rPr>
          <w:color w:val="auto"/>
        </w:rPr>
        <w:t xml:space="preserve"> 4. </w:t>
      </w:r>
      <w:proofErr w:type="gramStart"/>
      <w:r w:rsidRPr="00B5399B">
        <w:rPr>
          <w:color w:val="auto"/>
        </w:rPr>
        <w:t>тач</w:t>
      </w:r>
      <w:proofErr w:type="gramEnd"/>
      <w:r w:rsidRPr="00B5399B">
        <w:rPr>
          <w:color w:val="auto"/>
          <w:lang w:val="sr-Cyrl-CS"/>
        </w:rPr>
        <w:t>.</w:t>
      </w:r>
      <w:r w:rsidRPr="00B5399B">
        <w:rPr>
          <w:color w:val="auto"/>
        </w:rPr>
        <w:t xml:space="preserve"> 1) </w:t>
      </w:r>
      <w:proofErr w:type="gramStart"/>
      <w:r w:rsidRPr="00B5399B">
        <w:rPr>
          <w:color w:val="auto"/>
        </w:rPr>
        <w:t>до</w:t>
      </w:r>
      <w:proofErr w:type="gramEnd"/>
      <w:r w:rsidRPr="00B5399B">
        <w:rPr>
          <w:color w:val="auto"/>
        </w:rPr>
        <w:t xml:space="preserve"> 2) ЗЈН.</w:t>
      </w:r>
    </w:p>
    <w:p w:rsidR="00E175B4" w:rsidRPr="00984808" w:rsidRDefault="00E175B4" w:rsidP="00E175B4">
      <w:pPr>
        <w:numPr>
          <w:ilvl w:val="0"/>
          <w:numId w:val="12"/>
        </w:numPr>
        <w:tabs>
          <w:tab w:val="left" w:pos="567"/>
        </w:tabs>
        <w:spacing w:after="120"/>
        <w:ind w:left="0" w:firstLine="426"/>
        <w:jc w:val="both"/>
        <w:rPr>
          <w:color w:val="auto"/>
          <w:lang w:val="sr-Cyrl-CS"/>
        </w:rPr>
      </w:pPr>
      <w:r w:rsidRPr="00984808">
        <w:rPr>
          <w:color w:val="auto"/>
        </w:rPr>
        <w:t xml:space="preserve">Уколико понуђена цена укључује </w:t>
      </w:r>
      <w:r w:rsidRPr="00984808">
        <w:rPr>
          <w:b/>
          <w:bCs/>
          <w:color w:val="auto"/>
        </w:rPr>
        <w:t>увозну царину и друге дажбине</w:t>
      </w:r>
      <w:r w:rsidRPr="00984808">
        <w:rPr>
          <w:color w:val="auto"/>
        </w:rPr>
        <w:t>, понуђач</w:t>
      </w:r>
      <w:r w:rsidRPr="00984808">
        <w:rPr>
          <w:color w:val="auto"/>
          <w:lang w:val="sr-Cyrl-CS"/>
        </w:rPr>
        <w:t xml:space="preserve"> </w:t>
      </w:r>
      <w:r w:rsidRPr="00984808">
        <w:rPr>
          <w:color w:val="auto"/>
        </w:rPr>
        <w:t>је дужан да тај део одвојено искаже у динарима у Изјави коју ће да изради, потпише и достави у склопу понуде.</w:t>
      </w:r>
    </w:p>
    <w:p w:rsidR="00E175B4" w:rsidRPr="00B5399B" w:rsidRDefault="00E175B4" w:rsidP="00E175B4">
      <w:pPr>
        <w:pStyle w:val="ListParagraph"/>
        <w:numPr>
          <w:ilvl w:val="0"/>
          <w:numId w:val="12"/>
        </w:numPr>
        <w:tabs>
          <w:tab w:val="left" w:pos="567"/>
        </w:tabs>
        <w:spacing w:after="120"/>
        <w:ind w:left="0" w:firstLine="426"/>
        <w:jc w:val="both"/>
        <w:rPr>
          <w:bCs/>
          <w:iCs/>
          <w:color w:val="auto"/>
          <w:lang w:val="sr-Cyrl-CS"/>
        </w:rPr>
      </w:pPr>
      <w:r w:rsidRPr="00B5399B">
        <w:rPr>
          <w:b/>
          <w:iCs/>
          <w:color w:val="auto"/>
          <w:lang w:val="sr-Cyrl-CS"/>
        </w:rPr>
        <w:t xml:space="preserve">Овлашћење за представника понуђача </w:t>
      </w:r>
      <w:r w:rsidRPr="00FF7511">
        <w:rPr>
          <w:bCs/>
          <w:i/>
          <w:iCs/>
          <w:color w:val="auto"/>
        </w:rPr>
        <w:t>(</w:t>
      </w:r>
      <w:r w:rsidRPr="00FF7511">
        <w:rPr>
          <w:i/>
          <w:color w:val="auto"/>
          <w:lang w:val="sr-Cyrl-CS"/>
        </w:rPr>
        <w:t>образац 15 у поглављу V</w:t>
      </w:r>
      <w:r w:rsidRPr="00FF7511">
        <w:rPr>
          <w:i/>
          <w:color w:val="auto"/>
        </w:rPr>
        <w:t xml:space="preserve"> </w:t>
      </w:r>
      <w:r w:rsidRPr="00FF7511">
        <w:rPr>
          <w:i/>
          <w:color w:val="auto"/>
          <w:lang w:val="sr-Cyrl-CS"/>
        </w:rPr>
        <w:t>конкурсне документације)</w:t>
      </w:r>
      <w:r>
        <w:rPr>
          <w:color w:val="auto"/>
          <w:lang w:val="sr-Cyrl-CS"/>
        </w:rPr>
        <w:t xml:space="preserve"> </w:t>
      </w:r>
      <w:r w:rsidRPr="00B5399B">
        <w:rPr>
          <w:iCs/>
          <w:color w:val="auto"/>
        </w:rPr>
        <w:t>може се поднети</w:t>
      </w:r>
      <w:r w:rsidRPr="00B5399B">
        <w:rPr>
          <w:iCs/>
          <w:color w:val="auto"/>
          <w:lang w:val="sr-Cyrl-CS"/>
        </w:rPr>
        <w:t xml:space="preserve"> до отварања понуда</w:t>
      </w:r>
      <w:r w:rsidRPr="00B5399B">
        <w:rPr>
          <w:bCs/>
          <w:iCs/>
          <w:color w:val="auto"/>
          <w:lang w:val="sr-Cyrl-CS"/>
        </w:rPr>
        <w:t>.</w:t>
      </w:r>
    </w:p>
    <w:p w:rsidR="00E175B4" w:rsidRPr="00B5399B" w:rsidRDefault="00E175B4" w:rsidP="00E175B4">
      <w:pPr>
        <w:pStyle w:val="ListParagraph"/>
        <w:ind w:left="0"/>
        <w:jc w:val="both"/>
        <w:rPr>
          <w:bCs/>
          <w:iCs/>
          <w:color w:val="auto"/>
        </w:rPr>
      </w:pPr>
      <w:r w:rsidRPr="00B5399B">
        <w:rPr>
          <w:bCs/>
          <w:iCs/>
          <w:color w:val="auto"/>
        </w:rPr>
        <w:t xml:space="preserve">Понудом мора бити доказано испуњење обавезних и додатних услова од којих зависи прихватљивост понуде. </w:t>
      </w:r>
    </w:p>
    <w:p w:rsidR="00E175B4" w:rsidRDefault="00E175B4" w:rsidP="00E175B4">
      <w:pPr>
        <w:pStyle w:val="ListParagraph"/>
        <w:ind w:left="0"/>
        <w:jc w:val="both"/>
        <w:rPr>
          <w:iCs/>
          <w:color w:val="auto"/>
          <w:lang w:val="sr-Cyrl-CS"/>
        </w:rPr>
      </w:pPr>
      <w:r w:rsidRPr="00B5399B">
        <w:rPr>
          <w:bCs/>
          <w:iCs/>
          <w:color w:val="auto"/>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E175B4" w:rsidRPr="009649A6" w:rsidRDefault="00E175B4" w:rsidP="00E175B4">
      <w:pPr>
        <w:pStyle w:val="ListParagraph"/>
        <w:ind w:left="0"/>
        <w:jc w:val="both"/>
        <w:rPr>
          <w:bCs/>
          <w:iCs/>
          <w:color w:val="auto"/>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175B4" w:rsidTr="007C1B8A">
        <w:tc>
          <w:tcPr>
            <w:tcW w:w="9030" w:type="dxa"/>
            <w:shd w:val="clear" w:color="auto" w:fill="auto"/>
          </w:tcPr>
          <w:p w:rsidR="00E175B4" w:rsidRPr="009649A6" w:rsidRDefault="00E175B4" w:rsidP="007C1B8A">
            <w:pPr>
              <w:jc w:val="both"/>
              <w:rPr>
                <w:i/>
                <w:iCs/>
                <w:color w:val="auto"/>
              </w:rPr>
            </w:pPr>
            <w:r w:rsidRPr="00397A02">
              <w:rPr>
                <w:b/>
                <w:bCs/>
                <w:i/>
                <w:iCs/>
                <w:color w:val="auto"/>
              </w:rPr>
              <w:t>Напомена:</w:t>
            </w:r>
            <w:r>
              <w:rPr>
                <w:b/>
                <w:bCs/>
                <w:i/>
                <w:iCs/>
                <w:color w:val="auto"/>
              </w:rPr>
              <w:t xml:space="preserve"> </w:t>
            </w:r>
            <w:r w:rsidRPr="00397A02">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w:t>
            </w:r>
            <w:r>
              <w:rPr>
                <w:i/>
                <w:iCs/>
                <w:color w:val="auto"/>
              </w:rPr>
              <w:t>.</w:t>
            </w:r>
            <w:r w:rsidRPr="00397A02">
              <w:rPr>
                <w:i/>
                <w:iCs/>
                <w:color w:val="auto"/>
              </w:rPr>
              <w:t xml:space="preserve"> </w:t>
            </w:r>
            <w:r>
              <w:rPr>
                <w:i/>
                <w:iCs/>
                <w:color w:val="auto"/>
              </w:rPr>
              <w:t>ЗЈН</w:t>
            </w:r>
            <w:r w:rsidRPr="00397A02">
              <w:rPr>
                <w:i/>
                <w:iCs/>
                <w:color w:val="auto"/>
              </w:rPr>
              <w:t>), који морају бити потписани од стране сваког понуђача из групе понуђача.</w:t>
            </w:r>
            <w:r w:rsidRPr="00397A02">
              <w:rPr>
                <w:bCs/>
                <w:i/>
                <w:iCs/>
                <w:color w:val="auto"/>
              </w:rPr>
              <w:t xml:space="preserve"> У случају да се понуђачи определе да</w:t>
            </w:r>
            <w:r w:rsidRPr="00397A02">
              <w:rPr>
                <w:i/>
                <w:iCs/>
                <w:color w:val="auto"/>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397A02">
              <w:rPr>
                <w:bCs/>
                <w:i/>
                <w:iCs/>
                <w:color w:val="auto"/>
              </w:rPr>
              <w:t xml:space="preserve"> наведено треба дефинисати </w:t>
            </w:r>
            <w:r w:rsidRPr="00397A02">
              <w:rPr>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E175B4" w:rsidRPr="009649A6" w:rsidRDefault="00E175B4" w:rsidP="00E175B4">
      <w:pPr>
        <w:rPr>
          <w:b/>
          <w:sz w:val="16"/>
          <w:szCs w:val="16"/>
          <w:lang w:val="sr-Cyrl-CS" w:eastAsia="en-US"/>
        </w:rPr>
      </w:pPr>
    </w:p>
    <w:p w:rsidR="00E175B4" w:rsidRPr="00617FCA" w:rsidRDefault="00E175B4" w:rsidP="00E175B4">
      <w:pPr>
        <w:tabs>
          <w:tab w:val="left" w:pos="360"/>
        </w:tabs>
        <w:suppressAutoHyphens w:val="0"/>
        <w:spacing w:line="240" w:lineRule="auto"/>
        <w:jc w:val="both"/>
        <w:rPr>
          <w:rFonts w:eastAsia="Times New Roman"/>
          <w:bCs/>
          <w:color w:val="auto"/>
          <w:kern w:val="0"/>
          <w:lang w:val="sr-Cyrl-CS" w:eastAsia="en-US"/>
        </w:rPr>
      </w:pPr>
      <w:r w:rsidRPr="00617FCA">
        <w:rPr>
          <w:rFonts w:eastAsia="Times New Roman"/>
          <w:bCs/>
          <w:color w:val="auto"/>
          <w:kern w:val="0"/>
          <w:lang w:val="sr-Cyrl-CS" w:eastAsia="en-US"/>
        </w:rPr>
        <w:t>Све стране образаца треба попунити (осим оних које у складу са Упутством није потребно попунити) на српском</w:t>
      </w:r>
      <w:r>
        <w:rPr>
          <w:rFonts w:eastAsia="Times New Roman"/>
          <w:bCs/>
          <w:color w:val="auto"/>
          <w:kern w:val="0"/>
          <w:lang w:val="sr-Cyrl-CS" w:eastAsia="en-US"/>
        </w:rPr>
        <w:t xml:space="preserve"> језику, јасно и недвосмислено</w:t>
      </w:r>
      <w:r>
        <w:rPr>
          <w:rFonts w:eastAsia="Times New Roman"/>
          <w:bCs/>
          <w:color w:val="auto"/>
          <w:kern w:val="0"/>
          <w:lang w:eastAsia="en-US"/>
        </w:rPr>
        <w:t>. Обрасци морају бити</w:t>
      </w:r>
      <w:r>
        <w:rPr>
          <w:rFonts w:eastAsia="Times New Roman"/>
          <w:bCs/>
          <w:color w:val="auto"/>
          <w:kern w:val="0"/>
          <w:lang w:val="sr-Cyrl-CS" w:eastAsia="en-US"/>
        </w:rPr>
        <w:t xml:space="preserve"> </w:t>
      </w:r>
      <w:r w:rsidRPr="00617FCA">
        <w:rPr>
          <w:rFonts w:eastAsia="Times New Roman"/>
          <w:bCs/>
          <w:color w:val="auto"/>
          <w:kern w:val="0"/>
          <w:lang w:val="sr-Cyrl-CS" w:eastAsia="en-US"/>
        </w:rPr>
        <w:t xml:space="preserve">потписати од стране одговорног лица понуђача. Уколико се образац састоји из више страна (образац понуде, модел уговора), само последња страна </w:t>
      </w:r>
      <w:r>
        <w:rPr>
          <w:rFonts w:eastAsia="Times New Roman"/>
          <w:bCs/>
          <w:color w:val="auto"/>
          <w:kern w:val="0"/>
          <w:lang w:val="sr-Cyrl-CS" w:eastAsia="en-US"/>
        </w:rPr>
        <w:t xml:space="preserve">обрасца </w:t>
      </w:r>
      <w:r w:rsidRPr="00617FCA">
        <w:rPr>
          <w:rFonts w:eastAsia="Times New Roman"/>
          <w:bCs/>
          <w:color w:val="auto"/>
          <w:kern w:val="0"/>
          <w:lang w:val="sr-Cyrl-CS" w:eastAsia="en-US"/>
        </w:rPr>
        <w:t xml:space="preserve">мора бити потписана од стране одговорног лица понуђача. </w:t>
      </w:r>
    </w:p>
    <w:p w:rsidR="00E175B4" w:rsidRDefault="00E175B4" w:rsidP="00E175B4">
      <w:pPr>
        <w:ind w:right="-108"/>
        <w:jc w:val="both"/>
        <w:rPr>
          <w:lang w:val="ru-RU"/>
        </w:rPr>
      </w:pPr>
      <w:r w:rsidRPr="0033440F">
        <w:rPr>
          <w:lang w:val="ru-RU"/>
        </w:rPr>
        <w:t xml:space="preserve">Понуђач </w:t>
      </w:r>
      <w:r>
        <w:rPr>
          <w:lang w:val="ru-RU"/>
        </w:rPr>
        <w:t>треба</w:t>
      </w:r>
      <w:r w:rsidRPr="0033440F">
        <w:rPr>
          <w:lang w:val="ru-RU"/>
        </w:rPr>
        <w:t xml:space="preserve"> попунити</w:t>
      </w:r>
      <w:r w:rsidRPr="00D50E3C">
        <w:rPr>
          <w:lang w:val="ru-RU"/>
        </w:rPr>
        <w:t xml:space="preserve"> </w:t>
      </w:r>
      <w:r>
        <w:rPr>
          <w:lang w:val="ru-RU"/>
        </w:rPr>
        <w:t>о</w:t>
      </w:r>
      <w:r w:rsidRPr="0033440F">
        <w:rPr>
          <w:lang w:val="ru-RU"/>
        </w:rPr>
        <w:t>брасце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E175B4" w:rsidRPr="00AE17D0" w:rsidRDefault="00E175B4" w:rsidP="00E175B4">
      <w:pPr>
        <w:jc w:val="both"/>
        <w:rPr>
          <w:i/>
          <w:color w:val="auto"/>
          <w:lang w:val="sr-Cyrl-CS"/>
        </w:rPr>
      </w:pPr>
      <w:r w:rsidRPr="00617FCA">
        <w:rPr>
          <w:color w:val="auto"/>
          <w:lang w:val="ru-RU"/>
        </w:rPr>
        <w:t xml:space="preserve">Понуђач треба да у </w:t>
      </w:r>
      <w:r>
        <w:rPr>
          <w:b/>
          <w:color w:val="auto"/>
          <w:lang w:val="ru-RU"/>
        </w:rPr>
        <w:t>о</w:t>
      </w:r>
      <w:r w:rsidRPr="00617FCA">
        <w:rPr>
          <w:b/>
          <w:color w:val="auto"/>
          <w:lang w:val="ru-RU"/>
        </w:rPr>
        <w:t>брасцу понуде</w:t>
      </w:r>
      <w:r w:rsidRPr="00617FCA">
        <w:rPr>
          <w:color w:val="auto"/>
          <w:lang w:val="ru-RU"/>
        </w:rPr>
        <w:t xml:space="preserve"> попуни сва предвиђена празна поља и заокружи дате елементе у обрасцу. Цену у понуди треба исказати као јединичну цену (по ученику) без ПДВ-а и са ПДВ-ом и као укупну цену за </w:t>
      </w:r>
      <w:r>
        <w:rPr>
          <w:color w:val="auto"/>
          <w:lang w:val="ru-RU"/>
        </w:rPr>
        <w:t>предвиђен</w:t>
      </w:r>
      <w:r w:rsidRPr="00617FCA">
        <w:rPr>
          <w:color w:val="auto"/>
          <w:lang w:val="ru-RU"/>
        </w:rPr>
        <w:t xml:space="preserve">и број ученика без ПДВ-а и са ПДВ-ом. </w:t>
      </w:r>
    </w:p>
    <w:p w:rsidR="00E175B4" w:rsidRDefault="00E175B4" w:rsidP="00E175B4">
      <w:pPr>
        <w:jc w:val="both"/>
        <w:rPr>
          <w:color w:val="auto"/>
          <w:lang w:val="sr-Cyrl-CS"/>
        </w:rPr>
      </w:pPr>
      <w:r w:rsidRPr="00CA6D62">
        <w:rPr>
          <w:color w:val="auto"/>
          <w:lang w:val="ru-RU"/>
        </w:rPr>
        <w:t xml:space="preserve">Понуђач треба да у </w:t>
      </w:r>
      <w:r>
        <w:rPr>
          <w:b/>
          <w:color w:val="auto"/>
          <w:lang w:val="ru-RU"/>
        </w:rPr>
        <w:t>м</w:t>
      </w:r>
      <w:r w:rsidRPr="00AE0EDC">
        <w:rPr>
          <w:b/>
          <w:color w:val="auto"/>
          <w:lang w:val="ru-RU"/>
        </w:rPr>
        <w:t>оделу уговора</w:t>
      </w:r>
      <w:r w:rsidRPr="00CA6D62">
        <w:rPr>
          <w:color w:val="auto"/>
          <w:lang w:val="ru-RU"/>
        </w:rPr>
        <w:t xml:space="preserve"> попуни сва предвиђена празна поља</w:t>
      </w:r>
      <w:r>
        <w:rPr>
          <w:color w:val="FF0000"/>
          <w:lang w:val="ru-RU"/>
        </w:rPr>
        <w:t xml:space="preserve"> </w:t>
      </w:r>
      <w:r w:rsidRPr="00AE0EDC">
        <w:rPr>
          <w:color w:val="auto"/>
          <w:lang w:val="sr-Cyrl-CS"/>
        </w:rPr>
        <w:t xml:space="preserve">(осим празних поља означених </w:t>
      </w:r>
      <w:r>
        <w:rPr>
          <w:color w:val="auto"/>
          <w:lang w:val="sr-Cyrl-CS"/>
        </w:rPr>
        <w:t>звездицама</w:t>
      </w:r>
      <w:r w:rsidRPr="00AE0EDC">
        <w:rPr>
          <w:color w:val="auto"/>
          <w:lang w:val="sr-Cyrl-CS"/>
        </w:rPr>
        <w:t xml:space="preserve"> које попуњава наручилац)</w:t>
      </w:r>
      <w:r w:rsidRPr="00AE0EDC">
        <w:rPr>
          <w:color w:val="auto"/>
          <w:lang w:val="ru-RU"/>
        </w:rPr>
        <w:t>.</w:t>
      </w:r>
      <w:r w:rsidRPr="00AE0EDC">
        <w:rPr>
          <w:color w:val="FF0000"/>
          <w:lang w:val="ru-RU"/>
        </w:rPr>
        <w:t xml:space="preserve"> </w:t>
      </w:r>
      <w:r w:rsidRPr="00617FCA">
        <w:rPr>
          <w:color w:val="auto"/>
          <w:lang w:val="ru-RU"/>
        </w:rPr>
        <w:t xml:space="preserve">Цену у </w:t>
      </w:r>
      <w:r w:rsidRPr="0033229B">
        <w:rPr>
          <w:color w:val="auto"/>
          <w:lang w:val="ru-RU"/>
        </w:rPr>
        <w:t>Моделу уговора</w:t>
      </w:r>
      <w:r w:rsidRPr="00AE17D0">
        <w:rPr>
          <w:color w:val="auto"/>
          <w:lang w:val="ru-RU"/>
        </w:rPr>
        <w:t xml:space="preserve"> треба исказати као јединичну цену (по ученику) без ПДВ-а и са ПДВ-ом</w:t>
      </w:r>
      <w:r w:rsidRPr="00AE17D0">
        <w:rPr>
          <w:color w:val="auto"/>
          <w:lang w:val="sr-Cyrl-CS"/>
        </w:rPr>
        <w:t xml:space="preserve">. </w:t>
      </w:r>
    </w:p>
    <w:p w:rsidR="00E175B4" w:rsidRDefault="00E175B4" w:rsidP="00E175B4">
      <w:pPr>
        <w:jc w:val="both"/>
        <w:rPr>
          <w:color w:val="auto"/>
          <w:lang w:val="sr-Cyrl-CS"/>
        </w:rPr>
      </w:pPr>
      <w:r>
        <w:rPr>
          <w:color w:val="auto"/>
          <w:lang w:val="sr-Cyrl-CS"/>
        </w:rPr>
        <w:t>Предвиђен</w:t>
      </w:r>
      <w:r w:rsidRPr="00AE17D0">
        <w:rPr>
          <w:color w:val="auto"/>
          <w:lang w:val="sr-Cyrl-CS"/>
        </w:rPr>
        <w:t>и</w:t>
      </w:r>
      <w:r w:rsidRPr="00946FA7">
        <w:rPr>
          <w:color w:val="FF0000"/>
          <w:lang w:val="sr-Cyrl-CS"/>
        </w:rPr>
        <w:t xml:space="preserve"> </w:t>
      </w:r>
      <w:r w:rsidRPr="00AE17D0">
        <w:rPr>
          <w:color w:val="auto"/>
          <w:lang w:val="sr-Cyrl-CS"/>
        </w:rPr>
        <w:t xml:space="preserve">број ученика за који треба дати укупну цену </w:t>
      </w:r>
      <w:r w:rsidRPr="002D76C5">
        <w:rPr>
          <w:b/>
          <w:color w:val="auto"/>
          <w:lang w:val="sr-Cyrl-CS"/>
        </w:rPr>
        <w:t xml:space="preserve">у </w:t>
      </w:r>
      <w:r>
        <w:rPr>
          <w:b/>
          <w:color w:val="auto"/>
          <w:lang w:val="sr-Cyrl-CS"/>
        </w:rPr>
        <w:t xml:space="preserve">обрасцу </w:t>
      </w:r>
      <w:r w:rsidRPr="002D76C5">
        <w:rPr>
          <w:b/>
          <w:color w:val="auto"/>
          <w:lang w:val="sr-Cyrl-CS"/>
        </w:rPr>
        <w:t>понуд</w:t>
      </w:r>
      <w:r>
        <w:rPr>
          <w:b/>
          <w:color w:val="auto"/>
          <w:lang w:val="sr-Cyrl-CS"/>
        </w:rPr>
        <w:t>е</w:t>
      </w:r>
      <w:r w:rsidRPr="002D76C5">
        <w:rPr>
          <w:b/>
          <w:color w:val="auto"/>
          <w:lang w:val="sr-Cyrl-CS"/>
        </w:rPr>
        <w:t xml:space="preserve"> и обрас</w:t>
      </w:r>
      <w:r w:rsidRPr="002D76C5">
        <w:rPr>
          <w:b/>
          <w:color w:val="auto"/>
        </w:rPr>
        <w:t>цим</w:t>
      </w:r>
      <w:r w:rsidRPr="002D76C5">
        <w:rPr>
          <w:b/>
          <w:color w:val="auto"/>
          <w:lang w:val="sr-Cyrl-CS"/>
        </w:rPr>
        <w:t>а структуре цене</w:t>
      </w:r>
      <w:r>
        <w:rPr>
          <w:color w:val="auto"/>
          <w:lang w:val="sr-Cyrl-CS"/>
        </w:rPr>
        <w:t xml:space="preserve"> </w:t>
      </w:r>
      <w:r w:rsidRPr="00AE17D0">
        <w:rPr>
          <w:color w:val="auto"/>
          <w:lang w:val="sr-Cyrl-CS"/>
        </w:rPr>
        <w:t xml:space="preserve">је: </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1 – </w:t>
      </w:r>
      <w:r w:rsidRPr="00576DE0">
        <w:rPr>
          <w:b/>
          <w:color w:val="auto"/>
        </w:rPr>
        <w:t>2</w:t>
      </w:r>
      <w:r w:rsidRPr="00576DE0">
        <w:rPr>
          <w:b/>
          <w:color w:val="auto"/>
          <w:lang w:val="sr-Cyrl-RS"/>
        </w:rPr>
        <w:t>0</w:t>
      </w:r>
      <w:r w:rsidR="00E175B4">
        <w:rPr>
          <w:b/>
          <w:color w:val="auto"/>
          <w:lang w:val="sr-Cyrl-RS"/>
        </w:rPr>
        <w:t>7</w:t>
      </w:r>
      <w:r w:rsidRPr="00576DE0">
        <w:rPr>
          <w:color w:val="auto"/>
          <w:lang w:val="sr-Cyrl-CS"/>
        </w:rPr>
        <w:t xml:space="preserve"> ученика, </w:t>
      </w:r>
    </w:p>
    <w:p w:rsidR="000B7E4A" w:rsidRPr="00BD6D19" w:rsidRDefault="000B7E4A" w:rsidP="000B7E4A">
      <w:pPr>
        <w:numPr>
          <w:ilvl w:val="0"/>
          <w:numId w:val="20"/>
        </w:numPr>
        <w:jc w:val="both"/>
        <w:rPr>
          <w:i/>
          <w:color w:val="auto"/>
          <w:lang w:val="sr-Cyrl-CS"/>
        </w:rPr>
      </w:pPr>
      <w:r w:rsidRPr="00BD6D19">
        <w:rPr>
          <w:color w:val="auto"/>
          <w:lang w:val="sr-Cyrl-CS"/>
        </w:rPr>
        <w:t xml:space="preserve">за партију 2 – </w:t>
      </w:r>
      <w:r w:rsidR="00E175B4" w:rsidRPr="00E175B4">
        <w:rPr>
          <w:b/>
          <w:color w:val="auto"/>
          <w:lang w:val="sr-Cyrl-CS"/>
        </w:rPr>
        <w:t>67</w:t>
      </w:r>
      <w:r w:rsidRPr="00BD6D19">
        <w:rPr>
          <w:b/>
          <w:color w:val="auto"/>
          <w:lang w:val="sr-Cyrl-CS"/>
        </w:rPr>
        <w:t xml:space="preserve"> </w:t>
      </w:r>
      <w:r w:rsidRPr="00BD6D19">
        <w:rPr>
          <w:color w:val="auto"/>
          <w:lang w:val="sr-Cyrl-CS"/>
        </w:rPr>
        <w:t xml:space="preserve">ученика, </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3 – </w:t>
      </w:r>
      <w:r w:rsidRPr="00576DE0">
        <w:rPr>
          <w:b/>
          <w:color w:val="auto"/>
          <w:lang w:val="sr-Cyrl-CS"/>
        </w:rPr>
        <w:t>1</w:t>
      </w:r>
      <w:r w:rsidR="00E175B4">
        <w:rPr>
          <w:b/>
          <w:color w:val="auto"/>
          <w:lang w:val="sr-Cyrl-CS"/>
        </w:rPr>
        <w:t>18</w:t>
      </w:r>
      <w:r w:rsidRPr="00576DE0">
        <w:rPr>
          <w:color w:val="auto"/>
          <w:lang w:val="sr-Cyrl-CS"/>
        </w:rPr>
        <w:t xml:space="preserve"> ученика, </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4 – </w:t>
      </w:r>
      <w:r w:rsidR="00E175B4" w:rsidRPr="00E175B4">
        <w:rPr>
          <w:b/>
          <w:color w:val="auto"/>
          <w:lang w:val="sr-Cyrl-CS"/>
        </w:rPr>
        <w:t>78</w:t>
      </w:r>
      <w:r w:rsidRPr="00576DE0">
        <w:rPr>
          <w:color w:val="auto"/>
          <w:lang w:val="sr-Cyrl-CS"/>
        </w:rPr>
        <w:t xml:space="preserve"> ученик</w:t>
      </w:r>
      <w:r>
        <w:rPr>
          <w:color w:val="auto"/>
          <w:lang w:val="sr-Cyrl-CS"/>
        </w:rPr>
        <w:t>а</w:t>
      </w:r>
      <w:r w:rsidRPr="00576DE0">
        <w:rPr>
          <w:color w:val="auto"/>
          <w:lang w:val="sr-Cyrl-CS"/>
        </w:rPr>
        <w:t xml:space="preserve">, </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5 – </w:t>
      </w:r>
      <w:r w:rsidR="00E175B4" w:rsidRPr="00E175B4">
        <w:rPr>
          <w:b/>
          <w:color w:val="auto"/>
          <w:lang w:val="sr-Cyrl-CS"/>
        </w:rPr>
        <w:t>61</w:t>
      </w:r>
      <w:r w:rsidRPr="00576DE0">
        <w:rPr>
          <w:b/>
          <w:color w:val="auto"/>
          <w:lang w:val="sr-Cyrl-CS"/>
        </w:rPr>
        <w:t xml:space="preserve"> </w:t>
      </w:r>
      <w:r w:rsidRPr="00576DE0">
        <w:rPr>
          <w:color w:val="auto"/>
          <w:lang w:val="sr-Cyrl-CS"/>
        </w:rPr>
        <w:t>ученика</w:t>
      </w:r>
      <w:r w:rsidRPr="00576DE0">
        <w:rPr>
          <w:color w:val="auto"/>
        </w:rPr>
        <w:t>,</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6 – </w:t>
      </w:r>
      <w:r w:rsidR="00E175B4" w:rsidRPr="00E175B4">
        <w:rPr>
          <w:b/>
          <w:color w:val="auto"/>
          <w:lang w:val="sr-Cyrl-CS"/>
        </w:rPr>
        <w:t>47</w:t>
      </w:r>
      <w:r w:rsidRPr="00576DE0">
        <w:rPr>
          <w:color w:val="auto"/>
          <w:lang w:val="sr-Cyrl-CS"/>
        </w:rPr>
        <w:t xml:space="preserve"> ученика,</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7 – </w:t>
      </w:r>
      <w:r w:rsidR="005218B9" w:rsidRPr="005218B9">
        <w:rPr>
          <w:b/>
          <w:color w:val="auto"/>
          <w:lang w:val="sr-Cyrl-CS"/>
        </w:rPr>
        <w:t>68</w:t>
      </w:r>
      <w:r w:rsidRPr="00576DE0">
        <w:rPr>
          <w:color w:val="auto"/>
          <w:lang w:val="sr-Cyrl-CS"/>
        </w:rPr>
        <w:t xml:space="preserve"> ученика</w:t>
      </w:r>
    </w:p>
    <w:p w:rsidR="000B7E4A" w:rsidRPr="00576DE0" w:rsidRDefault="000B7E4A" w:rsidP="000B7E4A">
      <w:pPr>
        <w:numPr>
          <w:ilvl w:val="0"/>
          <w:numId w:val="20"/>
        </w:numPr>
        <w:jc w:val="both"/>
        <w:rPr>
          <w:i/>
          <w:color w:val="auto"/>
          <w:lang w:val="sr-Cyrl-CS"/>
        </w:rPr>
      </w:pPr>
      <w:r w:rsidRPr="00576DE0">
        <w:rPr>
          <w:color w:val="auto"/>
          <w:lang w:val="sr-Cyrl-CS"/>
        </w:rPr>
        <w:t xml:space="preserve">за партију 8 – </w:t>
      </w:r>
      <w:r w:rsidR="005218B9" w:rsidRPr="005218B9">
        <w:rPr>
          <w:b/>
          <w:color w:val="auto"/>
          <w:lang w:val="sr-Cyrl-CS"/>
        </w:rPr>
        <w:t>56</w:t>
      </w:r>
      <w:r w:rsidRPr="00576DE0">
        <w:rPr>
          <w:color w:val="auto"/>
          <w:lang w:val="sr-Cyrl-CS"/>
        </w:rPr>
        <w:t xml:space="preserve"> ученик</w:t>
      </w:r>
      <w:r>
        <w:rPr>
          <w:color w:val="auto"/>
          <w:lang w:val="sr-Cyrl-CS"/>
        </w:rPr>
        <w:t>а</w:t>
      </w:r>
    </w:p>
    <w:p w:rsidR="005218B9" w:rsidRPr="005218B9" w:rsidRDefault="005218B9" w:rsidP="005218B9">
      <w:pPr>
        <w:spacing w:after="120"/>
        <w:ind w:left="360"/>
        <w:jc w:val="both"/>
        <w:rPr>
          <w:b/>
          <w:iCs/>
          <w:color w:val="auto"/>
          <w:lang w:val="sr-Cyrl-CS"/>
        </w:rPr>
      </w:pPr>
      <w:r w:rsidRPr="005218B9">
        <w:rPr>
          <w:b/>
          <w:color w:val="auto"/>
          <w:lang w:val="sr-Cyrl-CS"/>
        </w:rPr>
        <w:t>НАПОМЕНА:</w:t>
      </w:r>
      <w:r w:rsidRPr="005218B9">
        <w:rPr>
          <w:color w:val="auto"/>
          <w:lang w:val="sr-Cyrl-CS"/>
        </w:rPr>
        <w:t xml:space="preserve"> Предвиђени број ученика, за који се даје цена у обрасцу понуде и у обрасцима структуре цене, је мањи од броја особа за које треба обезбедити смештај (предрезервације). Мањи је за број ученика и наставника за које треба обезбедити гратис аранжмане у складу са </w:t>
      </w:r>
      <w:r w:rsidRPr="00F37BDF">
        <w:t>планом и програмом екскурзије/наставе у природи</w:t>
      </w:r>
      <w:r w:rsidRPr="005218B9">
        <w:rPr>
          <w:color w:val="auto"/>
        </w:rPr>
        <w:t>-</w:t>
      </w:r>
      <w:r w:rsidRPr="005218B9">
        <w:rPr>
          <w:color w:val="auto"/>
          <w:lang w:val="sr-Cyrl-CS"/>
        </w:rPr>
        <w:t>поглављ</w:t>
      </w:r>
      <w:r w:rsidRPr="005218B9">
        <w:rPr>
          <w:color w:val="auto"/>
        </w:rPr>
        <w:t>e</w:t>
      </w:r>
      <w:r w:rsidRPr="005218B9">
        <w:rPr>
          <w:color w:val="auto"/>
          <w:lang w:val="sr-Cyrl-CS"/>
        </w:rPr>
        <w:t xml:space="preserve"> II.</w:t>
      </w:r>
      <w:r w:rsidRPr="00F37BDF">
        <w:t xml:space="preserve"> </w:t>
      </w:r>
    </w:p>
    <w:p w:rsidR="005218B9" w:rsidRPr="005218B9" w:rsidRDefault="005218B9" w:rsidP="005218B9">
      <w:pPr>
        <w:rPr>
          <w:b/>
          <w:lang w:val="sr-Cyrl-CS" w:eastAsia="en-US"/>
        </w:rPr>
      </w:pPr>
      <w:r w:rsidRPr="005218B9">
        <w:rPr>
          <w:b/>
          <w:lang w:val="sr-Cyrl-CS" w:eastAsia="en-US"/>
        </w:rPr>
        <w:t xml:space="preserve">2.3 Грешке при сачињавању понуде  </w:t>
      </w:r>
    </w:p>
    <w:p w:rsidR="005218B9" w:rsidRPr="005218B9" w:rsidRDefault="005218B9" w:rsidP="005218B9">
      <w:pPr>
        <w:suppressAutoHyphens w:val="0"/>
        <w:spacing w:after="120" w:line="240" w:lineRule="auto"/>
        <w:jc w:val="both"/>
        <w:rPr>
          <w:rFonts w:eastAsia="Times New Roman"/>
          <w:bCs/>
          <w:color w:val="auto"/>
          <w:kern w:val="0"/>
          <w:lang w:val="sr-Cyrl-CS" w:eastAsia="en-US"/>
        </w:rPr>
      </w:pPr>
      <w:r w:rsidRPr="005218B9">
        <w:rPr>
          <w:rFonts w:eastAsia="Times New Roman"/>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потпис одговорног лица понуђача.</w:t>
      </w:r>
    </w:p>
    <w:tbl>
      <w:tblPr>
        <w:tblW w:w="0" w:type="auto"/>
        <w:tblLook w:val="01E0" w:firstRow="1" w:lastRow="1" w:firstColumn="1" w:lastColumn="1" w:noHBand="0" w:noVBand="0"/>
      </w:tblPr>
      <w:tblGrid>
        <w:gridCol w:w="8856"/>
      </w:tblGrid>
      <w:tr w:rsidR="000B7E4A" w:rsidRPr="00B5399B" w:rsidTr="000B7E4A">
        <w:tc>
          <w:tcPr>
            <w:tcW w:w="8856" w:type="dxa"/>
          </w:tcPr>
          <w:p w:rsidR="000B7E4A" w:rsidRPr="00B5399B" w:rsidRDefault="000B7E4A" w:rsidP="000B7E4A">
            <w:pPr>
              <w:rPr>
                <w:b/>
                <w:lang w:val="sr-Cyrl-CS" w:eastAsia="en-US"/>
              </w:rPr>
            </w:pPr>
            <w:r w:rsidRPr="00B5399B">
              <w:rPr>
                <w:b/>
                <w:lang w:val="sr-Cyrl-CS" w:eastAsia="en-US"/>
              </w:rPr>
              <w:t>2.4. Поступак отварања понуда</w:t>
            </w:r>
          </w:p>
        </w:tc>
      </w:tr>
    </w:tbl>
    <w:p w:rsidR="000B7E4A" w:rsidRPr="00B5399B" w:rsidRDefault="000B7E4A" w:rsidP="000B7E4A">
      <w:pPr>
        <w:pBdr>
          <w:top w:val="single" w:sz="4" w:space="1" w:color="auto"/>
          <w:left w:val="single" w:sz="4" w:space="4" w:color="auto"/>
          <w:bottom w:val="single" w:sz="4" w:space="1" w:color="auto"/>
          <w:right w:val="single" w:sz="4" w:space="4" w:color="auto"/>
        </w:pBdr>
        <w:suppressAutoHyphens w:val="0"/>
        <w:spacing w:line="240" w:lineRule="auto"/>
        <w:jc w:val="both"/>
        <w:rPr>
          <w:rFonts w:eastAsia="Times New Roman"/>
          <w:b/>
          <w:color w:val="auto"/>
          <w:kern w:val="0"/>
          <w:lang w:val="sr-Cyrl-CS" w:eastAsia="en-US"/>
        </w:rPr>
      </w:pPr>
      <w:r w:rsidRPr="00B5399B">
        <w:rPr>
          <w:rFonts w:eastAsia="Times New Roman"/>
          <w:color w:val="auto"/>
          <w:kern w:val="0"/>
          <w:lang w:val="sr-Cyrl-CS" w:eastAsia="en-US"/>
        </w:rPr>
        <w:t xml:space="preserve">Отварање понуда је јавно. Отварање се врши </w:t>
      </w:r>
      <w:r w:rsidRPr="00156A03">
        <w:rPr>
          <w:rFonts w:eastAsia="Times New Roman"/>
          <w:color w:val="auto"/>
          <w:kern w:val="0"/>
          <w:lang w:val="sr-Cyrl-CS" w:eastAsia="en-US"/>
        </w:rPr>
        <w:t>у просторијама</w:t>
      </w:r>
      <w:r w:rsidRPr="00B5399B">
        <w:rPr>
          <w:rFonts w:eastAsia="Times New Roman"/>
          <w:color w:val="auto"/>
          <w:kern w:val="0"/>
          <w:lang w:val="sr-Cyrl-CS" w:eastAsia="en-US"/>
        </w:rPr>
        <w:t xml:space="preserve"> </w:t>
      </w:r>
      <w:r w:rsidRPr="00B5399B">
        <w:rPr>
          <w:lang w:val="sr-Cyrl-CS"/>
        </w:rPr>
        <w:t>ОШ „</w:t>
      </w:r>
      <w:r>
        <w:rPr>
          <w:lang w:val="sr-Cyrl-CS"/>
        </w:rPr>
        <w:t>Бранко Радичевић</w:t>
      </w:r>
      <w:r w:rsidRPr="00B5399B">
        <w:rPr>
          <w:lang w:val="sr-Cyrl-CS"/>
        </w:rPr>
        <w:t xml:space="preserve">“ у </w:t>
      </w:r>
      <w:r w:rsidRPr="00B5399B">
        <w:rPr>
          <w:lang w:val="sr-Cyrl-CS" w:eastAsia="en-US"/>
        </w:rPr>
        <w:t>Неготину</w:t>
      </w:r>
      <w:r w:rsidRPr="00B5399B">
        <w:rPr>
          <w:lang w:val="sr-Cyrl-CS"/>
        </w:rPr>
        <w:t xml:space="preserve">, ул. </w:t>
      </w:r>
      <w:r>
        <w:t>Интернационалних бригада</w:t>
      </w:r>
      <w:r w:rsidRPr="00B5399B">
        <w:t xml:space="preserve">, број </w:t>
      </w:r>
      <w:r>
        <w:rPr>
          <w:lang w:val="sr-Cyrl-RS"/>
        </w:rPr>
        <w:t>57</w:t>
      </w:r>
      <w:r w:rsidRPr="00B5399B">
        <w:rPr>
          <w:lang w:val="sr-Cyrl-CS"/>
        </w:rPr>
        <w:t xml:space="preserve">, </w:t>
      </w:r>
      <w:r w:rsidRPr="00B5399B">
        <w:rPr>
          <w:rFonts w:eastAsia="Times New Roman"/>
          <w:color w:val="auto"/>
          <w:kern w:val="0"/>
          <w:lang w:val="sr-Cyrl-CS" w:eastAsia="en-US"/>
        </w:rPr>
        <w:t xml:space="preserve">последњег дана </w:t>
      </w:r>
      <w:proofErr w:type="gramStart"/>
      <w:r w:rsidRPr="00B5399B">
        <w:rPr>
          <w:rFonts w:eastAsia="Times New Roman"/>
          <w:color w:val="auto"/>
          <w:kern w:val="0"/>
          <w:lang w:val="sr-Cyrl-CS" w:eastAsia="en-US"/>
        </w:rPr>
        <w:t>рока  за</w:t>
      </w:r>
      <w:proofErr w:type="gramEnd"/>
      <w:r w:rsidRPr="00B5399B">
        <w:rPr>
          <w:rFonts w:eastAsia="Times New Roman"/>
          <w:color w:val="auto"/>
          <w:kern w:val="0"/>
          <w:lang w:val="sr-Cyrl-CS" w:eastAsia="en-US"/>
        </w:rPr>
        <w:t xml:space="preserve"> достављање понуда </w:t>
      </w:r>
      <w:r w:rsidR="005218B9" w:rsidRPr="005218B9">
        <w:rPr>
          <w:rFonts w:eastAsia="Times New Roman"/>
          <w:b/>
          <w:color w:val="auto"/>
          <w:kern w:val="0"/>
          <w:lang w:val="sr-Cyrl-CS" w:eastAsia="en-US"/>
        </w:rPr>
        <w:t>09</w:t>
      </w:r>
      <w:r w:rsidRPr="005218B9">
        <w:rPr>
          <w:rFonts w:eastAsia="Times New Roman"/>
          <w:b/>
          <w:color w:val="auto"/>
          <w:kern w:val="0"/>
          <w:lang w:val="sr-Cyrl-CS" w:eastAsia="en-US"/>
        </w:rPr>
        <w:t>.</w:t>
      </w:r>
      <w:r w:rsidRPr="00D44538">
        <w:rPr>
          <w:rFonts w:eastAsia="Times New Roman"/>
          <w:b/>
          <w:color w:val="auto"/>
          <w:kern w:val="0"/>
          <w:lang w:val="sr-Cyrl-CS" w:eastAsia="en-US"/>
        </w:rPr>
        <w:t>1</w:t>
      </w:r>
      <w:r w:rsidR="005218B9">
        <w:rPr>
          <w:rFonts w:eastAsia="Times New Roman"/>
          <w:b/>
          <w:color w:val="auto"/>
          <w:kern w:val="0"/>
          <w:lang w:val="sr-Cyrl-CS" w:eastAsia="en-US"/>
        </w:rPr>
        <w:t>2</w:t>
      </w:r>
      <w:r w:rsidRPr="00D44538">
        <w:rPr>
          <w:rFonts w:eastAsia="Times New Roman"/>
          <w:b/>
          <w:color w:val="auto"/>
          <w:kern w:val="0"/>
          <w:lang w:val="sr-Cyrl-CS" w:eastAsia="en-US"/>
        </w:rPr>
        <w:t>.201</w:t>
      </w:r>
      <w:r w:rsidR="005218B9">
        <w:rPr>
          <w:rFonts w:eastAsia="Times New Roman"/>
          <w:b/>
          <w:color w:val="auto"/>
          <w:kern w:val="0"/>
          <w:lang w:val="sr-Cyrl-CS" w:eastAsia="en-US"/>
        </w:rPr>
        <w:t>9</w:t>
      </w:r>
      <w:r w:rsidRPr="00D44538">
        <w:rPr>
          <w:rFonts w:eastAsia="Times New Roman"/>
          <w:b/>
          <w:color w:val="auto"/>
          <w:kern w:val="0"/>
          <w:lang w:val="sr-Cyrl-CS" w:eastAsia="en-US"/>
        </w:rPr>
        <w:t xml:space="preserve">. </w:t>
      </w:r>
      <w:r w:rsidRPr="00891728">
        <w:rPr>
          <w:rFonts w:eastAsia="Times New Roman"/>
          <w:b/>
          <w:color w:val="auto"/>
          <w:kern w:val="0"/>
          <w:lang w:val="sr-Cyrl-CS" w:eastAsia="en-US"/>
        </w:rPr>
        <w:t xml:space="preserve">године са почетком у </w:t>
      </w:r>
      <w:r w:rsidRPr="00891728">
        <w:rPr>
          <w:rFonts w:eastAsia="Times New Roman"/>
          <w:b/>
          <w:color w:val="auto"/>
          <w:kern w:val="0"/>
          <w:lang w:eastAsia="en-US"/>
        </w:rPr>
        <w:t>1</w:t>
      </w:r>
      <w:r w:rsidR="005218B9">
        <w:rPr>
          <w:rFonts w:eastAsia="Times New Roman"/>
          <w:b/>
          <w:color w:val="auto"/>
          <w:kern w:val="0"/>
          <w:lang w:val="sr-Cyrl-RS" w:eastAsia="en-US"/>
        </w:rPr>
        <w:t>3</w:t>
      </w:r>
      <w:r w:rsidRPr="00891728">
        <w:rPr>
          <w:rFonts w:eastAsia="Times New Roman"/>
          <w:b/>
          <w:color w:val="auto"/>
          <w:kern w:val="0"/>
          <w:lang w:val="sr-Cyrl-RS" w:eastAsia="en-US"/>
        </w:rPr>
        <w:t>:</w:t>
      </w:r>
      <w:r>
        <w:rPr>
          <w:rFonts w:eastAsia="Times New Roman"/>
          <w:b/>
          <w:color w:val="auto"/>
          <w:kern w:val="0"/>
          <w:lang w:val="sr-Cyrl-RS" w:eastAsia="en-US"/>
        </w:rPr>
        <w:t>3</w:t>
      </w:r>
      <w:r w:rsidRPr="00891728">
        <w:rPr>
          <w:rFonts w:eastAsia="Times New Roman"/>
          <w:b/>
          <w:color w:val="auto"/>
          <w:kern w:val="0"/>
          <w:lang w:val="sr-Cyrl-RS" w:eastAsia="en-US"/>
        </w:rPr>
        <w:t xml:space="preserve">0 </w:t>
      </w:r>
      <w:r w:rsidRPr="00891728">
        <w:rPr>
          <w:rFonts w:eastAsia="Times New Roman"/>
          <w:b/>
          <w:color w:val="auto"/>
          <w:kern w:val="0"/>
          <w:lang w:val="sr-Cyrl-CS" w:eastAsia="en-US"/>
        </w:rPr>
        <w:t>часова.</w:t>
      </w:r>
      <w:r w:rsidRPr="00B5399B">
        <w:rPr>
          <w:rFonts w:eastAsia="Times New Roman"/>
          <w:b/>
          <w:color w:val="auto"/>
          <w:kern w:val="0"/>
          <w:lang w:val="sr-Cyrl-CS" w:eastAsia="en-US"/>
        </w:rPr>
        <w:t xml:space="preserve"> </w:t>
      </w:r>
    </w:p>
    <w:p w:rsidR="000B7E4A" w:rsidRPr="00B5399B" w:rsidRDefault="000B7E4A" w:rsidP="000B7E4A">
      <w:pPr>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Cyrl-CS" w:eastAsia="en-US"/>
        </w:rPr>
        <w:t>Приликом отварања понуда води се записник о отварању понуда. У записнику о отварању понуда уписују се сви подаци из чл. 104 ЗЈН.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B7E4A" w:rsidRPr="00B5399B" w:rsidRDefault="000B7E4A" w:rsidP="000B7E4A">
      <w:pPr>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Cyrl-CS" w:eastAsia="en-US"/>
        </w:rPr>
        <w:t xml:space="preserve">Записник се доставља понуђачима који нису учествовали у поступку отварања понуда у року од три дана од дана јавног отварања понуда. </w:t>
      </w:r>
    </w:p>
    <w:p w:rsidR="000B7E4A" w:rsidRPr="00B5399B" w:rsidRDefault="000B7E4A" w:rsidP="000B7E4A">
      <w:pPr>
        <w:tabs>
          <w:tab w:val="left" w:pos="720"/>
        </w:tabs>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Cyrl-CS" w:eastAsia="en-US"/>
        </w:rPr>
        <w:t>Понуда</w:t>
      </w:r>
      <w:r w:rsidRPr="00B5399B">
        <w:rPr>
          <w:rFonts w:eastAsia="Times New Roman"/>
          <w:color w:val="auto"/>
          <w:kern w:val="0"/>
          <w:lang w:val="sr-Latn-CS" w:eastAsia="en-US"/>
        </w:rPr>
        <w:t xml:space="preserve"> за кој</w:t>
      </w:r>
      <w:r w:rsidRPr="00B5399B">
        <w:rPr>
          <w:rFonts w:eastAsia="Times New Roman"/>
          <w:color w:val="auto"/>
          <w:kern w:val="0"/>
          <w:lang w:val="sr-Cyrl-CS" w:eastAsia="en-US"/>
        </w:rPr>
        <w:t>у</w:t>
      </w:r>
      <w:r w:rsidRPr="00B5399B">
        <w:rPr>
          <w:rFonts w:eastAsia="Times New Roman"/>
          <w:color w:val="auto"/>
          <w:kern w:val="0"/>
          <w:lang w:val="sr-Latn-CS" w:eastAsia="en-US"/>
        </w:rPr>
        <w:t xml:space="preserve"> је </w:t>
      </w:r>
      <w:r w:rsidRPr="00B5399B">
        <w:rPr>
          <w:rFonts w:eastAsia="Times New Roman"/>
          <w:color w:val="auto"/>
          <w:kern w:val="0"/>
          <w:lang w:val="sr-Cyrl-CS" w:eastAsia="en-US"/>
        </w:rPr>
        <w:t xml:space="preserve">у року за подношење понуда достављено </w:t>
      </w:r>
      <w:r w:rsidRPr="00B5399B">
        <w:rPr>
          <w:rFonts w:eastAsia="Times New Roman"/>
          <w:color w:val="auto"/>
          <w:kern w:val="0"/>
          <w:lang w:val="sr-Latn-CS" w:eastAsia="en-US"/>
        </w:rPr>
        <w:t xml:space="preserve">обавештење о </w:t>
      </w:r>
      <w:r w:rsidRPr="00B5399B">
        <w:rPr>
          <w:rFonts w:eastAsia="Times New Roman"/>
          <w:color w:val="auto"/>
          <w:kern w:val="0"/>
          <w:lang w:val="sr-Cyrl-CS" w:eastAsia="en-US"/>
        </w:rPr>
        <w:t xml:space="preserve">опозиву понуде, </w:t>
      </w:r>
      <w:r w:rsidRPr="00B5399B">
        <w:rPr>
          <w:rFonts w:eastAsia="Times New Roman"/>
          <w:color w:val="auto"/>
          <w:kern w:val="0"/>
          <w:lang w:val="sr-Latn-CS" w:eastAsia="en-US"/>
        </w:rPr>
        <w:t xml:space="preserve">неће се отварати </w:t>
      </w:r>
      <w:r w:rsidRPr="00B5399B">
        <w:rPr>
          <w:rFonts w:eastAsia="Times New Roman"/>
          <w:color w:val="auto"/>
          <w:kern w:val="0"/>
          <w:lang w:val="sr-Cyrl-CS" w:eastAsia="en-US"/>
        </w:rPr>
        <w:t>и</w:t>
      </w:r>
      <w:r w:rsidRPr="00B5399B">
        <w:rPr>
          <w:rFonts w:eastAsia="Times New Roman"/>
          <w:color w:val="auto"/>
          <w:kern w:val="0"/>
          <w:lang w:val="sr-Latn-CS" w:eastAsia="en-US"/>
        </w:rPr>
        <w:t xml:space="preserve"> би</w:t>
      </w:r>
      <w:r w:rsidRPr="00B5399B">
        <w:rPr>
          <w:rFonts w:eastAsia="Times New Roman"/>
          <w:color w:val="auto"/>
          <w:kern w:val="0"/>
          <w:lang w:val="sr-Cyrl-CS" w:eastAsia="en-US"/>
        </w:rPr>
        <w:t>ће</w:t>
      </w:r>
      <w:r w:rsidRPr="00B5399B">
        <w:rPr>
          <w:rFonts w:eastAsia="Times New Roman"/>
          <w:color w:val="auto"/>
          <w:kern w:val="0"/>
          <w:lang w:val="sr-Latn-CS" w:eastAsia="en-US"/>
        </w:rPr>
        <w:t xml:space="preserve"> враћен</w:t>
      </w:r>
      <w:r w:rsidRPr="00B5399B">
        <w:rPr>
          <w:rFonts w:eastAsia="Times New Roman"/>
          <w:color w:val="auto"/>
          <w:kern w:val="0"/>
          <w:lang w:val="sr-Cyrl-CS" w:eastAsia="en-US"/>
        </w:rPr>
        <w:t>а подносиоцу.</w:t>
      </w:r>
    </w:p>
    <w:p w:rsidR="000B7E4A" w:rsidRPr="00B5399B" w:rsidRDefault="000B7E4A" w:rsidP="000B7E4A">
      <w:pPr>
        <w:suppressAutoHyphens w:val="0"/>
        <w:spacing w:line="240" w:lineRule="auto"/>
        <w:jc w:val="both"/>
        <w:rPr>
          <w:lang w:val="sr-Latn-RS"/>
        </w:rPr>
      </w:pPr>
      <w:r w:rsidRPr="00B5399B">
        <w:rPr>
          <w:lang w:val="sr-Cyrl-CS"/>
        </w:rPr>
        <w:t>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w:t>
      </w:r>
      <w:r w:rsidRPr="00B5399B">
        <w:rPr>
          <w:lang w:val="sr-Latn-RS"/>
        </w:rPr>
        <w:t xml:space="preserve"> </w:t>
      </w:r>
    </w:p>
    <w:p w:rsidR="000B7E4A" w:rsidRPr="00B5399B" w:rsidRDefault="000B7E4A" w:rsidP="000B7E4A">
      <w:pPr>
        <w:suppressAutoHyphens w:val="0"/>
        <w:spacing w:line="240" w:lineRule="auto"/>
        <w:jc w:val="both"/>
        <w:rPr>
          <w:rFonts w:eastAsia="Times New Roman"/>
          <w:noProof/>
          <w:lang w:eastAsia="sr-Cyrl-CS"/>
        </w:rPr>
      </w:pPr>
      <w:r w:rsidRPr="00B5399B">
        <w:rPr>
          <w:rFonts w:eastAsia="Times New Roman"/>
          <w:noProof/>
          <w:lang w:eastAsia="sr-Cyrl-CS"/>
        </w:rPr>
        <w:t xml:space="preserve">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w:t>
      </w:r>
    </w:p>
    <w:p w:rsidR="000B7E4A" w:rsidRPr="001946BA" w:rsidRDefault="000B7E4A" w:rsidP="000B7E4A">
      <w:pPr>
        <w:suppressAutoHyphens w:val="0"/>
        <w:spacing w:line="240" w:lineRule="auto"/>
        <w:jc w:val="both"/>
        <w:rPr>
          <w:sz w:val="16"/>
          <w:szCs w:val="16"/>
          <w:lang w:val="sr-Latn-RS"/>
        </w:rPr>
      </w:pPr>
    </w:p>
    <w:p w:rsidR="000B7E4A" w:rsidRPr="00B5399B" w:rsidRDefault="000B7E4A" w:rsidP="000B7E4A">
      <w:pPr>
        <w:shd w:val="clear" w:color="auto" w:fill="C6D9F1"/>
        <w:jc w:val="both"/>
        <w:rPr>
          <w:b/>
          <w:bCs/>
          <w:iCs/>
          <w:lang w:val="sr-Cyrl-CS"/>
        </w:rPr>
      </w:pPr>
      <w:r w:rsidRPr="00B5399B">
        <w:rPr>
          <w:b/>
          <w:iCs/>
          <w:lang w:val="sr-Cyrl-RS"/>
        </w:rPr>
        <w:t>3</w:t>
      </w:r>
      <w:r w:rsidRPr="00B5399B">
        <w:rPr>
          <w:b/>
          <w:iCs/>
        </w:rPr>
        <w:t>.</w:t>
      </w:r>
      <w:r w:rsidRPr="00B5399B">
        <w:rPr>
          <w:b/>
          <w:bCs/>
          <w:iCs/>
        </w:rPr>
        <w:t xml:space="preserve"> ПАРТИЈЕ</w:t>
      </w:r>
    </w:p>
    <w:p w:rsidR="000B7E4A" w:rsidRDefault="000B7E4A" w:rsidP="000B7E4A">
      <w:pPr>
        <w:jc w:val="both"/>
        <w:rPr>
          <w:iCs/>
          <w:lang w:val="sr-Cyrl-RS"/>
        </w:rPr>
      </w:pPr>
      <w:r>
        <w:rPr>
          <w:iCs/>
          <w:lang w:val="sr-Cyrl-RS"/>
        </w:rPr>
        <w:t>П</w:t>
      </w:r>
      <w:r w:rsidRPr="006D62FF">
        <w:rPr>
          <w:iCs/>
        </w:rPr>
        <w:t>редмет јавне набавке обликован</w:t>
      </w:r>
      <w:r>
        <w:rPr>
          <w:iCs/>
          <w:lang w:val="sr-Cyrl-RS"/>
        </w:rPr>
        <w:t xml:space="preserve"> је</w:t>
      </w:r>
      <w:r>
        <w:rPr>
          <w:iCs/>
        </w:rPr>
        <w:t xml:space="preserve"> у више партија</w:t>
      </w:r>
      <w:r>
        <w:rPr>
          <w:iCs/>
          <w:lang w:val="sr-Cyrl-RS"/>
        </w:rPr>
        <w:t>.</w:t>
      </w:r>
      <w:r w:rsidRPr="006D62FF">
        <w:rPr>
          <w:iCs/>
        </w:rPr>
        <w:t xml:space="preserve"> </w:t>
      </w:r>
    </w:p>
    <w:p w:rsidR="000B7E4A" w:rsidRDefault="000B7E4A" w:rsidP="000B7E4A">
      <w:pPr>
        <w:jc w:val="both"/>
        <w:rPr>
          <w:iCs/>
          <w:lang w:val="sr-Cyrl-RS"/>
        </w:rPr>
      </w:pPr>
      <w:r>
        <w:rPr>
          <w:iCs/>
          <w:lang w:val="sr-Cyrl-RS"/>
        </w:rPr>
        <w:t>П</w:t>
      </w:r>
      <w:r w:rsidRPr="006D62FF">
        <w:rPr>
          <w:iCs/>
        </w:rPr>
        <w:t xml:space="preserve">онуђач може да поднесе понуду за једну или више партија, у ком случају је понуђач дужан да у понуди наведе да ли се иста односи на целокупну набавку или само на одређене партије. </w:t>
      </w:r>
    </w:p>
    <w:p w:rsidR="000B7E4A" w:rsidRPr="006D62FF" w:rsidRDefault="000B7E4A" w:rsidP="000B7E4A">
      <w:pPr>
        <w:jc w:val="both"/>
        <w:rPr>
          <w:rFonts w:eastAsia="TimesNewRomanPSMT"/>
          <w:bCs/>
          <w:color w:val="auto"/>
          <w:lang w:val="sr-Cyrl-RS"/>
        </w:rPr>
      </w:pPr>
      <w:r w:rsidRPr="006D62FF">
        <w:rPr>
          <w:rFonts w:eastAsia="TimesNewRomanPSMT"/>
          <w:bCs/>
          <w:color w:val="auto"/>
          <w:lang w:val="sr-Cyrl-RS"/>
        </w:rPr>
        <w:t>Понуда мора да обухвати најмање једну целокупну партију.</w:t>
      </w:r>
    </w:p>
    <w:p w:rsidR="000B7E4A" w:rsidRPr="006D62FF" w:rsidRDefault="000B7E4A" w:rsidP="000B7E4A">
      <w:pPr>
        <w:pStyle w:val="ListParagraph3"/>
        <w:suppressAutoHyphens w:val="0"/>
        <w:spacing w:line="276" w:lineRule="auto"/>
        <w:ind w:left="0"/>
        <w:contextualSpacing/>
        <w:jc w:val="both"/>
        <w:rPr>
          <w:rFonts w:eastAsia="TimesNewRomanPSMT"/>
          <w:bCs/>
          <w:color w:val="auto"/>
          <w:lang w:val="sr-Cyrl-RS"/>
        </w:rPr>
      </w:pPr>
      <w:r w:rsidRPr="006D62FF">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0B7E4A" w:rsidRPr="00225CEC" w:rsidRDefault="000B7E4A" w:rsidP="000B7E4A">
      <w:pPr>
        <w:jc w:val="both"/>
        <w:rPr>
          <w:strike/>
          <w:color w:val="auto"/>
          <w:lang w:val="sr-Cyrl-CS"/>
        </w:rPr>
      </w:pPr>
      <w:r w:rsidRPr="00225CEC">
        <w:rPr>
          <w:rFonts w:eastAsia="TimesNewRomanPSMT"/>
          <w:bCs/>
          <w:color w:val="auto"/>
          <w:lang w:val="sr-Cyrl-RS"/>
        </w:rPr>
        <w:t>Докази из чл. 75. и 76. ЗЈН, о испуњавању обавезних и додатних услова (осим доказа о објекту за смештају ученика и наставника),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Доказ о објекту за смештај ученика и наставника (д</w:t>
      </w:r>
      <w:r w:rsidRPr="00225CEC">
        <w:rPr>
          <w:color w:val="auto"/>
          <w:lang w:val="ru-RU"/>
        </w:rPr>
        <w:t xml:space="preserve">оказ о </w:t>
      </w:r>
      <w:r w:rsidRPr="00225CEC">
        <w:rPr>
          <w:color w:val="auto"/>
          <w:lang w:val="sr-Cyrl-CS"/>
        </w:rPr>
        <w:t>својини, уговор о закупу, уговор о пословно-техничкој сарадњи</w:t>
      </w:r>
      <w:r w:rsidRPr="00225CEC">
        <w:rPr>
          <w:color w:val="auto"/>
          <w:lang w:val="ru-RU"/>
        </w:rPr>
        <w:t xml:space="preserve"> </w:t>
      </w:r>
      <w:r w:rsidRPr="00225CEC">
        <w:rPr>
          <w:color w:val="auto"/>
          <w:lang w:val="sr-Cyrl-CS"/>
        </w:rPr>
        <w:t>или потврда о предрезервацији) треба доставити за сваку партију посебно.</w:t>
      </w:r>
    </w:p>
    <w:p w:rsidR="000B7E4A" w:rsidRPr="001946BA" w:rsidRDefault="000B7E4A" w:rsidP="000B7E4A">
      <w:pPr>
        <w:jc w:val="both"/>
        <w:rPr>
          <w:rFonts w:eastAsia="TimesNewRomanPSMT"/>
          <w:bCs/>
          <w:color w:val="auto"/>
          <w:sz w:val="16"/>
          <w:szCs w:val="16"/>
          <w:lang w:val="sr-Cyrl-CS"/>
        </w:rPr>
      </w:pPr>
    </w:p>
    <w:p w:rsidR="000B7E4A" w:rsidRPr="00B5399B" w:rsidRDefault="000B7E4A" w:rsidP="000B7E4A">
      <w:pPr>
        <w:shd w:val="clear" w:color="auto" w:fill="C6D9F1"/>
        <w:jc w:val="both"/>
        <w:rPr>
          <w:b/>
          <w:lang w:val="sr-Cyrl-CS" w:eastAsia="en-US"/>
        </w:rPr>
      </w:pPr>
      <w:r w:rsidRPr="00B5399B">
        <w:rPr>
          <w:b/>
          <w:lang w:val="sr-Cyrl-CS" w:eastAsia="en-US"/>
        </w:rPr>
        <w:t>4. ПОНУДА СА ВАРИЈАНТАМА</w:t>
      </w:r>
    </w:p>
    <w:p w:rsidR="000B7E4A" w:rsidRPr="00B5399B" w:rsidRDefault="000B7E4A" w:rsidP="000B7E4A">
      <w:pPr>
        <w:tabs>
          <w:tab w:val="num" w:pos="360"/>
          <w:tab w:val="num" w:pos="1331"/>
        </w:tabs>
        <w:suppressAutoHyphens w:val="0"/>
        <w:spacing w:line="240" w:lineRule="auto"/>
        <w:jc w:val="both"/>
        <w:rPr>
          <w:rFonts w:eastAsia="Times New Roman"/>
          <w:bCs/>
          <w:color w:val="auto"/>
          <w:kern w:val="0"/>
          <w:lang w:val="ru-RU" w:eastAsia="en-US"/>
        </w:rPr>
      </w:pPr>
      <w:r w:rsidRPr="00B5399B">
        <w:rPr>
          <w:rFonts w:eastAsia="Times New Roman"/>
          <w:bCs/>
          <w:color w:val="auto"/>
          <w:kern w:val="0"/>
          <w:lang w:val="ru-RU" w:eastAsia="en-US"/>
        </w:rPr>
        <w:t>Подношење понуде са варијантама у овој јавној набавци није дозвољено.</w:t>
      </w:r>
    </w:p>
    <w:p w:rsidR="000B7E4A" w:rsidRPr="001946BA" w:rsidRDefault="000B7E4A" w:rsidP="000B7E4A">
      <w:pPr>
        <w:jc w:val="both"/>
        <w:rPr>
          <w:sz w:val="16"/>
          <w:szCs w:val="16"/>
          <w:lang w:val="ru-RU" w:eastAsia="en-US"/>
        </w:rPr>
      </w:pPr>
    </w:p>
    <w:p w:rsidR="000B7E4A" w:rsidRPr="00B5399B" w:rsidRDefault="000B7E4A" w:rsidP="000B7E4A">
      <w:pPr>
        <w:shd w:val="clear" w:color="auto" w:fill="C6D9F1"/>
        <w:jc w:val="both"/>
        <w:rPr>
          <w:lang w:val="ru-RU" w:eastAsia="en-US"/>
        </w:rPr>
      </w:pPr>
      <w:r w:rsidRPr="00B5399B">
        <w:rPr>
          <w:b/>
          <w:lang w:val="sr-Cyrl-RS" w:eastAsia="en-US"/>
        </w:rPr>
        <w:t>5</w:t>
      </w:r>
      <w:r w:rsidRPr="00B5399B">
        <w:rPr>
          <w:b/>
          <w:lang w:eastAsia="en-US"/>
        </w:rPr>
        <w:t xml:space="preserve">. </w:t>
      </w:r>
      <w:r w:rsidRPr="00B5399B">
        <w:rPr>
          <w:b/>
          <w:lang w:val="sr-Cyrl-RS" w:eastAsia="en-US"/>
        </w:rPr>
        <w:t xml:space="preserve">НАЧИН </w:t>
      </w:r>
      <w:r w:rsidRPr="00B5399B">
        <w:rPr>
          <w:b/>
          <w:lang w:val="ru-RU" w:eastAsia="en-US"/>
        </w:rPr>
        <w:t>ИЗМЕНЕ, ДОПУНЕ И ОПОЗИВ ПОНУДЕ</w:t>
      </w:r>
      <w:r w:rsidRPr="00B5399B">
        <w:rPr>
          <w:lang w:val="ru-RU" w:eastAsia="en-US"/>
        </w:rPr>
        <w:t xml:space="preserve"> </w:t>
      </w:r>
    </w:p>
    <w:p w:rsidR="000B7E4A" w:rsidRPr="00B5399B" w:rsidRDefault="000B7E4A" w:rsidP="000B7E4A">
      <w:pPr>
        <w:jc w:val="both"/>
        <w:rPr>
          <w:color w:val="auto"/>
        </w:rPr>
      </w:pPr>
      <w:r w:rsidRPr="00B5399B">
        <w:rPr>
          <w:lang w:val="ru-RU" w:eastAsia="en-US"/>
        </w:rPr>
        <w:t xml:space="preserve">У складу са чланом 87. ставом 6. ЗЈН , понуђач може да измени, допуни или опозове своју понуду у року за подношење понуде, </w:t>
      </w:r>
      <w:r w:rsidRPr="00B5399B">
        <w:rPr>
          <w:color w:val="auto"/>
        </w:rPr>
        <w:t>на начин који је одређен за подношење понуде.</w:t>
      </w:r>
    </w:p>
    <w:p w:rsidR="000B7E4A" w:rsidRPr="00B5399B" w:rsidRDefault="000B7E4A" w:rsidP="000B7E4A">
      <w:pPr>
        <w:jc w:val="both"/>
        <w:rPr>
          <w:rFonts w:eastAsia="TimesNewRomanPSMT"/>
          <w:bCs/>
          <w:iCs/>
          <w:color w:val="auto"/>
        </w:rPr>
      </w:pPr>
      <w:r w:rsidRPr="00B5399B">
        <w:rPr>
          <w:color w:val="auto"/>
        </w:rPr>
        <w:t xml:space="preserve">Понуђач је дужан да јасно назначи који део понуде мења односно која документа накнадно доставља. </w:t>
      </w:r>
    </w:p>
    <w:p w:rsidR="000B7E4A" w:rsidRPr="00B5399B" w:rsidRDefault="000B7E4A" w:rsidP="000B7E4A">
      <w:pPr>
        <w:jc w:val="both"/>
        <w:rPr>
          <w:rFonts w:eastAsia="TimesNewRomanPSMT"/>
          <w:bCs/>
          <w:iCs/>
          <w:color w:val="auto"/>
        </w:rPr>
      </w:pPr>
      <w:r w:rsidRPr="00B5399B">
        <w:rPr>
          <w:rFonts w:eastAsia="TimesNewRomanPSMT"/>
          <w:bCs/>
          <w:iCs/>
          <w:color w:val="auto"/>
        </w:rPr>
        <w:t>Измену, допуну или опозив понуде треба доставити на адресу</w:t>
      </w:r>
      <w:r w:rsidRPr="00B5399B">
        <w:rPr>
          <w:rFonts w:eastAsia="TimesNewRomanPSMT"/>
          <w:bCs/>
          <w:iCs/>
          <w:color w:val="auto"/>
          <w:lang w:val="sr-Cyrl-RS"/>
        </w:rPr>
        <w:t xml:space="preserve"> </w:t>
      </w:r>
      <w:r w:rsidRPr="00B5399B">
        <w:rPr>
          <w:rFonts w:eastAsia="TimesNewRomanPSMT"/>
          <w:b/>
          <w:bCs/>
          <w:iCs/>
          <w:color w:val="auto"/>
          <w:lang w:val="sr-Cyrl-RS"/>
        </w:rPr>
        <w:t>O</w:t>
      </w:r>
      <w:r w:rsidRPr="00B5399B">
        <w:rPr>
          <w:b/>
          <w:lang w:val="sr-Cyrl-CS"/>
        </w:rPr>
        <w:t>Ш „</w:t>
      </w:r>
      <w:r>
        <w:rPr>
          <w:b/>
          <w:lang w:val="sr-Cyrl-CS"/>
        </w:rPr>
        <w:t>Бранко Радичевић</w:t>
      </w:r>
      <w:r w:rsidRPr="00B5399B">
        <w:rPr>
          <w:b/>
          <w:lang w:val="sr-Cyrl-CS"/>
        </w:rPr>
        <w:t xml:space="preserve">“ Неготин, </w:t>
      </w:r>
      <w:r>
        <w:rPr>
          <w:b/>
          <w:lang w:val="sr-Cyrl-CS"/>
        </w:rPr>
        <w:t>Интернационалних бригада</w:t>
      </w:r>
      <w:r w:rsidRPr="00B5399B">
        <w:rPr>
          <w:b/>
          <w:lang w:val="sr-Cyrl-CS"/>
        </w:rPr>
        <w:t xml:space="preserve">, број </w:t>
      </w:r>
      <w:r>
        <w:rPr>
          <w:b/>
          <w:lang w:val="sr-Cyrl-CS"/>
        </w:rPr>
        <w:t>57</w:t>
      </w:r>
      <w:r w:rsidRPr="00B5399B">
        <w:rPr>
          <w:b/>
          <w:lang w:val="sr-Cyrl-CS"/>
        </w:rPr>
        <w:t>,</w:t>
      </w:r>
      <w:r w:rsidRPr="00B5399B">
        <w:rPr>
          <w:b/>
          <w:lang w:val="sr-Cyrl-CS" w:eastAsia="en-US"/>
        </w:rPr>
        <w:t xml:space="preserve"> 19300 Неготин,</w:t>
      </w:r>
      <w:r w:rsidRPr="00B5399B">
        <w:rPr>
          <w:rFonts w:eastAsia="TimesNewRomanPSMT"/>
          <w:bCs/>
          <w:iCs/>
          <w:color w:val="auto"/>
        </w:rPr>
        <w:t xml:space="preserve"> са назнаком:</w:t>
      </w:r>
    </w:p>
    <w:p w:rsidR="000B7E4A" w:rsidRPr="00B5399B" w:rsidRDefault="000B7E4A" w:rsidP="000B7E4A">
      <w:pPr>
        <w:jc w:val="both"/>
        <w:rPr>
          <w:rFonts w:eastAsia="TimesNewRomanPSMT"/>
          <w:bCs/>
          <w:iCs/>
          <w:color w:val="auto"/>
        </w:rPr>
      </w:pPr>
      <w:r w:rsidRPr="00B5399B">
        <w:rPr>
          <w:rFonts w:eastAsia="TimesNewRomanPSMT"/>
          <w:bCs/>
          <w:iCs/>
          <w:color w:val="auto"/>
        </w:rPr>
        <w:t>„</w:t>
      </w:r>
      <w:r w:rsidRPr="00B5399B">
        <w:rPr>
          <w:rFonts w:eastAsia="TimesNewRomanPSMT"/>
          <w:b/>
          <w:bCs/>
          <w:iCs/>
          <w:color w:val="auto"/>
        </w:rPr>
        <w:t>Измена понуде</w:t>
      </w:r>
      <w:r w:rsidRPr="00B5399B">
        <w:rPr>
          <w:rFonts w:eastAsia="TimesNewRomanPS-BoldMT"/>
          <w:b/>
          <w:bCs/>
          <w:color w:val="auto"/>
        </w:rPr>
        <w:t xml:space="preserve"> </w:t>
      </w:r>
      <w:r w:rsidRPr="00B5399B">
        <w:rPr>
          <w:color w:val="auto"/>
          <w:lang w:val="sr-Cyrl-CS"/>
        </w:rPr>
        <w:t xml:space="preserve">за </w:t>
      </w:r>
      <w:r w:rsidRPr="00B5399B">
        <w:rPr>
          <w:color w:val="auto"/>
          <w:lang w:val="sr-Cyrl-RS"/>
        </w:rPr>
        <w:t xml:space="preserve">јавну набавку </w:t>
      </w:r>
      <w:r w:rsidRPr="00B5399B">
        <w:rPr>
          <w:lang w:val="sr-Cyrl-CS"/>
        </w:rPr>
        <w:t xml:space="preserve">мале вредности </w:t>
      </w:r>
      <w:r>
        <w:rPr>
          <w:lang w:val="sr-Cyrl-CS"/>
        </w:rPr>
        <w:t>услуга</w:t>
      </w:r>
      <w:r w:rsidRPr="00B5399B">
        <w:rPr>
          <w:bCs/>
          <w:lang w:val="sr-Cyrl-CS"/>
        </w:rPr>
        <w:t xml:space="preserve">, </w:t>
      </w:r>
      <w:r w:rsidRPr="00B5399B">
        <w:rPr>
          <w:b/>
          <w:color w:val="auto"/>
          <w:lang w:val="sr-Cyrl-RS"/>
        </w:rPr>
        <w:t xml:space="preserve">број </w:t>
      </w:r>
      <w:r w:rsidRPr="00B5399B">
        <w:rPr>
          <w:b/>
          <w:bCs/>
          <w:color w:val="auto"/>
          <w:lang w:val="sr-Cyrl-CS"/>
        </w:rPr>
        <w:t>ЈНМВ 0</w:t>
      </w:r>
      <w:r>
        <w:rPr>
          <w:b/>
          <w:bCs/>
          <w:color w:val="auto"/>
          <w:lang w:val="sr-Cyrl-CS"/>
        </w:rPr>
        <w:t>2</w:t>
      </w:r>
      <w:r w:rsidRPr="00B5399B">
        <w:rPr>
          <w:b/>
          <w:bCs/>
          <w:color w:val="auto"/>
          <w:lang w:val="sr-Cyrl-CS"/>
        </w:rPr>
        <w:t>/</w:t>
      </w:r>
      <w:proofErr w:type="gramStart"/>
      <w:r w:rsidRPr="00B5399B">
        <w:rPr>
          <w:b/>
          <w:bCs/>
          <w:color w:val="auto"/>
          <w:lang w:val="sr-Cyrl-CS"/>
        </w:rPr>
        <w:t>201</w:t>
      </w:r>
      <w:r w:rsidR="005218B9">
        <w:rPr>
          <w:b/>
          <w:bCs/>
          <w:color w:val="auto"/>
          <w:lang w:val="sr-Cyrl-CS"/>
        </w:rPr>
        <w:t>9</w:t>
      </w:r>
      <w:r w:rsidRPr="00B5399B">
        <w:rPr>
          <w:bCs/>
          <w:color w:val="auto"/>
          <w:lang w:val="sr-Cyrl-CS"/>
        </w:rPr>
        <w:t xml:space="preserve">  </w:t>
      </w:r>
      <w:r w:rsidRPr="00B5399B">
        <w:rPr>
          <w:rFonts w:eastAsia="TimesNewRomanPSMT"/>
          <w:b/>
          <w:bCs/>
          <w:color w:val="auto"/>
        </w:rPr>
        <w:t>-</w:t>
      </w:r>
      <w:proofErr w:type="gramEnd"/>
      <w:r w:rsidRPr="00B5399B">
        <w:rPr>
          <w:rFonts w:eastAsia="TimesNewRomanPSMT"/>
          <w:b/>
          <w:bCs/>
          <w:color w:val="auto"/>
        </w:rPr>
        <w:t xml:space="preserve"> </w:t>
      </w:r>
      <w:r w:rsidRPr="00B5399B">
        <w:rPr>
          <w:rFonts w:eastAsia="TimesNewRomanPS-BoldMT"/>
          <w:b/>
          <w:bCs/>
          <w:color w:val="auto"/>
        </w:rPr>
        <w:t>НЕ ОТВАРАТИ”</w:t>
      </w:r>
      <w:r w:rsidRPr="00B5399B">
        <w:rPr>
          <w:rFonts w:eastAsia="TimesNewRomanPSMT"/>
          <w:bCs/>
          <w:iCs/>
          <w:color w:val="auto"/>
        </w:rPr>
        <w:t xml:space="preserve"> или</w:t>
      </w:r>
    </w:p>
    <w:p w:rsidR="000B7E4A" w:rsidRPr="00B5399B" w:rsidRDefault="000B7E4A" w:rsidP="000B7E4A">
      <w:pPr>
        <w:jc w:val="both"/>
        <w:rPr>
          <w:rFonts w:eastAsia="TimesNewRomanPSMT"/>
          <w:bCs/>
          <w:iCs/>
          <w:color w:val="auto"/>
        </w:rPr>
      </w:pPr>
      <w:r w:rsidRPr="00B5399B">
        <w:rPr>
          <w:rFonts w:eastAsia="TimesNewRomanPSMT"/>
          <w:bCs/>
          <w:iCs/>
          <w:color w:val="auto"/>
        </w:rPr>
        <w:t>„</w:t>
      </w:r>
      <w:r w:rsidRPr="00B5399B">
        <w:rPr>
          <w:rFonts w:eastAsia="TimesNewRomanPSMT"/>
          <w:b/>
          <w:bCs/>
          <w:iCs/>
          <w:color w:val="auto"/>
        </w:rPr>
        <w:t>Допуна понуде</w:t>
      </w:r>
      <w:r w:rsidRPr="00B5399B">
        <w:rPr>
          <w:rFonts w:eastAsia="TimesNewRomanPSMT"/>
          <w:bCs/>
          <w:iCs/>
          <w:color w:val="auto"/>
        </w:rPr>
        <w:t xml:space="preserve"> </w:t>
      </w:r>
      <w:r w:rsidRPr="00B5399B">
        <w:rPr>
          <w:color w:val="auto"/>
          <w:lang w:val="sr-Cyrl-CS"/>
        </w:rPr>
        <w:t xml:space="preserve">за </w:t>
      </w:r>
      <w:r w:rsidRPr="00B5399B">
        <w:rPr>
          <w:color w:val="auto"/>
          <w:lang w:val="sr-Cyrl-RS"/>
        </w:rPr>
        <w:t xml:space="preserve">јавну набавку </w:t>
      </w:r>
      <w:r w:rsidRPr="00B5399B">
        <w:rPr>
          <w:lang w:val="sr-Cyrl-CS"/>
        </w:rPr>
        <w:t xml:space="preserve">мале вредности </w:t>
      </w:r>
      <w:r>
        <w:rPr>
          <w:lang w:val="sr-Cyrl-CS"/>
        </w:rPr>
        <w:t>услуга</w:t>
      </w:r>
      <w:r w:rsidRPr="00B5399B">
        <w:rPr>
          <w:bCs/>
          <w:lang w:val="sr-Cyrl-CS"/>
        </w:rPr>
        <w:t xml:space="preserve">, </w:t>
      </w:r>
      <w:r w:rsidRPr="00B5399B">
        <w:rPr>
          <w:b/>
          <w:color w:val="auto"/>
          <w:lang w:val="sr-Cyrl-RS"/>
        </w:rPr>
        <w:t xml:space="preserve">број </w:t>
      </w:r>
      <w:r w:rsidRPr="00B5399B">
        <w:rPr>
          <w:b/>
          <w:bCs/>
          <w:color w:val="auto"/>
          <w:lang w:val="sr-Cyrl-CS"/>
        </w:rPr>
        <w:t>ЈНМВ 0</w:t>
      </w:r>
      <w:r>
        <w:rPr>
          <w:b/>
          <w:bCs/>
          <w:color w:val="auto"/>
          <w:lang w:val="sr-Cyrl-CS"/>
        </w:rPr>
        <w:t>2</w:t>
      </w:r>
      <w:r w:rsidRPr="00B5399B">
        <w:rPr>
          <w:b/>
          <w:bCs/>
          <w:color w:val="auto"/>
          <w:lang w:val="sr-Cyrl-CS"/>
        </w:rPr>
        <w:t>/</w:t>
      </w:r>
      <w:proofErr w:type="gramStart"/>
      <w:r w:rsidRPr="00B5399B">
        <w:rPr>
          <w:b/>
          <w:bCs/>
          <w:color w:val="auto"/>
          <w:lang w:val="sr-Cyrl-CS"/>
        </w:rPr>
        <w:t>201</w:t>
      </w:r>
      <w:r w:rsidR="005218B9">
        <w:rPr>
          <w:b/>
          <w:bCs/>
          <w:color w:val="auto"/>
          <w:lang w:val="sr-Cyrl-CS"/>
        </w:rPr>
        <w:t>9</w:t>
      </w:r>
      <w:r w:rsidRPr="00B5399B">
        <w:rPr>
          <w:bCs/>
          <w:color w:val="auto"/>
          <w:lang w:val="sr-Cyrl-CS"/>
        </w:rPr>
        <w:t xml:space="preserve">  </w:t>
      </w:r>
      <w:r w:rsidRPr="00B5399B">
        <w:rPr>
          <w:rFonts w:eastAsia="TimesNewRomanPSMT"/>
          <w:b/>
          <w:bCs/>
          <w:color w:val="auto"/>
        </w:rPr>
        <w:t>-</w:t>
      </w:r>
      <w:proofErr w:type="gramEnd"/>
      <w:r w:rsidRPr="00B5399B">
        <w:rPr>
          <w:rFonts w:eastAsia="TimesNewRomanPSMT"/>
          <w:b/>
          <w:bCs/>
          <w:color w:val="auto"/>
        </w:rPr>
        <w:t xml:space="preserve"> </w:t>
      </w:r>
      <w:r w:rsidRPr="00B5399B">
        <w:rPr>
          <w:rFonts w:eastAsia="TimesNewRomanPS-BoldMT"/>
          <w:b/>
          <w:bCs/>
          <w:color w:val="auto"/>
        </w:rPr>
        <w:t>НЕ ОТВАРАТИ”</w:t>
      </w:r>
      <w:r w:rsidRPr="00B5399B">
        <w:rPr>
          <w:rFonts w:eastAsia="TimesNewRomanPSMT"/>
          <w:bCs/>
          <w:iCs/>
          <w:color w:val="auto"/>
        </w:rPr>
        <w:t xml:space="preserve"> или</w:t>
      </w:r>
    </w:p>
    <w:p w:rsidR="000B7E4A" w:rsidRPr="00B5399B" w:rsidRDefault="000B7E4A" w:rsidP="000B7E4A">
      <w:pPr>
        <w:jc w:val="both"/>
        <w:rPr>
          <w:rFonts w:eastAsia="TimesNewRomanPSMT"/>
          <w:bCs/>
          <w:iCs/>
          <w:color w:val="auto"/>
        </w:rPr>
      </w:pPr>
      <w:r w:rsidRPr="00B5399B">
        <w:rPr>
          <w:rFonts w:eastAsia="TimesNewRomanPSMT"/>
          <w:bCs/>
          <w:iCs/>
          <w:color w:val="auto"/>
        </w:rPr>
        <w:t>„</w:t>
      </w:r>
      <w:r w:rsidRPr="00B5399B">
        <w:rPr>
          <w:rFonts w:eastAsia="TimesNewRomanPSMT"/>
          <w:b/>
          <w:bCs/>
          <w:iCs/>
          <w:color w:val="auto"/>
        </w:rPr>
        <w:t>Опозив понуде</w:t>
      </w:r>
      <w:r w:rsidRPr="00B5399B">
        <w:rPr>
          <w:rFonts w:eastAsia="TimesNewRomanPSMT"/>
          <w:bCs/>
          <w:iCs/>
          <w:color w:val="auto"/>
        </w:rPr>
        <w:t xml:space="preserve"> </w:t>
      </w:r>
      <w:r w:rsidRPr="00B5399B">
        <w:rPr>
          <w:color w:val="auto"/>
          <w:lang w:val="sr-Cyrl-CS"/>
        </w:rPr>
        <w:t xml:space="preserve">за </w:t>
      </w:r>
      <w:r w:rsidRPr="00B5399B">
        <w:rPr>
          <w:color w:val="auto"/>
          <w:lang w:val="sr-Cyrl-RS"/>
        </w:rPr>
        <w:t xml:space="preserve">јавну набавку </w:t>
      </w:r>
      <w:r w:rsidRPr="00B5399B">
        <w:rPr>
          <w:lang w:val="sr-Cyrl-CS"/>
        </w:rPr>
        <w:t xml:space="preserve">мале вредности </w:t>
      </w:r>
      <w:r>
        <w:rPr>
          <w:lang w:val="sr-Cyrl-CS"/>
        </w:rPr>
        <w:t>услуга</w:t>
      </w:r>
      <w:r w:rsidRPr="00B5399B">
        <w:rPr>
          <w:bCs/>
          <w:lang w:val="sr-Cyrl-CS"/>
        </w:rPr>
        <w:t xml:space="preserve">, </w:t>
      </w:r>
      <w:r w:rsidRPr="00B5399B">
        <w:rPr>
          <w:b/>
          <w:color w:val="auto"/>
          <w:lang w:val="sr-Cyrl-RS"/>
        </w:rPr>
        <w:t xml:space="preserve">број </w:t>
      </w:r>
      <w:r w:rsidRPr="00B5399B">
        <w:rPr>
          <w:b/>
          <w:bCs/>
          <w:color w:val="auto"/>
          <w:lang w:val="sr-Cyrl-CS"/>
        </w:rPr>
        <w:t>ЈНМВ 0</w:t>
      </w:r>
      <w:r>
        <w:rPr>
          <w:b/>
          <w:bCs/>
          <w:color w:val="auto"/>
          <w:lang w:val="sr-Cyrl-CS"/>
        </w:rPr>
        <w:t>2</w:t>
      </w:r>
      <w:r w:rsidRPr="00B5399B">
        <w:rPr>
          <w:b/>
          <w:bCs/>
          <w:color w:val="auto"/>
          <w:lang w:val="sr-Cyrl-CS"/>
        </w:rPr>
        <w:t>/</w:t>
      </w:r>
      <w:proofErr w:type="gramStart"/>
      <w:r w:rsidRPr="00B5399B">
        <w:rPr>
          <w:b/>
          <w:bCs/>
          <w:color w:val="auto"/>
          <w:lang w:val="sr-Cyrl-CS"/>
        </w:rPr>
        <w:t>201</w:t>
      </w:r>
      <w:r w:rsidR="005218B9">
        <w:rPr>
          <w:b/>
          <w:bCs/>
          <w:color w:val="auto"/>
          <w:lang w:val="sr-Cyrl-CS"/>
        </w:rPr>
        <w:t>9</w:t>
      </w:r>
      <w:r w:rsidRPr="00B5399B">
        <w:rPr>
          <w:bCs/>
          <w:color w:val="auto"/>
          <w:lang w:val="sr-Cyrl-CS"/>
        </w:rPr>
        <w:t xml:space="preserve">  </w:t>
      </w:r>
      <w:r w:rsidRPr="00B5399B">
        <w:rPr>
          <w:rFonts w:eastAsia="TimesNewRomanPSMT"/>
          <w:b/>
          <w:bCs/>
          <w:color w:val="auto"/>
        </w:rPr>
        <w:t>-</w:t>
      </w:r>
      <w:proofErr w:type="gramEnd"/>
      <w:r w:rsidRPr="00B5399B">
        <w:rPr>
          <w:rFonts w:eastAsia="TimesNewRomanPSMT"/>
          <w:b/>
          <w:bCs/>
          <w:color w:val="auto"/>
        </w:rPr>
        <w:t xml:space="preserve"> </w:t>
      </w:r>
      <w:r w:rsidRPr="00B5399B">
        <w:rPr>
          <w:rFonts w:eastAsia="TimesNewRomanPS-BoldMT"/>
          <w:b/>
          <w:bCs/>
          <w:color w:val="auto"/>
        </w:rPr>
        <w:t>НЕ ОТВАРАТИ</w:t>
      </w:r>
      <w:r w:rsidRPr="00B5399B">
        <w:rPr>
          <w:rFonts w:eastAsia="TimesNewRomanPS-BoldMT"/>
          <w:bCs/>
          <w:color w:val="auto"/>
          <w:lang w:val="sr-Cyrl-ME"/>
        </w:rPr>
        <w:t xml:space="preserve">" </w:t>
      </w:r>
      <w:r w:rsidRPr="00B5399B">
        <w:rPr>
          <w:rFonts w:eastAsia="TimesNewRomanPS-BoldMT"/>
          <w:bCs/>
          <w:color w:val="auto"/>
        </w:rPr>
        <w:t>или</w:t>
      </w:r>
    </w:p>
    <w:p w:rsidR="000B7E4A" w:rsidRPr="00B5399B" w:rsidRDefault="000B7E4A" w:rsidP="000B7E4A">
      <w:pPr>
        <w:jc w:val="both"/>
        <w:rPr>
          <w:rFonts w:eastAsia="TimesNewRomanPS-BoldMT"/>
          <w:b/>
          <w:bCs/>
          <w:color w:val="auto"/>
          <w:lang w:val="sr-Cyrl-ME"/>
        </w:rPr>
      </w:pPr>
      <w:r w:rsidRPr="00B5399B">
        <w:rPr>
          <w:rFonts w:eastAsia="TimesNewRomanPSMT"/>
          <w:bCs/>
          <w:iCs/>
          <w:color w:val="auto"/>
        </w:rPr>
        <w:t>„</w:t>
      </w:r>
      <w:r w:rsidRPr="00B5399B">
        <w:rPr>
          <w:rFonts w:eastAsia="TimesNewRomanPSMT"/>
          <w:b/>
          <w:bCs/>
          <w:iCs/>
          <w:color w:val="auto"/>
        </w:rPr>
        <w:t>Измена и допуна понуде</w:t>
      </w:r>
      <w:r w:rsidRPr="00B5399B">
        <w:rPr>
          <w:rFonts w:eastAsia="TimesNewRomanPS-BoldMT"/>
          <w:b/>
          <w:bCs/>
          <w:color w:val="auto"/>
        </w:rPr>
        <w:t xml:space="preserve"> </w:t>
      </w:r>
      <w:r w:rsidRPr="00B5399B">
        <w:rPr>
          <w:color w:val="auto"/>
          <w:lang w:val="sr-Cyrl-CS"/>
        </w:rPr>
        <w:t xml:space="preserve">за </w:t>
      </w:r>
      <w:r w:rsidRPr="00B5399B">
        <w:rPr>
          <w:color w:val="auto"/>
          <w:lang w:val="sr-Cyrl-RS"/>
        </w:rPr>
        <w:t xml:space="preserve">јавну набавку </w:t>
      </w:r>
      <w:r w:rsidRPr="00B5399B">
        <w:rPr>
          <w:lang w:val="sr-Cyrl-CS"/>
        </w:rPr>
        <w:t xml:space="preserve">мале вредности </w:t>
      </w:r>
      <w:r>
        <w:rPr>
          <w:lang w:val="sr-Cyrl-CS"/>
        </w:rPr>
        <w:t>услуга</w:t>
      </w:r>
      <w:r w:rsidRPr="00B5399B">
        <w:rPr>
          <w:bCs/>
          <w:lang w:val="sr-Cyrl-CS"/>
        </w:rPr>
        <w:t xml:space="preserve">, </w:t>
      </w:r>
      <w:r w:rsidRPr="00B5399B">
        <w:rPr>
          <w:b/>
          <w:color w:val="auto"/>
          <w:lang w:val="sr-Cyrl-RS"/>
        </w:rPr>
        <w:t xml:space="preserve">број </w:t>
      </w:r>
      <w:r w:rsidRPr="00B5399B">
        <w:rPr>
          <w:b/>
          <w:bCs/>
          <w:color w:val="auto"/>
          <w:lang w:val="sr-Cyrl-CS"/>
        </w:rPr>
        <w:t>ЈНМВ 0</w:t>
      </w:r>
      <w:r>
        <w:rPr>
          <w:b/>
          <w:bCs/>
          <w:color w:val="auto"/>
          <w:lang w:val="sr-Cyrl-CS"/>
        </w:rPr>
        <w:t>2</w:t>
      </w:r>
      <w:r w:rsidRPr="00B5399B">
        <w:rPr>
          <w:b/>
          <w:bCs/>
          <w:color w:val="auto"/>
          <w:lang w:val="sr-Cyrl-CS"/>
        </w:rPr>
        <w:t>/</w:t>
      </w:r>
      <w:proofErr w:type="gramStart"/>
      <w:r w:rsidRPr="00B5399B">
        <w:rPr>
          <w:b/>
          <w:bCs/>
          <w:color w:val="auto"/>
          <w:lang w:val="sr-Cyrl-CS"/>
        </w:rPr>
        <w:t>201</w:t>
      </w:r>
      <w:r w:rsidR="005218B9">
        <w:rPr>
          <w:b/>
          <w:bCs/>
          <w:color w:val="auto"/>
          <w:lang w:val="sr-Cyrl-CS"/>
        </w:rPr>
        <w:t>9</w:t>
      </w:r>
      <w:r w:rsidRPr="00B5399B">
        <w:rPr>
          <w:bCs/>
          <w:color w:val="auto"/>
          <w:lang w:val="sr-Cyrl-CS"/>
        </w:rPr>
        <w:t xml:space="preserve">  </w:t>
      </w:r>
      <w:r w:rsidRPr="00B5399B">
        <w:rPr>
          <w:rFonts w:eastAsia="TimesNewRomanPSMT"/>
          <w:b/>
          <w:bCs/>
          <w:color w:val="auto"/>
        </w:rPr>
        <w:t>-</w:t>
      </w:r>
      <w:proofErr w:type="gramEnd"/>
      <w:r w:rsidRPr="00B5399B">
        <w:rPr>
          <w:rFonts w:eastAsia="TimesNewRomanPSMT"/>
          <w:b/>
          <w:bCs/>
          <w:color w:val="auto"/>
        </w:rPr>
        <w:t xml:space="preserve"> </w:t>
      </w:r>
      <w:r w:rsidRPr="00B5399B">
        <w:rPr>
          <w:rFonts w:eastAsia="TimesNewRomanPS-BoldMT"/>
          <w:b/>
          <w:bCs/>
          <w:color w:val="auto"/>
        </w:rPr>
        <w:t>НЕ ОТВАРАТИ”.</w:t>
      </w:r>
    </w:p>
    <w:p w:rsidR="000B7E4A" w:rsidRPr="00B5399B" w:rsidRDefault="000B7E4A" w:rsidP="000B7E4A">
      <w:pPr>
        <w:jc w:val="both"/>
        <w:rPr>
          <w:color w:val="auto"/>
        </w:rPr>
      </w:pPr>
      <w:r w:rsidRPr="00B5399B">
        <w:rPr>
          <w:rFonts w:eastAsia="TimesNewRomanPSMT"/>
          <w:bCs/>
          <w:color w:val="auto"/>
        </w:rPr>
        <w:t>На полеђини коверте или на кутији навести назив</w:t>
      </w:r>
      <w:r w:rsidRPr="00B5399B">
        <w:rPr>
          <w:rFonts w:eastAsia="TimesNewRomanPSMT"/>
          <w:bCs/>
          <w:color w:val="auto"/>
          <w:lang w:val="sr-Cyrl-CS"/>
        </w:rPr>
        <w:t xml:space="preserve"> и адресу</w:t>
      </w:r>
      <w:r w:rsidRPr="00B5399B">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7E4A" w:rsidRPr="00B5399B" w:rsidRDefault="000B7E4A" w:rsidP="000B7E4A">
      <w:pPr>
        <w:jc w:val="both"/>
        <w:rPr>
          <w:b/>
          <w:i/>
          <w:iCs/>
          <w:color w:val="auto"/>
        </w:rPr>
      </w:pPr>
      <w:r w:rsidRPr="00B5399B">
        <w:rPr>
          <w:color w:val="auto"/>
        </w:rPr>
        <w:t>По истеку рока за подношење понуда понуђач не може да повуче нити да мења своју понуду.</w:t>
      </w:r>
    </w:p>
    <w:p w:rsidR="000B7E4A" w:rsidRPr="001946BA" w:rsidRDefault="000B7E4A" w:rsidP="000B7E4A">
      <w:pPr>
        <w:rPr>
          <w:b/>
          <w:sz w:val="16"/>
          <w:szCs w:val="16"/>
          <w:lang w:val="sr-Cyrl-CS" w:eastAsia="en-US"/>
        </w:rPr>
      </w:pPr>
    </w:p>
    <w:p w:rsidR="000B7E4A" w:rsidRPr="00B5399B" w:rsidRDefault="000B7E4A" w:rsidP="000B7E4A">
      <w:pPr>
        <w:shd w:val="clear" w:color="auto" w:fill="C6D9F1"/>
        <w:jc w:val="both"/>
        <w:rPr>
          <w:color w:val="auto"/>
        </w:rPr>
      </w:pPr>
      <w:r w:rsidRPr="00B5399B">
        <w:rPr>
          <w:b/>
          <w:bCs/>
          <w:iCs/>
          <w:color w:val="auto"/>
        </w:rPr>
        <w:t xml:space="preserve">6. УЧЕСТВОВАЊЕ У ЗАЈЕДНИЧКОЈ ПОНУДИ ИЛИ КАО ПОДИЗВОЂАЧ </w:t>
      </w:r>
    </w:p>
    <w:p w:rsidR="000B7E4A" w:rsidRPr="00B5399B" w:rsidRDefault="000B7E4A" w:rsidP="000B7E4A">
      <w:pPr>
        <w:jc w:val="both"/>
        <w:rPr>
          <w:iCs/>
          <w:color w:val="auto"/>
        </w:rPr>
      </w:pPr>
      <w:r w:rsidRPr="00B5399B">
        <w:rPr>
          <w:bCs/>
          <w:iCs/>
          <w:color w:val="auto"/>
        </w:rPr>
        <w:t>Понуђач може да поднесе само једну понуду.</w:t>
      </w:r>
      <w:r w:rsidRPr="00B5399B">
        <w:rPr>
          <w:i/>
          <w:iCs/>
          <w:color w:val="auto"/>
        </w:rPr>
        <w:t xml:space="preserve"> </w:t>
      </w:r>
    </w:p>
    <w:p w:rsidR="000B7E4A" w:rsidRPr="00B5399B" w:rsidRDefault="000B7E4A" w:rsidP="000B7E4A">
      <w:pPr>
        <w:jc w:val="both"/>
        <w:rPr>
          <w:iCs/>
          <w:color w:val="auto"/>
        </w:rPr>
      </w:pPr>
      <w:r w:rsidRPr="00B5399B">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B7E4A" w:rsidRDefault="000B7E4A" w:rsidP="000B7E4A">
      <w:pPr>
        <w:jc w:val="both"/>
        <w:rPr>
          <w:iCs/>
          <w:color w:val="auto"/>
        </w:rPr>
      </w:pPr>
      <w:r w:rsidRPr="00B5399B">
        <w:rPr>
          <w:iCs/>
          <w:color w:val="auto"/>
        </w:rPr>
        <w:t xml:space="preserve">У Обрасцу понуде </w:t>
      </w:r>
      <w:r w:rsidRPr="006A2E0D">
        <w:rPr>
          <w:i/>
          <w:iCs/>
          <w:color w:val="auto"/>
          <w:lang w:val="sr-Cyrl-CS"/>
        </w:rPr>
        <w:t>(</w:t>
      </w:r>
      <w:r w:rsidRPr="006A2E0D">
        <w:rPr>
          <w:i/>
          <w:color w:val="auto"/>
          <w:lang w:val="sr-Cyrl-CS"/>
        </w:rPr>
        <w:t>образац 4 у поглављу V</w:t>
      </w:r>
      <w:r w:rsidRPr="006A2E0D">
        <w:rPr>
          <w:i/>
          <w:color w:val="auto"/>
        </w:rPr>
        <w:t xml:space="preserve"> </w:t>
      </w:r>
      <w:r w:rsidRPr="006A2E0D">
        <w:rPr>
          <w:i/>
          <w:color w:val="auto"/>
          <w:lang w:val="sr-Cyrl-CS"/>
        </w:rPr>
        <w:t>конкурсне документације</w:t>
      </w:r>
      <w:r w:rsidRPr="006A2E0D">
        <w:rPr>
          <w:i/>
          <w:iCs/>
          <w:color w:val="auto"/>
          <w:lang w:val="ru-RU"/>
        </w:rPr>
        <w:t>)</w:t>
      </w:r>
      <w:r w:rsidRPr="00B5399B">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B7E4A" w:rsidRPr="001946BA" w:rsidRDefault="000B7E4A" w:rsidP="000B7E4A">
      <w:pPr>
        <w:jc w:val="both"/>
        <w:rPr>
          <w:i/>
          <w:iCs/>
          <w:color w:val="auto"/>
          <w:sz w:val="16"/>
          <w:szCs w:val="16"/>
        </w:rPr>
      </w:pPr>
    </w:p>
    <w:p w:rsidR="000B7E4A" w:rsidRPr="00B5399B" w:rsidRDefault="000B7E4A" w:rsidP="000B7E4A">
      <w:pPr>
        <w:shd w:val="clear" w:color="auto" w:fill="C6D9F1"/>
        <w:jc w:val="both"/>
        <w:rPr>
          <w:iCs/>
          <w:color w:val="auto"/>
        </w:rPr>
      </w:pPr>
      <w:r w:rsidRPr="00B5399B">
        <w:rPr>
          <w:b/>
          <w:bCs/>
          <w:iCs/>
          <w:color w:val="auto"/>
        </w:rPr>
        <w:t>7. ПОНУДА СА ПОДИЗВОЂАЧЕМ</w:t>
      </w:r>
      <w:r w:rsidRPr="00B5399B">
        <w:rPr>
          <w:iCs/>
          <w:color w:val="auto"/>
        </w:rPr>
        <w:tab/>
      </w:r>
    </w:p>
    <w:p w:rsidR="000B7E4A" w:rsidRDefault="000B7E4A" w:rsidP="000B7E4A">
      <w:pPr>
        <w:jc w:val="both"/>
        <w:rPr>
          <w:iCs/>
          <w:color w:val="auto"/>
        </w:rPr>
      </w:pPr>
      <w:r w:rsidRPr="00B5399B">
        <w:rPr>
          <w:iCs/>
          <w:color w:val="auto"/>
        </w:rPr>
        <w:t>Уколико понуђач подноси понуду са подизвођачем дужан је да у Обрасцу понуде</w:t>
      </w:r>
      <w:r w:rsidRPr="00B5399B">
        <w:rPr>
          <w:iCs/>
          <w:color w:val="auto"/>
          <w:lang w:val="sr-Cyrl-CS"/>
        </w:rPr>
        <w:t xml:space="preserve"> </w:t>
      </w:r>
      <w:r w:rsidRPr="00715DEB">
        <w:rPr>
          <w:i/>
          <w:iCs/>
          <w:color w:val="auto"/>
          <w:lang w:val="sr-Cyrl-CS"/>
        </w:rPr>
        <w:t>(</w:t>
      </w:r>
      <w:r w:rsidRPr="00715DEB">
        <w:rPr>
          <w:i/>
          <w:color w:val="auto"/>
          <w:lang w:val="sr-Cyrl-CS"/>
        </w:rPr>
        <w:t>образац 4 у поглављу V</w:t>
      </w:r>
      <w:r w:rsidRPr="00715DEB">
        <w:rPr>
          <w:i/>
          <w:color w:val="auto"/>
        </w:rPr>
        <w:t xml:space="preserve"> </w:t>
      </w:r>
      <w:r w:rsidRPr="00715DEB">
        <w:rPr>
          <w:i/>
          <w:color w:val="auto"/>
          <w:lang w:val="sr-Cyrl-CS"/>
        </w:rPr>
        <w:t>конкурсне документације</w:t>
      </w:r>
      <w:r w:rsidRPr="00715DEB">
        <w:rPr>
          <w:i/>
          <w:iCs/>
          <w:color w:val="auto"/>
          <w:lang w:val="ru-RU"/>
        </w:rPr>
        <w:t>)</w:t>
      </w:r>
      <w:r w:rsidRPr="00B5399B">
        <w:rPr>
          <w:iCs/>
          <w:color w:val="auto"/>
        </w:rPr>
        <w:t xml:space="preserve"> наведе да понуду подноси са подизвођачем</w:t>
      </w:r>
      <w:r>
        <w:rPr>
          <w:iCs/>
          <w:color w:val="auto"/>
          <w:lang w:val="sr-Cyrl-RS"/>
        </w:rPr>
        <w:t xml:space="preserve">, као и назив и седиште подизвођача, и да достави образац </w:t>
      </w:r>
      <w:r w:rsidRPr="00715DEB">
        <w:rPr>
          <w:iCs/>
          <w:color w:val="auto"/>
          <w:u w:val="single"/>
          <w:lang w:val="sr-Cyrl-RS"/>
        </w:rPr>
        <w:t>Подаци о подизвођачу</w:t>
      </w:r>
      <w:r>
        <w:rPr>
          <w:iCs/>
          <w:color w:val="auto"/>
          <w:lang w:val="sr-Cyrl-RS"/>
        </w:rPr>
        <w:t xml:space="preserve"> </w:t>
      </w:r>
      <w:r w:rsidRPr="006A2E0D">
        <w:rPr>
          <w:bCs/>
          <w:i/>
          <w:iCs/>
          <w:color w:val="auto"/>
          <w:lang w:val="sr-Cyrl-RS"/>
        </w:rPr>
        <w:t>(</w:t>
      </w:r>
      <w:r w:rsidRPr="006A2E0D">
        <w:rPr>
          <w:i/>
          <w:color w:val="auto"/>
          <w:lang w:val="sr-Cyrl-CS"/>
        </w:rPr>
        <w:t>образац 2 у поглављу V</w:t>
      </w:r>
      <w:r w:rsidRPr="006A2E0D">
        <w:rPr>
          <w:i/>
          <w:color w:val="auto"/>
        </w:rPr>
        <w:t xml:space="preserve"> </w:t>
      </w:r>
      <w:r w:rsidRPr="006A2E0D">
        <w:rPr>
          <w:i/>
          <w:color w:val="auto"/>
          <w:lang w:val="sr-Cyrl-CS"/>
        </w:rPr>
        <w:t>конкурсне документације)</w:t>
      </w:r>
      <w:r w:rsidRPr="006A2E0D">
        <w:rPr>
          <w:i/>
          <w:iCs/>
          <w:color w:val="auto"/>
        </w:rPr>
        <w:t>,</w:t>
      </w:r>
      <w:r>
        <w:rPr>
          <w:i/>
          <w:iCs/>
          <w:color w:val="auto"/>
          <w:lang w:val="sr-Cyrl-RS"/>
        </w:rPr>
        <w:t xml:space="preserve"> </w:t>
      </w:r>
      <w:r w:rsidRPr="00715DEB">
        <w:rPr>
          <w:iCs/>
          <w:color w:val="auto"/>
          <w:lang w:val="sr-Cyrl-RS"/>
        </w:rPr>
        <w:t>у коме је дужан да упише</w:t>
      </w:r>
      <w:r w:rsidRPr="006A2E0D">
        <w:rPr>
          <w:i/>
          <w:iCs/>
          <w:color w:val="auto"/>
        </w:rPr>
        <w:t xml:space="preserve"> </w:t>
      </w:r>
      <w:r w:rsidRPr="00B5399B">
        <w:rPr>
          <w:iCs/>
          <w:color w:val="auto"/>
        </w:rPr>
        <w:t>проценат укупне вредности набавке који ће поверити подизвођачу</w:t>
      </w:r>
      <w:proofErr w:type="gramStart"/>
      <w:r w:rsidRPr="00B5399B">
        <w:rPr>
          <w:iCs/>
          <w:color w:val="auto"/>
        </w:rPr>
        <w:t>,  а</w:t>
      </w:r>
      <w:proofErr w:type="gramEnd"/>
      <w:r w:rsidRPr="00B5399B">
        <w:rPr>
          <w:iCs/>
          <w:color w:val="auto"/>
        </w:rPr>
        <w:t xml:space="preserve"> који не може бити већи од 50%, као и део предмета набавке који ће извршити преко подизвођача. </w:t>
      </w:r>
    </w:p>
    <w:p w:rsidR="000B7E4A" w:rsidRPr="00427128" w:rsidRDefault="000B7E4A" w:rsidP="000B7E4A">
      <w:pPr>
        <w:jc w:val="both"/>
        <w:rPr>
          <w:lang w:val="sr-Cyrl-CS"/>
        </w:rPr>
      </w:pPr>
      <w:r w:rsidRPr="00B5399B">
        <w:rPr>
          <w:iCs/>
          <w:color w:val="auto"/>
        </w:rPr>
        <w:t>Уколико понуђач подноси понуду са подизвођачем</w:t>
      </w:r>
      <w:r>
        <w:rPr>
          <w:rFonts w:eastAsia="TimesNewRomanPSMT"/>
          <w:bCs/>
          <w:lang w:val="ru-RU"/>
        </w:rPr>
        <w:t xml:space="preserve"> Образац</w:t>
      </w:r>
      <w:r w:rsidRPr="00094BA8">
        <w:rPr>
          <w:rFonts w:eastAsia="TimesNewRomanPSMT"/>
          <w:bCs/>
          <w:lang w:val="ru-RU"/>
        </w:rPr>
        <w:t xml:space="preserve"> </w:t>
      </w:r>
      <w:r>
        <w:rPr>
          <w:rFonts w:eastAsia="TimesNewRomanPSMT"/>
          <w:bCs/>
          <w:lang w:val="ru-RU"/>
        </w:rPr>
        <w:t xml:space="preserve">Подаци о подизвођачу за предметну партију </w:t>
      </w:r>
      <w:r w:rsidRPr="00715DEB">
        <w:rPr>
          <w:rFonts w:eastAsia="TimesNewRomanPSMT"/>
          <w:bCs/>
          <w:i/>
          <w:lang w:val="ru-RU"/>
        </w:rPr>
        <w:t>(</w:t>
      </w:r>
      <w:r w:rsidRPr="00715DEB">
        <w:rPr>
          <w:i/>
        </w:rPr>
        <w:t xml:space="preserve">Образац </w:t>
      </w:r>
      <w:r w:rsidRPr="00715DEB">
        <w:rPr>
          <w:i/>
          <w:lang w:val="sr-Cyrl-RS"/>
        </w:rPr>
        <w:t>2</w:t>
      </w:r>
      <w:r>
        <w:rPr>
          <w:rFonts w:eastAsia="TimesNewRomanPSMT"/>
          <w:bCs/>
          <w:i/>
          <w:lang w:val="sr-Cyrl-RS"/>
        </w:rPr>
        <w:t xml:space="preserve">) </w:t>
      </w:r>
      <w:r w:rsidRPr="00715DEB">
        <w:rPr>
          <w:rFonts w:eastAsia="TimesNewRomanPSMT"/>
          <w:bCs/>
          <w:lang w:val="sr-Cyrl-RS"/>
        </w:rPr>
        <w:t>је</w:t>
      </w:r>
      <w:r>
        <w:rPr>
          <w:rFonts w:eastAsia="TimesNewRomanPSMT"/>
          <w:bCs/>
          <w:i/>
          <w:lang w:val="sr-Cyrl-RS"/>
        </w:rPr>
        <w:t xml:space="preserve"> </w:t>
      </w:r>
      <w:r w:rsidRPr="00094BA8">
        <w:rPr>
          <w:rFonts w:eastAsia="TimesNewRomanPSMT"/>
          <w:bCs/>
          <w:lang w:val="ru-RU"/>
        </w:rPr>
        <w:t>саставни део ове понуде</w:t>
      </w:r>
      <w:r w:rsidRPr="00094BA8">
        <w:rPr>
          <w:lang w:val="sr-Cyrl-CS"/>
        </w:rPr>
        <w:t xml:space="preserve">.                </w:t>
      </w:r>
    </w:p>
    <w:p w:rsidR="000B7E4A" w:rsidRPr="00B5399B" w:rsidRDefault="000B7E4A" w:rsidP="000B7E4A">
      <w:pPr>
        <w:jc w:val="both"/>
        <w:rPr>
          <w:rFonts w:eastAsia="TimesNewRomanPSMT"/>
          <w:bCs/>
          <w:color w:val="auto"/>
        </w:rPr>
      </w:pPr>
      <w:r w:rsidRPr="00B5399B">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5399B">
        <w:rPr>
          <w:rFonts w:eastAsia="TimesNewRomanPSMT"/>
          <w:bCs/>
          <w:color w:val="auto"/>
        </w:rPr>
        <w:t xml:space="preserve"> </w:t>
      </w:r>
    </w:p>
    <w:p w:rsidR="000B7E4A" w:rsidRPr="00B5399B" w:rsidRDefault="000B7E4A" w:rsidP="000B7E4A">
      <w:pPr>
        <w:jc w:val="both"/>
        <w:rPr>
          <w:iCs/>
          <w:color w:val="auto"/>
        </w:rPr>
      </w:pPr>
      <w:r w:rsidRPr="00B5399B">
        <w:rPr>
          <w:rFonts w:eastAsia="TimesNewRomanPSMT"/>
          <w:bCs/>
          <w:color w:val="auto"/>
        </w:rPr>
        <w:t xml:space="preserve">Понуђач је дужан да за подизвођаче достави доказе о испуњености услова који су наведени у конкурснoj документацији, у складу са упутством како се доказује испуњеност услова </w:t>
      </w:r>
      <w:r w:rsidRPr="00225CEC">
        <w:rPr>
          <w:rFonts w:eastAsia="TimesNewRomanPSMT"/>
          <w:bCs/>
          <w:i/>
          <w:color w:val="auto"/>
        </w:rPr>
        <w:t>(</w:t>
      </w:r>
      <w:r w:rsidRPr="00225CEC">
        <w:rPr>
          <w:i/>
          <w:color w:val="auto"/>
          <w:lang w:val="sr-Cyrl-CS"/>
        </w:rPr>
        <w:t>образац 11 у поглављу V</w:t>
      </w:r>
      <w:r w:rsidRPr="00225CEC">
        <w:rPr>
          <w:i/>
          <w:color w:val="auto"/>
        </w:rPr>
        <w:t xml:space="preserve"> </w:t>
      </w:r>
      <w:r w:rsidRPr="00225CEC">
        <w:rPr>
          <w:i/>
          <w:color w:val="auto"/>
          <w:lang w:val="sr-Cyrl-CS"/>
        </w:rPr>
        <w:t>конкурсне документације</w:t>
      </w:r>
      <w:r w:rsidRPr="00225CEC">
        <w:rPr>
          <w:rFonts w:eastAsia="TimesNewRomanPSMT"/>
          <w:bCs/>
          <w:i/>
          <w:color w:val="auto"/>
        </w:rPr>
        <w:t>)</w:t>
      </w:r>
      <w:r w:rsidRPr="00225CEC">
        <w:rPr>
          <w:rFonts w:eastAsia="TimesNewRomanPSMT"/>
          <w:bCs/>
          <w:color w:val="auto"/>
        </w:rPr>
        <w:t>.</w:t>
      </w:r>
    </w:p>
    <w:p w:rsidR="000B7E4A" w:rsidRPr="00B5399B" w:rsidRDefault="000B7E4A" w:rsidP="000B7E4A">
      <w:pPr>
        <w:jc w:val="both"/>
        <w:rPr>
          <w:iCs/>
          <w:color w:val="auto"/>
        </w:rPr>
      </w:pPr>
      <w:r w:rsidRPr="00B5399B">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B7E4A" w:rsidRPr="00B5399B" w:rsidRDefault="000B7E4A" w:rsidP="000B7E4A">
      <w:pPr>
        <w:jc w:val="both"/>
        <w:rPr>
          <w:color w:val="auto"/>
        </w:rPr>
      </w:pPr>
      <w:r w:rsidRPr="00B5399B">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0B7E4A" w:rsidRPr="001946BA" w:rsidRDefault="000B7E4A" w:rsidP="000B7E4A">
      <w:pPr>
        <w:jc w:val="both"/>
        <w:rPr>
          <w:b/>
          <w:i/>
          <w:color w:val="auto"/>
          <w:sz w:val="16"/>
          <w:szCs w:val="16"/>
          <w:lang w:val="sr-Cyrl-ME"/>
        </w:rPr>
      </w:pPr>
    </w:p>
    <w:p w:rsidR="000B7E4A" w:rsidRPr="00B5399B" w:rsidRDefault="000B7E4A" w:rsidP="000B7E4A">
      <w:pPr>
        <w:shd w:val="clear" w:color="auto" w:fill="C6D9F1"/>
        <w:jc w:val="both"/>
        <w:rPr>
          <w:color w:val="auto"/>
        </w:rPr>
      </w:pPr>
      <w:r w:rsidRPr="00B5399B">
        <w:rPr>
          <w:b/>
          <w:color w:val="auto"/>
        </w:rPr>
        <w:t>8. ЗАЈЕДНИЧКА ПОНУДА</w:t>
      </w:r>
    </w:p>
    <w:p w:rsidR="000B7E4A" w:rsidRPr="00B5399B" w:rsidRDefault="000B7E4A" w:rsidP="000B7E4A">
      <w:pPr>
        <w:jc w:val="both"/>
        <w:rPr>
          <w:color w:val="auto"/>
        </w:rPr>
      </w:pPr>
      <w:r w:rsidRPr="00B5399B">
        <w:rPr>
          <w:color w:val="auto"/>
        </w:rPr>
        <w:t>Понуду може поднети група понуђача.</w:t>
      </w:r>
    </w:p>
    <w:p w:rsidR="000B7E4A" w:rsidRPr="0054021D" w:rsidRDefault="000B7E4A" w:rsidP="000B7E4A">
      <w:pPr>
        <w:jc w:val="both"/>
        <w:rPr>
          <w:b/>
          <w:lang w:val="sr-Cyrl-CS"/>
        </w:rPr>
      </w:pPr>
      <w:r w:rsidRPr="0054021D">
        <w:rPr>
          <w:iCs/>
          <w:lang w:val="ru-RU"/>
        </w:rPr>
        <w:t>Уколико понуду подноси група понуђача</w:t>
      </w:r>
      <w:r w:rsidRPr="00770E7B">
        <w:rPr>
          <w:i/>
          <w:iCs/>
          <w:lang w:val="ru-RU"/>
        </w:rPr>
        <w:t xml:space="preserve"> </w:t>
      </w:r>
      <w:r>
        <w:rPr>
          <w:iCs/>
          <w:color w:val="auto"/>
          <w:lang w:val="sr-Cyrl-RS"/>
        </w:rPr>
        <w:t xml:space="preserve">образац </w:t>
      </w:r>
      <w:r w:rsidRPr="00715DEB">
        <w:rPr>
          <w:iCs/>
          <w:color w:val="auto"/>
          <w:u w:val="single"/>
          <w:lang w:val="sr-Cyrl-RS"/>
        </w:rPr>
        <w:t xml:space="preserve">Подаци о </w:t>
      </w:r>
      <w:r>
        <w:rPr>
          <w:iCs/>
          <w:color w:val="auto"/>
          <w:u w:val="single"/>
          <w:lang w:val="sr-Cyrl-RS"/>
        </w:rPr>
        <w:t>учеснику у заједничкој понуди – групи понуђача</w:t>
      </w:r>
      <w:r>
        <w:rPr>
          <w:iCs/>
          <w:color w:val="auto"/>
          <w:lang w:val="sr-Cyrl-RS"/>
        </w:rPr>
        <w:t xml:space="preserve"> </w:t>
      </w:r>
      <w:r w:rsidRPr="006A2E0D">
        <w:rPr>
          <w:bCs/>
          <w:i/>
          <w:iCs/>
          <w:color w:val="auto"/>
          <w:lang w:val="sr-Cyrl-RS"/>
        </w:rPr>
        <w:t>(</w:t>
      </w:r>
      <w:r w:rsidRPr="006A2E0D">
        <w:rPr>
          <w:i/>
          <w:color w:val="auto"/>
          <w:lang w:val="sr-Cyrl-CS"/>
        </w:rPr>
        <w:t xml:space="preserve">образац </w:t>
      </w:r>
      <w:r>
        <w:rPr>
          <w:i/>
          <w:color w:val="auto"/>
          <w:lang w:val="sr-Cyrl-CS"/>
        </w:rPr>
        <w:t>3</w:t>
      </w:r>
      <w:r w:rsidRPr="006A2E0D">
        <w:rPr>
          <w:i/>
          <w:color w:val="auto"/>
          <w:lang w:val="sr-Cyrl-CS"/>
        </w:rPr>
        <w:t xml:space="preserve"> у поглављу V</w:t>
      </w:r>
      <w:r w:rsidRPr="006A2E0D">
        <w:rPr>
          <w:i/>
          <w:color w:val="auto"/>
        </w:rPr>
        <w:t xml:space="preserve"> </w:t>
      </w:r>
      <w:r w:rsidRPr="006A2E0D">
        <w:rPr>
          <w:i/>
          <w:color w:val="auto"/>
          <w:lang w:val="sr-Cyrl-CS"/>
        </w:rPr>
        <w:t>конкурсне документације)</w:t>
      </w:r>
      <w:r>
        <w:rPr>
          <w:i/>
          <w:color w:val="auto"/>
          <w:lang w:val="sr-Cyrl-CS"/>
        </w:rPr>
        <w:t xml:space="preserve"> </w:t>
      </w:r>
      <w:r w:rsidRPr="0054021D">
        <w:rPr>
          <w:iCs/>
          <w:lang w:val="sr-Cyrl-CS"/>
        </w:rPr>
        <w:t>је саставни део понуде.</w:t>
      </w:r>
    </w:p>
    <w:p w:rsidR="000B7E4A" w:rsidRPr="00B5399B" w:rsidRDefault="000B7E4A" w:rsidP="000B7E4A">
      <w:pPr>
        <w:jc w:val="both"/>
        <w:rPr>
          <w:color w:val="auto"/>
        </w:rPr>
      </w:pPr>
      <w:r w:rsidRPr="00B5399B">
        <w:rPr>
          <w:color w:val="auto"/>
        </w:rPr>
        <w:t xml:space="preserve">Уколико понуду подноси група понуђача, саставни део заједничке понуде мора бити </w:t>
      </w:r>
      <w:r w:rsidRPr="009F0683">
        <w:rPr>
          <w:color w:val="auto"/>
          <w:u w:val="single"/>
        </w:rPr>
        <w:t>споразум</w:t>
      </w:r>
      <w:r w:rsidRPr="00B5399B">
        <w:rPr>
          <w:color w:val="auto"/>
        </w:rPr>
        <w:t xml:space="preserve"> којим се понуђачи из групе међусобно и према наручиоцу обавезују на извршење јавне набавке, а који садржи податке из члана 81. </w:t>
      </w:r>
      <w:proofErr w:type="gramStart"/>
      <w:r w:rsidRPr="00B5399B">
        <w:rPr>
          <w:color w:val="auto"/>
        </w:rPr>
        <w:t>ст</w:t>
      </w:r>
      <w:proofErr w:type="gramEnd"/>
      <w:r w:rsidRPr="00B5399B">
        <w:rPr>
          <w:color w:val="auto"/>
          <w:lang w:val="sr-Cyrl-CS"/>
        </w:rPr>
        <w:t>.</w:t>
      </w:r>
      <w:r w:rsidRPr="00B5399B">
        <w:rPr>
          <w:color w:val="auto"/>
        </w:rPr>
        <w:t xml:space="preserve"> 4. </w:t>
      </w:r>
      <w:proofErr w:type="gramStart"/>
      <w:r w:rsidRPr="00B5399B">
        <w:rPr>
          <w:color w:val="auto"/>
        </w:rPr>
        <w:t>тач</w:t>
      </w:r>
      <w:proofErr w:type="gramEnd"/>
      <w:r w:rsidRPr="00B5399B">
        <w:rPr>
          <w:color w:val="auto"/>
          <w:lang w:val="sr-Cyrl-CS"/>
        </w:rPr>
        <w:t>.</w:t>
      </w:r>
      <w:r w:rsidRPr="00B5399B">
        <w:rPr>
          <w:color w:val="auto"/>
        </w:rPr>
        <w:t xml:space="preserve"> 1</w:t>
      </w:r>
      <w:r w:rsidRPr="00B5399B">
        <w:rPr>
          <w:color w:val="auto"/>
          <w:lang w:val="sr-Cyrl-RS"/>
        </w:rPr>
        <w:t xml:space="preserve">) </w:t>
      </w:r>
      <w:proofErr w:type="gramStart"/>
      <w:r w:rsidRPr="00B5399B">
        <w:rPr>
          <w:color w:val="auto"/>
          <w:lang w:val="sr-Cyrl-RS"/>
        </w:rPr>
        <w:t>до</w:t>
      </w:r>
      <w:proofErr w:type="gramEnd"/>
      <w:r w:rsidRPr="00B5399B">
        <w:rPr>
          <w:color w:val="auto"/>
          <w:lang w:val="sr-Cyrl-RS"/>
        </w:rPr>
        <w:t xml:space="preserve"> 2)</w:t>
      </w:r>
      <w:r w:rsidRPr="00B5399B">
        <w:rPr>
          <w:color w:val="auto"/>
        </w:rPr>
        <w:t xml:space="preserve"> З</w:t>
      </w:r>
      <w:r w:rsidRPr="00B5399B">
        <w:rPr>
          <w:color w:val="auto"/>
          <w:lang w:val="sr-Cyrl-RS"/>
        </w:rPr>
        <w:t>ЈН</w:t>
      </w:r>
      <w:r w:rsidRPr="00B5399B">
        <w:rPr>
          <w:color w:val="auto"/>
        </w:rPr>
        <w:t xml:space="preserve"> и то</w:t>
      </w:r>
      <w:r w:rsidRPr="00B5399B">
        <w:rPr>
          <w:color w:val="auto"/>
          <w:lang w:val="sr-Cyrl-RS"/>
        </w:rPr>
        <w:t xml:space="preserve"> податке о</w:t>
      </w:r>
      <w:r w:rsidRPr="00B5399B">
        <w:rPr>
          <w:color w:val="auto"/>
        </w:rPr>
        <w:t xml:space="preserve">: </w:t>
      </w:r>
    </w:p>
    <w:p w:rsidR="000B7E4A" w:rsidRPr="00B5399B" w:rsidRDefault="000B7E4A" w:rsidP="000B7E4A">
      <w:pPr>
        <w:pStyle w:val="Normal2"/>
        <w:numPr>
          <w:ilvl w:val="0"/>
          <w:numId w:val="9"/>
        </w:numPr>
        <w:spacing w:before="0" w:beforeAutospacing="0" w:after="0" w:afterAutospacing="0" w:line="298" w:lineRule="atLeast"/>
        <w:jc w:val="both"/>
        <w:rPr>
          <w:rStyle w:val="Emphasis"/>
          <w:rFonts w:ascii="Times New Roman" w:hAnsi="Times New Roman" w:cs="Times New Roman"/>
          <w:i w:val="0"/>
          <w:sz w:val="24"/>
          <w:szCs w:val="24"/>
          <w:lang w:val="sr-Cyrl-RS"/>
        </w:rPr>
      </w:pPr>
      <w:r w:rsidRPr="00B5399B">
        <w:rPr>
          <w:rStyle w:val="Emphasis"/>
          <w:rFonts w:ascii="Times New Roman" w:hAnsi="Times New Roman" w:cs="Times New Roman"/>
          <w:i w:val="0"/>
          <w:sz w:val="24"/>
          <w:szCs w:val="24"/>
          <w:lang w:val="sr-Cyrl-RS"/>
        </w:rPr>
        <w:t>члану групе који ће бити носилац посла, односно који ће поднети понуду и који ће заступати групу понуђача пред Наручиоцем и</w:t>
      </w:r>
    </w:p>
    <w:p w:rsidR="000B7E4A" w:rsidRPr="00B5399B" w:rsidRDefault="000B7E4A" w:rsidP="000B7E4A">
      <w:pPr>
        <w:pStyle w:val="Normal2"/>
        <w:numPr>
          <w:ilvl w:val="0"/>
          <w:numId w:val="9"/>
        </w:numPr>
        <w:spacing w:before="0" w:beforeAutospacing="0" w:after="0" w:afterAutospacing="0" w:line="298" w:lineRule="atLeast"/>
        <w:jc w:val="both"/>
        <w:rPr>
          <w:rStyle w:val="Emphasis"/>
          <w:rFonts w:ascii="Times New Roman" w:hAnsi="Times New Roman" w:cs="Times New Roman"/>
          <w:i w:val="0"/>
          <w:sz w:val="24"/>
          <w:szCs w:val="24"/>
          <w:lang w:val="sr-Cyrl-RS"/>
        </w:rPr>
      </w:pPr>
      <w:r w:rsidRPr="00B5399B">
        <w:rPr>
          <w:rStyle w:val="Emphasis"/>
          <w:rFonts w:ascii="Times New Roman" w:hAnsi="Times New Roman" w:cs="Times New Roman"/>
          <w:i w:val="0"/>
          <w:sz w:val="24"/>
          <w:szCs w:val="24"/>
          <w:lang w:val="sr-Cyrl-RS"/>
        </w:rPr>
        <w:t>опису послова сваког од понуђача из групе понуђача у извршењу уговора.</w:t>
      </w:r>
    </w:p>
    <w:p w:rsidR="000B7E4A" w:rsidRPr="00B5399B" w:rsidRDefault="000B7E4A" w:rsidP="000B7E4A">
      <w:pPr>
        <w:jc w:val="both"/>
        <w:rPr>
          <w:color w:val="auto"/>
        </w:rPr>
      </w:pPr>
      <w:r w:rsidRPr="00B5399B">
        <w:rPr>
          <w:rFonts w:eastAsia="TimesNewRomanPSMT"/>
          <w:bCs/>
          <w:color w:val="auto"/>
        </w:rPr>
        <w:t xml:space="preserve">Група понуђача је дужна да достави све доказе о испуњености услова који су наведени у </w:t>
      </w:r>
      <w:r w:rsidRPr="00B5399B">
        <w:rPr>
          <w:rFonts w:eastAsia="TimesNewRomanPSMT"/>
          <w:bCs/>
          <w:color w:val="auto"/>
          <w:lang w:val="sr-Cyrl-CS"/>
        </w:rPr>
        <w:t>поглављу</w:t>
      </w:r>
      <w:r w:rsidRPr="00B5399B">
        <w:rPr>
          <w:rFonts w:eastAsia="TimesNewRomanPSMT"/>
          <w:bCs/>
          <w:color w:val="auto"/>
        </w:rPr>
        <w:t xml:space="preserve"> I</w:t>
      </w:r>
      <w:r>
        <w:rPr>
          <w:rFonts w:eastAsia="TimesNewRomanPSMT"/>
          <w:bCs/>
          <w:color w:val="auto"/>
          <w:lang w:val="sr-Latn-RS"/>
        </w:rPr>
        <w:t>II</w:t>
      </w:r>
      <w:r w:rsidRPr="00B5399B">
        <w:rPr>
          <w:rFonts w:eastAsia="TimesNewRomanPSMT"/>
          <w:bCs/>
          <w:color w:val="auto"/>
          <w:lang w:val="ru-RU"/>
        </w:rPr>
        <w:t xml:space="preserve"> </w:t>
      </w:r>
      <w:r w:rsidRPr="00B5399B">
        <w:rPr>
          <w:rFonts w:eastAsia="TimesNewRomanPSMT"/>
          <w:bCs/>
          <w:color w:val="auto"/>
        </w:rPr>
        <w:t>конкурсне документације, у складу са упутством како се доказује испуњеност услова.</w:t>
      </w:r>
    </w:p>
    <w:p w:rsidR="000B7E4A" w:rsidRPr="00B5399B" w:rsidRDefault="000B7E4A" w:rsidP="000B7E4A">
      <w:pPr>
        <w:jc w:val="both"/>
        <w:rPr>
          <w:color w:val="auto"/>
        </w:rPr>
      </w:pPr>
      <w:r w:rsidRPr="00B5399B">
        <w:rPr>
          <w:color w:val="auto"/>
        </w:rPr>
        <w:t xml:space="preserve">Понуђачи из групе понуђача одговарају неограничено солидарно према наручиоцу. </w:t>
      </w:r>
    </w:p>
    <w:p w:rsidR="000B7E4A" w:rsidRPr="00B5399B" w:rsidRDefault="000B7E4A" w:rsidP="000B7E4A">
      <w:pPr>
        <w:jc w:val="both"/>
        <w:rPr>
          <w:color w:val="auto"/>
        </w:rPr>
      </w:pPr>
      <w:r w:rsidRPr="00B5399B">
        <w:rPr>
          <w:color w:val="auto"/>
        </w:rPr>
        <w:t>Задруга може поднети понуду самостално, у своје име, а за рачун задругара или заједничку понуду у име задругара.</w:t>
      </w:r>
    </w:p>
    <w:p w:rsidR="000B7E4A" w:rsidRPr="00B5399B" w:rsidRDefault="000B7E4A" w:rsidP="000B7E4A">
      <w:pPr>
        <w:jc w:val="both"/>
        <w:rPr>
          <w:color w:val="auto"/>
        </w:rPr>
      </w:pPr>
      <w:r w:rsidRPr="00B5399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B7E4A" w:rsidRPr="00B5399B" w:rsidRDefault="000B7E4A" w:rsidP="000B7E4A">
      <w:pPr>
        <w:jc w:val="both"/>
        <w:rPr>
          <w:color w:val="auto"/>
        </w:rPr>
      </w:pPr>
      <w:r w:rsidRPr="00B5399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7E4A" w:rsidRPr="001946BA" w:rsidRDefault="000B7E4A" w:rsidP="000B7E4A">
      <w:pPr>
        <w:rPr>
          <w:b/>
          <w:sz w:val="16"/>
          <w:szCs w:val="16"/>
          <w:lang w:val="sr-Cyrl-RS" w:eastAsia="en-US"/>
        </w:rPr>
      </w:pPr>
    </w:p>
    <w:p w:rsidR="000B7E4A" w:rsidRPr="00B5399B" w:rsidRDefault="000B7E4A" w:rsidP="000B7E4A">
      <w:pPr>
        <w:shd w:val="clear" w:color="auto" w:fill="C6D9F1"/>
        <w:jc w:val="both"/>
        <w:rPr>
          <w:rFonts w:eastAsia="Times New Roman"/>
          <w:color w:val="auto"/>
          <w:kern w:val="0"/>
          <w:sz w:val="22"/>
          <w:szCs w:val="22"/>
          <w:lang w:val="ru-RU" w:eastAsia="en-US"/>
        </w:rPr>
      </w:pPr>
      <w:r w:rsidRPr="00B5399B">
        <w:rPr>
          <w:b/>
          <w:lang w:val="ru-RU" w:eastAsia="en-US"/>
        </w:rPr>
        <w:t>9. НАЧИН И УСЛОВИ ПЛАЋАЊА, ГАРАНТНИ РОК, КАО И ДРУГЕ ОКОЛНОСТИ ОД КОЈИХ ЗАВИСИ ПРИХВАТЉИВОСТ ПОНУДЕ</w:t>
      </w:r>
    </w:p>
    <w:p w:rsidR="000B7E4A" w:rsidRPr="00B5399B" w:rsidRDefault="000B7E4A" w:rsidP="000B7E4A">
      <w:pPr>
        <w:jc w:val="both"/>
        <w:rPr>
          <w:iCs/>
          <w:color w:val="auto"/>
          <w:u w:val="single"/>
        </w:rPr>
      </w:pPr>
      <w:r w:rsidRPr="00B5399B">
        <w:rPr>
          <w:b/>
          <w:bCs/>
          <w:i/>
          <w:iCs/>
          <w:color w:val="auto"/>
          <w:u w:val="single"/>
        </w:rPr>
        <w:t xml:space="preserve">9.1. </w:t>
      </w:r>
      <w:r w:rsidRPr="00B5399B">
        <w:rPr>
          <w:iCs/>
          <w:color w:val="auto"/>
          <w:u w:val="single"/>
        </w:rPr>
        <w:t>Захтеви у погледу начина, рока и услова плаћања</w:t>
      </w:r>
      <w:r w:rsidRPr="00B5399B">
        <w:rPr>
          <w:i/>
          <w:iCs/>
          <w:color w:val="auto"/>
          <w:u w:val="single"/>
        </w:rPr>
        <w:t>.</w:t>
      </w:r>
    </w:p>
    <w:p w:rsidR="005218B9" w:rsidRPr="00345F85" w:rsidRDefault="005218B9" w:rsidP="005218B9">
      <w:pPr>
        <w:jc w:val="both"/>
        <w:rPr>
          <w:color w:val="auto"/>
        </w:rPr>
      </w:pPr>
      <w:r w:rsidRPr="00345F85">
        <w:rPr>
          <w:color w:val="auto"/>
          <w:lang w:val="sr-Cyrl-CS" w:eastAsia="en-US"/>
        </w:rPr>
        <w:t xml:space="preserve">Плаћање се врши уплатом на рачун изабраног понуђача у </w:t>
      </w:r>
      <w:r w:rsidRPr="00345F85">
        <w:rPr>
          <w:b/>
          <w:color w:val="auto"/>
          <w:lang w:val="sr-Cyrl-CS"/>
        </w:rPr>
        <w:t>6</w:t>
      </w:r>
      <w:r w:rsidRPr="00345F85">
        <w:rPr>
          <w:b/>
          <w:color w:val="auto"/>
        </w:rPr>
        <w:t xml:space="preserve"> (шест)</w:t>
      </w:r>
      <w:r w:rsidRPr="00345F85">
        <w:rPr>
          <w:b/>
          <w:color w:val="auto"/>
          <w:lang w:val="sr-Cyrl-CS"/>
        </w:rPr>
        <w:t xml:space="preserve"> рата </w:t>
      </w:r>
      <w:r w:rsidRPr="00345F85">
        <w:rPr>
          <w:color w:val="auto"/>
          <w:lang w:val="sr-Cyrl-CS"/>
        </w:rPr>
        <w:t xml:space="preserve">(првих четири рата у висини од 15% укупне цене а пета и шеста рата у висини од 20% од укупне цене), </w:t>
      </w:r>
      <w:r w:rsidRPr="00345F85">
        <w:rPr>
          <w:rFonts w:eastAsia="Times New Roman"/>
          <w:color w:val="auto"/>
          <w:kern w:val="0"/>
          <w:lang w:val="sr-Cyrl-CS" w:eastAsia="en-US"/>
        </w:rPr>
        <w:t xml:space="preserve">у складу са Законом о роковима измирења новчаних обавеза у комерцијалним трансакцијама </w:t>
      </w:r>
      <w:r w:rsidRPr="00345F85">
        <w:rPr>
          <w:color w:val="auto"/>
        </w:rPr>
        <w:t>(„Службени гласник РС", број 119/12, 68/15 и 113/17).</w:t>
      </w:r>
    </w:p>
    <w:p w:rsidR="005218B9" w:rsidRPr="00345F85" w:rsidRDefault="005218B9" w:rsidP="005218B9">
      <w:pPr>
        <w:tabs>
          <w:tab w:val="left" w:pos="840"/>
        </w:tabs>
        <w:jc w:val="both"/>
        <w:rPr>
          <w:color w:val="auto"/>
          <w:lang w:val="sr-Cyrl-CS"/>
        </w:rPr>
      </w:pPr>
      <w:r w:rsidRPr="00345F85">
        <w:rPr>
          <w:b/>
          <w:color w:val="auto"/>
          <w:lang w:val="sr-Cyrl-CS"/>
        </w:rPr>
        <w:t>Динамика плаћања:</w:t>
      </w:r>
      <w:r w:rsidRPr="00345F85">
        <w:rPr>
          <w:color w:val="auto"/>
          <w:lang w:val="sr-Cyrl-CS"/>
        </w:rPr>
        <w:t xml:space="preserve"> прва рата доспева месец дана од дана потписивања уговора, друга, трећа и четврта рата доспевају за плаћање месец дана од дана доспећа претходне рате, с тим да четврта рата доспева за плаћање најкасније 5 дана пре извођења путовања, пета рата доспева </w:t>
      </w:r>
      <w:r w:rsidRPr="00345F85">
        <w:rPr>
          <w:color w:val="auto"/>
          <w:lang w:val="sr-Cyrl-CS" w:eastAsia="en-US"/>
        </w:rPr>
        <w:t>у року не дужем од 15 дана по изведеном путовању, последња шеста рата доспева за плаћање у року не дужем од 45 дана по изведеном путовању и испорученој фактури</w:t>
      </w:r>
      <w:r w:rsidRPr="00345F85">
        <w:rPr>
          <w:color w:val="auto"/>
        </w:rPr>
        <w:t>, а све у складу са Законом о роковима измирења новчаних обавеза у комерцијалним трансакцијама („Службени гласник РС", број 119/12, 68/15 и 113/17).</w:t>
      </w:r>
    </w:p>
    <w:p w:rsidR="000B7E4A" w:rsidRPr="00D44538" w:rsidRDefault="000B7E4A" w:rsidP="000B7E4A">
      <w:pPr>
        <w:tabs>
          <w:tab w:val="left" w:pos="840"/>
        </w:tabs>
        <w:jc w:val="both"/>
        <w:rPr>
          <w:color w:val="auto"/>
          <w:lang w:val="sr-Cyrl-CS"/>
        </w:rPr>
      </w:pPr>
      <w:proofErr w:type="gramStart"/>
      <w:r w:rsidRPr="00D44538">
        <w:rPr>
          <w:color w:val="auto"/>
        </w:rPr>
        <w:t>у</w:t>
      </w:r>
      <w:proofErr w:type="gramEnd"/>
      <w:r w:rsidRPr="00D44538">
        <w:rPr>
          <w:color w:val="auto"/>
        </w:rPr>
        <w:t xml:space="preserve"> комерцијалним трансакцијама („Службени гласник РС", број 119/12</w:t>
      </w:r>
      <w:r w:rsidRPr="00D44538">
        <w:rPr>
          <w:color w:val="auto"/>
          <w:lang w:val="sr-Cyrl-RS"/>
        </w:rPr>
        <w:t>, 68/15 и 113/17</w:t>
      </w:r>
      <w:r w:rsidRPr="00D44538">
        <w:rPr>
          <w:color w:val="auto"/>
        </w:rPr>
        <w:t>)</w:t>
      </w:r>
      <w:r w:rsidRPr="00D44538">
        <w:rPr>
          <w:color w:val="auto"/>
          <w:lang w:val="sr-Cyrl-RS"/>
        </w:rPr>
        <w:t>.</w:t>
      </w:r>
    </w:p>
    <w:p w:rsidR="000B7E4A" w:rsidRPr="00A705BD" w:rsidRDefault="000B7E4A" w:rsidP="000B7E4A">
      <w:pPr>
        <w:spacing w:after="120"/>
        <w:jc w:val="both"/>
        <w:rPr>
          <w:iCs/>
          <w:color w:val="auto"/>
          <w:u w:val="single"/>
          <w:lang w:val="sr-Cyrl-RS"/>
        </w:rPr>
      </w:pPr>
      <w:r w:rsidRPr="00B5399B">
        <w:rPr>
          <w:b/>
          <w:bCs/>
          <w:iCs/>
          <w:color w:val="auto"/>
          <w:u w:val="single"/>
        </w:rPr>
        <w:t>9.</w:t>
      </w:r>
      <w:r w:rsidRPr="00B5399B">
        <w:rPr>
          <w:b/>
          <w:bCs/>
          <w:iCs/>
          <w:color w:val="auto"/>
          <w:u w:val="single"/>
          <w:lang w:val="sr-Cyrl-RS"/>
        </w:rPr>
        <w:t>2</w:t>
      </w:r>
      <w:r w:rsidRPr="00B5399B">
        <w:rPr>
          <w:b/>
          <w:bCs/>
          <w:iCs/>
          <w:color w:val="auto"/>
          <w:u w:val="single"/>
        </w:rPr>
        <w:t>.</w:t>
      </w:r>
      <w:r w:rsidRPr="00B5399B">
        <w:rPr>
          <w:b/>
          <w:bCs/>
          <w:i/>
          <w:iCs/>
          <w:color w:val="auto"/>
          <w:u w:val="single"/>
        </w:rPr>
        <w:t xml:space="preserve"> </w:t>
      </w:r>
      <w:r w:rsidRPr="001804A1">
        <w:rPr>
          <w:u w:val="single"/>
          <w:lang w:val="sr-Cyrl-RS"/>
        </w:rPr>
        <w:t>Захтеви у погледу места и рока извршења:</w:t>
      </w:r>
      <w:r>
        <w:rPr>
          <w:lang w:val="sr-Cyrl-CS"/>
        </w:rPr>
        <w:t xml:space="preserve"> </w:t>
      </w:r>
      <w:r w:rsidRPr="001804A1">
        <w:rPr>
          <w:lang w:val="sr-Cyrl-RS"/>
        </w:rPr>
        <w:t xml:space="preserve">У складу са Планом и Програмом екскурзије/наставе у природи </w:t>
      </w:r>
      <w:r w:rsidRPr="00426882">
        <w:rPr>
          <w:color w:val="auto"/>
          <w:lang w:val="sr-Cyrl-RS"/>
        </w:rPr>
        <w:t xml:space="preserve">из Поглавља </w:t>
      </w:r>
      <w:r>
        <w:rPr>
          <w:color w:val="auto"/>
        </w:rPr>
        <w:t>I</w:t>
      </w:r>
      <w:r w:rsidRPr="00426882">
        <w:rPr>
          <w:color w:val="auto"/>
        </w:rPr>
        <w:t>I.</w:t>
      </w:r>
    </w:p>
    <w:p w:rsidR="000B7E4A" w:rsidRPr="00B5399B" w:rsidRDefault="000B7E4A" w:rsidP="000B7E4A">
      <w:pPr>
        <w:jc w:val="both"/>
        <w:rPr>
          <w:iCs/>
          <w:color w:val="auto"/>
        </w:rPr>
      </w:pPr>
      <w:r w:rsidRPr="00B5399B">
        <w:rPr>
          <w:b/>
          <w:bCs/>
          <w:iCs/>
          <w:color w:val="auto"/>
          <w:u w:val="single"/>
        </w:rPr>
        <w:t>9.</w:t>
      </w:r>
      <w:r>
        <w:rPr>
          <w:b/>
          <w:bCs/>
          <w:iCs/>
          <w:color w:val="auto"/>
          <w:u w:val="single"/>
          <w:lang w:val="sr-Cyrl-RS"/>
        </w:rPr>
        <w:t>3</w:t>
      </w:r>
      <w:r w:rsidRPr="00B5399B">
        <w:rPr>
          <w:b/>
          <w:bCs/>
          <w:iCs/>
          <w:color w:val="auto"/>
          <w:u w:val="single"/>
        </w:rPr>
        <w:t xml:space="preserve">. </w:t>
      </w:r>
      <w:r w:rsidRPr="00B5399B">
        <w:rPr>
          <w:iCs/>
          <w:color w:val="auto"/>
          <w:u w:val="single"/>
        </w:rPr>
        <w:t>Захтев у погледу рока важења понуде</w:t>
      </w:r>
    </w:p>
    <w:p w:rsidR="000B7E4A" w:rsidRPr="00B5399B" w:rsidRDefault="000B7E4A" w:rsidP="000B7E4A">
      <w:pPr>
        <w:jc w:val="both"/>
        <w:rPr>
          <w:iCs/>
          <w:color w:val="auto"/>
        </w:rPr>
      </w:pPr>
      <w:r w:rsidRPr="00B5399B">
        <w:rPr>
          <w:iCs/>
          <w:color w:val="auto"/>
        </w:rPr>
        <w:t xml:space="preserve">Рок важења понуде </w:t>
      </w:r>
      <w:r w:rsidRPr="00B5399B">
        <w:rPr>
          <w:b/>
          <w:iCs/>
          <w:color w:val="auto"/>
        </w:rPr>
        <w:t>не може бити краћи од 30 дана</w:t>
      </w:r>
      <w:r w:rsidRPr="00B5399B">
        <w:rPr>
          <w:iCs/>
          <w:color w:val="auto"/>
        </w:rPr>
        <w:t xml:space="preserve"> од дана отварања понуда.</w:t>
      </w:r>
    </w:p>
    <w:p w:rsidR="000B7E4A" w:rsidRPr="00B5399B" w:rsidRDefault="000B7E4A" w:rsidP="000B7E4A">
      <w:pPr>
        <w:jc w:val="both"/>
        <w:rPr>
          <w:iCs/>
          <w:color w:val="auto"/>
        </w:rPr>
      </w:pPr>
      <w:r w:rsidRPr="00B5399B">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0B7E4A" w:rsidRPr="00B5399B" w:rsidRDefault="000B7E4A" w:rsidP="000B7E4A">
      <w:pPr>
        <w:spacing w:before="120"/>
        <w:jc w:val="both"/>
        <w:rPr>
          <w:u w:val="single"/>
          <w:lang w:val="sr-Cyrl-RS"/>
        </w:rPr>
      </w:pPr>
      <w:r>
        <w:rPr>
          <w:b/>
          <w:u w:val="single"/>
          <w:lang w:val="sr-Cyrl-RS"/>
        </w:rPr>
        <w:t>9.4</w:t>
      </w:r>
      <w:r w:rsidRPr="00B5399B">
        <w:rPr>
          <w:b/>
          <w:u w:val="single"/>
          <w:lang w:val="sr-Cyrl-RS"/>
        </w:rPr>
        <w:t>.</w:t>
      </w:r>
      <w:r w:rsidRPr="00B5399B">
        <w:rPr>
          <w:u w:val="single"/>
          <w:lang w:val="sr-Cyrl-RS"/>
        </w:rPr>
        <w:t xml:space="preserve"> Захтев у погледу </w:t>
      </w:r>
      <w:r>
        <w:rPr>
          <w:u w:val="single"/>
          <w:lang w:val="sr-Cyrl-RS"/>
        </w:rPr>
        <w:t>трошкова финансијских трансакција</w:t>
      </w:r>
    </w:p>
    <w:p w:rsidR="000B7E4A" w:rsidRPr="001804A1" w:rsidRDefault="000B7E4A" w:rsidP="000B7E4A">
      <w:pPr>
        <w:tabs>
          <w:tab w:val="left" w:pos="840"/>
        </w:tabs>
        <w:jc w:val="both"/>
        <w:rPr>
          <w:b/>
          <w:color w:val="auto"/>
          <w:u w:val="single"/>
          <w:lang w:val="sr-Cyrl-RS"/>
        </w:rPr>
      </w:pPr>
      <w:r>
        <w:rPr>
          <w:color w:val="auto"/>
          <w:lang w:val="sr-Cyrl-CS"/>
        </w:rPr>
        <w:t>Понуђач</w:t>
      </w:r>
      <w:r w:rsidRPr="006640EB">
        <w:rPr>
          <w:color w:val="auto"/>
          <w:lang w:val="sr-Cyrl-CS"/>
        </w:rPr>
        <w:t xml:space="preserve"> сноси трошкове финансијск</w:t>
      </w:r>
      <w:r>
        <w:rPr>
          <w:color w:val="auto"/>
          <w:lang w:val="sr-Cyrl-CS"/>
        </w:rPr>
        <w:t>их</w:t>
      </w:r>
      <w:r w:rsidRPr="006640EB">
        <w:rPr>
          <w:color w:val="auto"/>
          <w:lang w:val="sr-Cyrl-CS"/>
        </w:rPr>
        <w:t xml:space="preserve"> трансакциј</w:t>
      </w:r>
      <w:r>
        <w:rPr>
          <w:color w:val="auto"/>
          <w:lang w:val="sr-Cyrl-CS"/>
        </w:rPr>
        <w:t>а</w:t>
      </w:r>
      <w:r w:rsidRPr="006640EB">
        <w:rPr>
          <w:color w:val="auto"/>
          <w:lang w:val="sr-Cyrl-CS"/>
        </w:rPr>
        <w:t>.</w:t>
      </w:r>
    </w:p>
    <w:p w:rsidR="000B7E4A" w:rsidRPr="001946BA" w:rsidRDefault="000B7E4A" w:rsidP="000B7E4A">
      <w:pPr>
        <w:jc w:val="both"/>
        <w:rPr>
          <w:b/>
          <w:bCs/>
          <w:i/>
          <w:iCs/>
          <w:color w:val="auto"/>
          <w:sz w:val="16"/>
          <w:szCs w:val="16"/>
          <w:lang w:val="sr-Latn-RS"/>
        </w:rPr>
      </w:pPr>
    </w:p>
    <w:p w:rsidR="000B7E4A" w:rsidRPr="00B5399B" w:rsidRDefault="000B7E4A" w:rsidP="000B7E4A">
      <w:pPr>
        <w:shd w:val="clear" w:color="auto" w:fill="C6D9F1"/>
        <w:jc w:val="both"/>
        <w:rPr>
          <w:b/>
          <w:bCs/>
          <w:iCs/>
          <w:color w:val="auto"/>
        </w:rPr>
      </w:pPr>
      <w:r w:rsidRPr="00B5399B">
        <w:rPr>
          <w:b/>
          <w:bCs/>
          <w:iCs/>
          <w:color w:val="auto"/>
        </w:rPr>
        <w:t>10. ВАЛУТА И НАЧИН НА КОЈИ МОРА ДА БУДЕ НАВЕДЕНА И ИЗРАЖЕНА ЦЕНА У ПОНУДИ</w:t>
      </w:r>
    </w:p>
    <w:p w:rsidR="000B7E4A" w:rsidRPr="00367BC6" w:rsidRDefault="000B7E4A" w:rsidP="000B7E4A">
      <w:pPr>
        <w:jc w:val="both"/>
        <w:rPr>
          <w:b/>
          <w:color w:val="auto"/>
          <w:lang w:val="sr-Cyrl-CS"/>
        </w:rPr>
      </w:pPr>
      <w:r w:rsidRPr="00367BC6">
        <w:rPr>
          <w:b/>
          <w:iCs/>
          <w:color w:val="auto"/>
        </w:rPr>
        <w:t>Цен</w:t>
      </w:r>
      <w:r w:rsidRPr="00367BC6">
        <w:rPr>
          <w:b/>
          <w:iCs/>
          <w:color w:val="auto"/>
          <w:lang w:val="sr-Cyrl-CS"/>
        </w:rPr>
        <w:t>а</w:t>
      </w:r>
      <w:r w:rsidRPr="00367BC6">
        <w:rPr>
          <w:iCs/>
          <w:color w:val="auto"/>
        </w:rPr>
        <w:t xml:space="preserve"> мора бити исказан</w:t>
      </w:r>
      <w:r w:rsidRPr="00367BC6">
        <w:rPr>
          <w:iCs/>
          <w:color w:val="auto"/>
          <w:lang w:val="sr-Cyrl-CS"/>
        </w:rPr>
        <w:t>а</w:t>
      </w:r>
      <w:r w:rsidRPr="00367BC6">
        <w:rPr>
          <w:iCs/>
          <w:color w:val="auto"/>
        </w:rPr>
        <w:t xml:space="preserve"> у динарима, са и без пореза на додату вредност</w:t>
      </w:r>
      <w:r w:rsidRPr="00367BC6">
        <w:rPr>
          <w:iCs/>
          <w:color w:val="auto"/>
          <w:lang w:val="sr-Cyrl-CS"/>
        </w:rPr>
        <w:t xml:space="preserve"> (даље: ПДВ)</w:t>
      </w:r>
      <w:r w:rsidRPr="00367BC6">
        <w:rPr>
          <w:iCs/>
          <w:color w:val="auto"/>
        </w:rPr>
        <w:t>,</w:t>
      </w:r>
      <w:r w:rsidRPr="00367BC6">
        <w:rPr>
          <w:color w:val="auto"/>
        </w:rPr>
        <w:t xml:space="preserve"> са урачунатим свим трошковима које понуђач има у реализацији предметне јавне набавке, с тим да ће се </w:t>
      </w:r>
      <w:r w:rsidRPr="00367BC6">
        <w:rPr>
          <w:b/>
          <w:color w:val="auto"/>
        </w:rPr>
        <w:t>за оцену понуде узимати у обзир</w:t>
      </w:r>
      <w:r>
        <w:rPr>
          <w:b/>
          <w:color w:val="auto"/>
          <w:lang w:val="sr-Cyrl-RS"/>
        </w:rPr>
        <w:t xml:space="preserve"> укупна</w:t>
      </w:r>
      <w:r w:rsidRPr="00367BC6">
        <w:rPr>
          <w:b/>
          <w:color w:val="auto"/>
        </w:rPr>
        <w:t xml:space="preserve"> цена без </w:t>
      </w:r>
      <w:r w:rsidRPr="00367BC6">
        <w:rPr>
          <w:b/>
          <w:iCs/>
          <w:color w:val="auto"/>
          <w:lang w:val="sr-Cyrl-CS"/>
        </w:rPr>
        <w:t>ПДВ-а</w:t>
      </w:r>
      <w:r w:rsidRPr="00367BC6">
        <w:rPr>
          <w:b/>
          <w:color w:val="auto"/>
        </w:rPr>
        <w:t>.</w:t>
      </w:r>
    </w:p>
    <w:p w:rsidR="000B7E4A" w:rsidRPr="00225CEC" w:rsidRDefault="000B7E4A" w:rsidP="000B7E4A">
      <w:pPr>
        <w:jc w:val="both"/>
        <w:rPr>
          <w:bCs/>
          <w:iCs/>
          <w:color w:val="auto"/>
          <w:lang w:val="sr-Cyrl-RS"/>
        </w:rPr>
      </w:pPr>
      <w:r w:rsidRPr="00225CEC">
        <w:rPr>
          <w:rFonts w:eastAsia="Times New Roman"/>
          <w:color w:val="auto"/>
          <w:kern w:val="0"/>
          <w:lang w:val="sr-Cyrl-CS" w:eastAsia="en-US"/>
        </w:rPr>
        <w:t>У цену морају бити урачунати сви зависни трошкови (</w:t>
      </w:r>
      <w:r w:rsidRPr="00225CEC">
        <w:rPr>
          <w:bCs/>
          <w:iCs/>
          <w:color w:val="auto"/>
        </w:rPr>
        <w:t xml:space="preserve">здравствено осигурање, превоз, смештај, </w:t>
      </w:r>
      <w:r w:rsidRPr="00225CEC">
        <w:rPr>
          <w:bCs/>
          <w:iCs/>
          <w:color w:val="auto"/>
          <w:lang w:val="sr-Cyrl-RS"/>
        </w:rPr>
        <w:t xml:space="preserve">исхрана, </w:t>
      </w:r>
      <w:r w:rsidRPr="00225CEC">
        <w:rPr>
          <w:bCs/>
          <w:iCs/>
          <w:color w:val="auto"/>
        </w:rPr>
        <w:t>улазнице за културно - историјске комплексе, дискотеку и друге локалитете</w:t>
      </w:r>
      <w:r w:rsidRPr="00225CEC">
        <w:rPr>
          <w:bCs/>
          <w:iCs/>
          <w:color w:val="auto"/>
          <w:lang w:val="sr-Cyrl-RS"/>
        </w:rPr>
        <w:t xml:space="preserve">, </w:t>
      </w:r>
      <w:r w:rsidRPr="00225CEC">
        <w:rPr>
          <w:bCs/>
          <w:iCs/>
          <w:color w:val="auto"/>
          <w:lang w:val="sr-Cyrl-CS"/>
        </w:rPr>
        <w:t xml:space="preserve">гратиси </w:t>
      </w:r>
      <w:r w:rsidRPr="00225CEC">
        <w:rPr>
          <w:bCs/>
          <w:iCs/>
          <w:color w:val="auto"/>
          <w:lang w:val="sr-Cyrl-RS"/>
        </w:rPr>
        <w:t>и сви остали трошкови</w:t>
      </w:r>
      <w:r w:rsidRPr="00225CEC">
        <w:rPr>
          <w:bCs/>
          <w:iCs/>
          <w:color w:val="auto"/>
        </w:rPr>
        <w:t>).</w:t>
      </w:r>
      <w:r w:rsidRPr="00225CEC">
        <w:rPr>
          <w:bCs/>
          <w:iCs/>
          <w:color w:val="auto"/>
          <w:lang w:val="sr-Cyrl-RS"/>
        </w:rPr>
        <w:t xml:space="preserve"> </w:t>
      </w:r>
    </w:p>
    <w:p w:rsidR="000B7E4A" w:rsidRPr="00225CEC" w:rsidRDefault="000B7E4A" w:rsidP="000B7E4A">
      <w:pPr>
        <w:jc w:val="both"/>
        <w:rPr>
          <w:color w:val="auto"/>
        </w:rPr>
      </w:pPr>
      <w:r w:rsidRPr="00225CEC">
        <w:rPr>
          <w:color w:val="auto"/>
          <w:lang w:val="ru-RU"/>
        </w:rPr>
        <w:t xml:space="preserve">Цену </w:t>
      </w:r>
      <w:r w:rsidRPr="00225CEC">
        <w:rPr>
          <w:color w:val="auto"/>
        </w:rPr>
        <w:t xml:space="preserve">у понуди </w:t>
      </w:r>
      <w:r w:rsidRPr="00225CEC">
        <w:rPr>
          <w:color w:val="auto"/>
          <w:lang w:val="ru-RU"/>
        </w:rPr>
        <w:t>је потребно изразити нумерички.</w:t>
      </w:r>
    </w:p>
    <w:p w:rsidR="000B7E4A" w:rsidRPr="00B77CB3" w:rsidRDefault="000B7E4A" w:rsidP="000B7E4A">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sr-Cyrl-CS" w:eastAsia="en-US"/>
        </w:rPr>
        <w:t xml:space="preserve">Цене дате у понуди </w:t>
      </w:r>
      <w:r>
        <w:rPr>
          <w:rFonts w:eastAsia="Times New Roman"/>
          <w:color w:val="auto"/>
          <w:kern w:val="0"/>
          <w:lang w:val="sr-Cyrl-CS" w:eastAsia="en-US"/>
        </w:rPr>
        <w:t xml:space="preserve">по ученику </w:t>
      </w:r>
      <w:r w:rsidRPr="00B77CB3">
        <w:rPr>
          <w:rFonts w:eastAsia="Times New Roman"/>
          <w:color w:val="auto"/>
          <w:kern w:val="0"/>
          <w:lang w:val="sr-Cyrl-CS" w:eastAsia="en-US"/>
        </w:rPr>
        <w:t xml:space="preserve">су фиксне и </w:t>
      </w:r>
      <w:r>
        <w:rPr>
          <w:rFonts w:eastAsia="Times New Roman"/>
          <w:color w:val="auto"/>
          <w:kern w:val="0"/>
          <w:lang w:val="sr-Cyrl-CS" w:eastAsia="en-US"/>
        </w:rPr>
        <w:t>не могу се мењати</w:t>
      </w:r>
      <w:r w:rsidRPr="00B77CB3">
        <w:rPr>
          <w:rFonts w:eastAsia="Times New Roman"/>
          <w:color w:val="auto"/>
          <w:kern w:val="0"/>
          <w:lang w:val="sr-Cyrl-CS" w:eastAsia="en-US"/>
        </w:rPr>
        <w:t xml:space="preserve">. </w:t>
      </w:r>
    </w:p>
    <w:p w:rsidR="000B7E4A" w:rsidRPr="00367BC6" w:rsidRDefault="000B7E4A" w:rsidP="000B7E4A">
      <w:pPr>
        <w:jc w:val="both"/>
        <w:rPr>
          <w:iCs/>
          <w:color w:val="auto"/>
          <w:lang w:val="sr-Cyrl-CS"/>
        </w:rPr>
      </w:pPr>
      <w:r w:rsidRPr="00367BC6">
        <w:rPr>
          <w:color w:val="auto"/>
        </w:rPr>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w:t>
      </w:r>
      <w:r>
        <w:rPr>
          <w:color w:val="auto"/>
          <w:lang w:val="sr-Cyrl-RS"/>
        </w:rPr>
        <w:t>ЗЈН</w:t>
      </w:r>
      <w:r w:rsidRPr="00367BC6">
        <w:rPr>
          <w:color w:val="auto"/>
        </w:rPr>
        <w:t>.</w:t>
      </w:r>
    </w:p>
    <w:p w:rsidR="000B7E4A" w:rsidRPr="001946BA" w:rsidRDefault="000B7E4A" w:rsidP="000B7E4A">
      <w:pPr>
        <w:jc w:val="both"/>
        <w:rPr>
          <w:iCs/>
          <w:color w:val="FF0000"/>
          <w:sz w:val="16"/>
          <w:szCs w:val="16"/>
          <w:lang w:val="sr-Cyrl-RS"/>
        </w:rPr>
      </w:pPr>
    </w:p>
    <w:p w:rsidR="000B7E4A" w:rsidRPr="00B5399B" w:rsidRDefault="000B7E4A" w:rsidP="000B7E4A">
      <w:pPr>
        <w:shd w:val="clear" w:color="auto" w:fill="C6D9F1"/>
        <w:jc w:val="both"/>
        <w:rPr>
          <w:b/>
          <w:iCs/>
          <w:lang w:val="sr-Latn-CS"/>
        </w:rPr>
      </w:pPr>
      <w:r w:rsidRPr="00B5399B">
        <w:rPr>
          <w:b/>
          <w:iCs/>
          <w:color w:val="auto"/>
          <w:lang w:val="ru-RU"/>
        </w:rPr>
        <w:t>11.</w:t>
      </w:r>
      <w:r w:rsidRPr="00B5399B">
        <w:rPr>
          <w:b/>
          <w:iCs/>
          <w:lang w:val="ru-RU"/>
        </w:rPr>
        <w:t xml:space="preserve"> ПОДАЦИ О ВРСТИ, САДРЖИНИ, НАЧИНУ ПОДНОШЕЊА, ВИСИНИ И РОКОВИМА ОБЕЗБЕЂЕЊА ИСПУЊЕЊА ОБАВЕЗА ПОНУЂАЧА</w:t>
      </w:r>
    </w:p>
    <w:p w:rsidR="000B7E4A" w:rsidRPr="001946BA" w:rsidRDefault="000B7E4A" w:rsidP="000B7E4A">
      <w:pPr>
        <w:jc w:val="both"/>
        <w:rPr>
          <w:b/>
          <w:iCs/>
          <w:sz w:val="16"/>
          <w:szCs w:val="16"/>
          <w:lang w:val="sr-Latn-CS"/>
        </w:rPr>
      </w:pPr>
    </w:p>
    <w:p w:rsidR="000B7E4A" w:rsidRPr="00B5399B" w:rsidRDefault="000B7E4A" w:rsidP="000B7E4A">
      <w:pPr>
        <w:jc w:val="both"/>
        <w:rPr>
          <w:color w:val="auto"/>
          <w:lang w:val="sr-Cyrl-CS"/>
        </w:rPr>
      </w:pPr>
      <w:r w:rsidRPr="00B5399B">
        <w:rPr>
          <w:b/>
          <w:color w:val="auto"/>
          <w:lang w:val="sr-Cyrl-CS"/>
        </w:rPr>
        <w:t>11.1.</w:t>
      </w:r>
      <w:r w:rsidRPr="00B5399B">
        <w:rPr>
          <w:color w:val="auto"/>
          <w:lang w:val="sr-Cyrl-CS"/>
        </w:rPr>
        <w:t xml:space="preserve"> Понуђач је у обавези да, приликом подношења понуде, достави потписан и оверен </w:t>
      </w:r>
      <w:r w:rsidRPr="00B5399B">
        <w:rPr>
          <w:b/>
          <w:color w:val="auto"/>
          <w:lang w:val="sr-Cyrl-CS"/>
        </w:rPr>
        <w:t>Образац Изјаве</w:t>
      </w:r>
      <w:r w:rsidRPr="00B5399B">
        <w:rPr>
          <w:color w:val="auto"/>
          <w:lang w:val="sr-Cyrl-CS"/>
        </w:rPr>
        <w:t xml:space="preserve"> </w:t>
      </w:r>
      <w:r w:rsidRPr="00B5399B">
        <w:rPr>
          <w:b/>
          <w:color w:val="auto"/>
          <w:lang w:val="ru-RU"/>
        </w:rPr>
        <w:t xml:space="preserve">о </w:t>
      </w:r>
      <w:r w:rsidRPr="00B5399B">
        <w:rPr>
          <w:b/>
          <w:color w:val="auto"/>
          <w:lang w:val="sr-Cyrl-RS"/>
        </w:rPr>
        <w:t xml:space="preserve">давању </w:t>
      </w:r>
      <w:r w:rsidRPr="00B5399B">
        <w:rPr>
          <w:b/>
          <w:color w:val="auto"/>
          <w:lang w:val="ru-RU"/>
        </w:rPr>
        <w:t>средства финасијског обезбеђења</w:t>
      </w:r>
      <w:r w:rsidRPr="00B5399B">
        <w:rPr>
          <w:color w:val="auto"/>
          <w:lang w:val="ru-RU"/>
        </w:rPr>
        <w:t xml:space="preserve"> </w:t>
      </w:r>
      <w:r w:rsidRPr="00B5399B">
        <w:rPr>
          <w:color w:val="auto"/>
          <w:lang w:val="sr-Cyrl-CS"/>
        </w:rPr>
        <w:t>у којој ће потврдити намеру</w:t>
      </w:r>
      <w:r w:rsidRPr="00B5399B">
        <w:rPr>
          <w:color w:val="auto"/>
          <w:lang w:val="ru-RU"/>
        </w:rPr>
        <w:t xml:space="preserve"> предаје средства финансијског обезбеђења </w:t>
      </w:r>
      <w:r w:rsidRPr="00B73E18">
        <w:rPr>
          <w:i/>
          <w:color w:val="auto"/>
          <w:lang w:val="ru-RU"/>
        </w:rPr>
        <w:t>(</w:t>
      </w:r>
      <w:r w:rsidRPr="00B73E18">
        <w:rPr>
          <w:i/>
          <w:color w:val="auto"/>
          <w:lang w:val="sr-Cyrl-CS"/>
        </w:rPr>
        <w:t xml:space="preserve">образац </w:t>
      </w:r>
      <w:r>
        <w:rPr>
          <w:i/>
          <w:color w:val="auto"/>
          <w:lang w:val="sr-Cyrl-CS"/>
        </w:rPr>
        <w:t>13</w:t>
      </w:r>
      <w:r w:rsidRPr="00B73E18">
        <w:rPr>
          <w:i/>
          <w:color w:val="auto"/>
          <w:lang w:val="sr-Cyrl-CS"/>
        </w:rPr>
        <w:t xml:space="preserve"> у поглављу V</w:t>
      </w:r>
      <w:r w:rsidRPr="00B73E18">
        <w:rPr>
          <w:i/>
          <w:color w:val="auto"/>
        </w:rPr>
        <w:t xml:space="preserve"> </w:t>
      </w:r>
      <w:r w:rsidRPr="00B73E18">
        <w:rPr>
          <w:i/>
          <w:color w:val="auto"/>
          <w:lang w:val="sr-Cyrl-CS"/>
        </w:rPr>
        <w:t>конкурсне документације</w:t>
      </w:r>
      <w:r w:rsidRPr="00B73E18">
        <w:rPr>
          <w:i/>
          <w:color w:val="auto"/>
          <w:lang w:val="ru-RU"/>
        </w:rPr>
        <w:t>)</w:t>
      </w:r>
      <w:r w:rsidRPr="00B5399B">
        <w:rPr>
          <w:color w:val="auto"/>
          <w:lang w:val="ru-RU"/>
        </w:rPr>
        <w:t>.</w:t>
      </w:r>
    </w:p>
    <w:p w:rsidR="000B7E4A" w:rsidRPr="001946BA" w:rsidRDefault="000B7E4A" w:rsidP="000B7E4A">
      <w:pPr>
        <w:jc w:val="both"/>
        <w:rPr>
          <w:b/>
          <w:color w:val="auto"/>
          <w:sz w:val="16"/>
          <w:szCs w:val="16"/>
          <w:lang w:val="sr-Latn-CS"/>
        </w:rPr>
      </w:pPr>
    </w:p>
    <w:p w:rsidR="005218B9" w:rsidRDefault="000B7E4A" w:rsidP="000B7E4A">
      <w:pPr>
        <w:tabs>
          <w:tab w:val="left" w:pos="840"/>
        </w:tabs>
        <w:jc w:val="both"/>
        <w:rPr>
          <w:color w:val="auto"/>
          <w:lang w:val="sr-Cyrl-CS"/>
        </w:rPr>
      </w:pPr>
      <w:r w:rsidRPr="00B5399B">
        <w:rPr>
          <w:b/>
          <w:bCs/>
          <w:color w:val="auto"/>
          <w:lang w:val="sr-Cyrl-RS"/>
        </w:rPr>
        <w:t>11.2.</w:t>
      </w:r>
      <w:r w:rsidRPr="00B5399B">
        <w:rPr>
          <w:bCs/>
          <w:color w:val="auto"/>
          <w:lang w:val="sr-Cyrl-RS"/>
        </w:rPr>
        <w:t xml:space="preserve"> </w:t>
      </w:r>
      <w:r w:rsidRPr="00D91C97">
        <w:rPr>
          <w:bCs/>
          <w:color w:val="auto"/>
          <w:lang w:val="sr-Cyrl-RS"/>
        </w:rPr>
        <w:t xml:space="preserve">Изабрани </w:t>
      </w:r>
      <w:r w:rsidRPr="00D91C97">
        <w:rPr>
          <w:bCs/>
          <w:iCs/>
          <w:color w:val="auto"/>
          <w:lang w:val="sr-Cyrl-CS"/>
        </w:rPr>
        <w:t xml:space="preserve">Понуђач </w:t>
      </w:r>
      <w:r w:rsidRPr="00D91C97">
        <w:rPr>
          <w:bCs/>
          <w:iCs/>
          <w:color w:val="auto"/>
        </w:rPr>
        <w:t xml:space="preserve">је дужан да </w:t>
      </w:r>
      <w:r w:rsidRPr="00D91C97">
        <w:rPr>
          <w:bCs/>
          <w:iCs/>
          <w:color w:val="auto"/>
          <w:lang w:val="sr-Cyrl-RS"/>
        </w:rPr>
        <w:t>преда</w:t>
      </w:r>
      <w:r w:rsidRPr="00D91C97">
        <w:rPr>
          <w:bCs/>
          <w:iCs/>
          <w:color w:val="auto"/>
        </w:rPr>
        <w:t xml:space="preserve"> </w:t>
      </w:r>
      <w:r w:rsidRPr="00D91C97">
        <w:rPr>
          <w:bCs/>
          <w:iCs/>
          <w:color w:val="auto"/>
          <w:lang w:val="sr-Cyrl-CS"/>
        </w:rPr>
        <w:t xml:space="preserve">средство финансијског обезбеђења </w:t>
      </w:r>
      <w:r w:rsidRPr="00D91C97">
        <w:rPr>
          <w:color w:val="auto"/>
          <w:lang w:val="sr-Cyrl-CS"/>
        </w:rPr>
        <w:t>испуњења својих уговорних обавеза,</w:t>
      </w:r>
      <w:r w:rsidRPr="00D91C97">
        <w:rPr>
          <w:bCs/>
          <w:iCs/>
          <w:color w:val="auto"/>
        </w:rPr>
        <w:t xml:space="preserve"> и то</w:t>
      </w:r>
      <w:r w:rsidRPr="00D91C97">
        <w:rPr>
          <w:bCs/>
          <w:iCs/>
          <w:color w:val="auto"/>
          <w:lang w:val="sr-Cyrl-CS"/>
        </w:rPr>
        <w:t xml:space="preserve"> </w:t>
      </w:r>
      <w:r w:rsidRPr="00D91C97">
        <w:rPr>
          <w:color w:val="auto"/>
          <w:lang w:val="sr-Cyrl-CS"/>
        </w:rPr>
        <w:t xml:space="preserve">у моменту потписивања уговора </w:t>
      </w:r>
      <w:r w:rsidR="005218B9">
        <w:rPr>
          <w:color w:val="auto"/>
          <w:lang w:val="sr-Cyrl-CS"/>
        </w:rPr>
        <w:t>:</w:t>
      </w:r>
    </w:p>
    <w:p w:rsidR="005218B9" w:rsidRPr="00984808" w:rsidRDefault="005218B9" w:rsidP="005218B9">
      <w:pPr>
        <w:tabs>
          <w:tab w:val="left" w:pos="840"/>
        </w:tabs>
        <w:jc w:val="both"/>
        <w:rPr>
          <w:bCs/>
          <w:color w:val="auto"/>
          <w:lang w:val="sr-Cyrl-RS"/>
        </w:rPr>
      </w:pPr>
      <w:r w:rsidRPr="00984808">
        <w:rPr>
          <w:color w:val="auto"/>
          <w:lang w:val="sr-Cyrl-CS"/>
        </w:rPr>
        <w:t xml:space="preserve">- </w:t>
      </w:r>
      <w:r w:rsidRPr="00984808">
        <w:rPr>
          <w:bCs/>
          <w:color w:val="auto"/>
        </w:rPr>
        <w:t>бланко сопствену меницу</w:t>
      </w:r>
      <w:r w:rsidRPr="00984808">
        <w:rPr>
          <w:bCs/>
          <w:color w:val="auto"/>
          <w:lang w:val="sr-Cyrl-RS"/>
        </w:rPr>
        <w:t xml:space="preserve"> </w:t>
      </w:r>
      <w:r w:rsidRPr="00984808">
        <w:rPr>
          <w:b/>
          <w:i/>
          <w:color w:val="auto"/>
          <w:lang w:val="sr-Cyrl-CS"/>
        </w:rPr>
        <w:t xml:space="preserve">за повраћај аванса </w:t>
      </w:r>
      <w:r w:rsidRPr="00984808">
        <w:rPr>
          <w:b/>
          <w:i/>
          <w:color w:val="auto"/>
        </w:rPr>
        <w:t xml:space="preserve">у </w:t>
      </w:r>
      <w:r>
        <w:rPr>
          <w:b/>
          <w:i/>
          <w:color w:val="auto"/>
          <w:lang w:val="sr-Cyrl-RS"/>
        </w:rPr>
        <w:t>висини</w:t>
      </w:r>
      <w:r w:rsidRPr="00984808">
        <w:rPr>
          <w:b/>
          <w:i/>
          <w:color w:val="auto"/>
        </w:rPr>
        <w:t xml:space="preserve"> 60</w:t>
      </w:r>
      <w:r w:rsidRPr="00984808">
        <w:rPr>
          <w:b/>
          <w:i/>
          <w:color w:val="auto"/>
          <w:lang w:val="sr-Cyrl-CS"/>
        </w:rPr>
        <w:t>% од укупне вредности уговора са ПДВ-ом,</w:t>
      </w:r>
      <w:r w:rsidRPr="00984808">
        <w:rPr>
          <w:bCs/>
          <w:color w:val="auto"/>
          <w:lang w:val="sr-Cyrl-RS"/>
        </w:rPr>
        <w:t xml:space="preserve"> оверену и потписану од стране лица овлашћеног за заступање и регистровану у складу са чланом 47а. Закона о платном промету („Сл. Гласник РС“, бр. 43/2004, 62/2006, 31/2011 и 139/2014) и Одлуком о ближим условима, садржини и начину вођења регистра меница и овлашћења („Сл. Гласник РС“, бр. </w:t>
      </w:r>
      <w:r w:rsidRPr="00984808">
        <w:rPr>
          <w:color w:val="auto"/>
        </w:rPr>
        <w:t xml:space="preserve">56/2011, 80/2015, 76/2016 </w:t>
      </w:r>
      <w:r w:rsidRPr="00984808">
        <w:rPr>
          <w:color w:val="auto"/>
          <w:lang w:val="sr-Cyrl-RS"/>
        </w:rPr>
        <w:t>и</w:t>
      </w:r>
      <w:r w:rsidRPr="00984808">
        <w:rPr>
          <w:color w:val="auto"/>
        </w:rPr>
        <w:t xml:space="preserve"> 82/2017</w:t>
      </w:r>
      <w:r w:rsidRPr="00984808">
        <w:rPr>
          <w:bCs/>
          <w:color w:val="auto"/>
          <w:lang w:val="sr-Cyrl-RS"/>
        </w:rPr>
        <w:t>)</w:t>
      </w:r>
      <w:r w:rsidRPr="00984808">
        <w:rPr>
          <w:bCs/>
          <w:color w:val="auto"/>
        </w:rPr>
        <w:t xml:space="preserve">, </w:t>
      </w:r>
    </w:p>
    <w:p w:rsidR="005218B9" w:rsidRPr="00984808" w:rsidRDefault="005218B9" w:rsidP="005218B9">
      <w:pPr>
        <w:tabs>
          <w:tab w:val="left" w:pos="840"/>
        </w:tabs>
        <w:jc w:val="both"/>
        <w:rPr>
          <w:color w:val="auto"/>
          <w:lang w:val="sr-Cyrl-CS"/>
        </w:rPr>
      </w:pPr>
      <w:r w:rsidRPr="00984808">
        <w:rPr>
          <w:bCs/>
          <w:color w:val="auto"/>
          <w:lang w:val="sr-Cyrl-RS"/>
        </w:rPr>
        <w:t>-</w:t>
      </w:r>
      <w:r w:rsidRPr="00984808">
        <w:rPr>
          <w:color w:val="auto"/>
          <w:lang w:val="sr-Cyrl-CS"/>
        </w:rPr>
        <w:t xml:space="preserve"> менично овлашћење, у корист наручиоца, </w:t>
      </w:r>
      <w:r w:rsidRPr="00984808">
        <w:rPr>
          <w:color w:val="auto"/>
          <w:lang w:val="ru-RU"/>
        </w:rPr>
        <w:t xml:space="preserve">са </w:t>
      </w:r>
      <w:r w:rsidRPr="00984808">
        <w:rPr>
          <w:color w:val="auto"/>
          <w:lang w:val="sr-Cyrl-CS"/>
        </w:rPr>
        <w:t xml:space="preserve">роком важења </w:t>
      </w:r>
      <w:r w:rsidRPr="00984808">
        <w:rPr>
          <w:rFonts w:eastAsia="TimesNewRomanPSMT"/>
          <w:bCs/>
          <w:iCs/>
          <w:color w:val="auto"/>
        </w:rPr>
        <w:t>30 (тридесет)</w:t>
      </w:r>
      <w:r w:rsidRPr="00984808">
        <w:rPr>
          <w:color w:val="auto"/>
          <w:lang w:val="sr-Cyrl-CS"/>
        </w:rPr>
        <w:t xml:space="preserve"> дана дужим од уговореног рока за реализацију услуге, с тим да евентуални продужетак рока за реализацију услуге има за последицу и продужење рока важења менице и меничног овлашћења, за исти број дана за који ће бити продужен и рок за реализацију услуге,</w:t>
      </w:r>
    </w:p>
    <w:p w:rsidR="005218B9" w:rsidRPr="00984808" w:rsidRDefault="005218B9" w:rsidP="005218B9">
      <w:pPr>
        <w:tabs>
          <w:tab w:val="left" w:pos="840"/>
        </w:tabs>
        <w:jc w:val="both"/>
        <w:rPr>
          <w:color w:val="auto"/>
          <w:lang w:val="sr-Cyrl-CS"/>
        </w:rPr>
      </w:pPr>
      <w:r w:rsidRPr="00984808">
        <w:rPr>
          <w:color w:val="auto"/>
          <w:lang w:val="sr-Cyrl-CS"/>
        </w:rPr>
        <w:t>-</w:t>
      </w:r>
      <w:r w:rsidRPr="00984808">
        <w:rPr>
          <w:bCs/>
          <w:color w:val="auto"/>
          <w:lang w:val="sr-Cyrl-RS"/>
        </w:rPr>
        <w:t xml:space="preserve"> </w:t>
      </w:r>
      <w:r w:rsidRPr="00984808">
        <w:rPr>
          <w:bCs/>
          <w:color w:val="auto"/>
        </w:rPr>
        <w:t>потврд</w:t>
      </w:r>
      <w:r w:rsidRPr="00984808">
        <w:rPr>
          <w:bCs/>
          <w:color w:val="auto"/>
          <w:lang w:val="sr-Cyrl-RS"/>
        </w:rPr>
        <w:t>у</w:t>
      </w:r>
      <w:r w:rsidRPr="00984808">
        <w:rPr>
          <w:bCs/>
          <w:color w:val="auto"/>
        </w:rPr>
        <w:t xml:space="preserve"> о регистарцији менице</w:t>
      </w:r>
      <w:r w:rsidRPr="00984808">
        <w:rPr>
          <w:color w:val="auto"/>
          <w:lang w:val="ru-RU"/>
        </w:rPr>
        <w:t xml:space="preserve"> и</w:t>
      </w:r>
    </w:p>
    <w:p w:rsidR="005218B9" w:rsidRPr="00984808" w:rsidRDefault="005218B9" w:rsidP="005218B9">
      <w:pPr>
        <w:tabs>
          <w:tab w:val="left" w:pos="840"/>
        </w:tabs>
        <w:jc w:val="both"/>
        <w:rPr>
          <w:bCs/>
          <w:color w:val="auto"/>
          <w:lang w:val="sr-Cyrl-RS"/>
        </w:rPr>
      </w:pPr>
      <w:r w:rsidRPr="00984808">
        <w:rPr>
          <w:color w:val="auto"/>
          <w:lang w:val="sr-Cyrl-CS"/>
        </w:rPr>
        <w:t xml:space="preserve">- </w:t>
      </w:r>
      <w:r w:rsidRPr="00984808">
        <w:rPr>
          <w:color w:val="auto"/>
        </w:rPr>
        <w:t>копију картона депонованих потписа који је издат од стране пословне банке коју понуђач наводи у меничном овлашћењу – писму</w:t>
      </w:r>
      <w:r w:rsidRPr="00984808">
        <w:rPr>
          <w:bCs/>
          <w:color w:val="auto"/>
          <w:lang w:val="sr-Cyrl-RS"/>
        </w:rPr>
        <w:t xml:space="preserve">. </w:t>
      </w:r>
      <w:r w:rsidRPr="00984808">
        <w:rPr>
          <w:color w:val="auto"/>
          <w:lang w:val="sr-Cyrl-CS"/>
        </w:rPr>
        <w:t xml:space="preserve"> </w:t>
      </w:r>
    </w:p>
    <w:p w:rsidR="000B7E4A" w:rsidRPr="00D91C97" w:rsidRDefault="000B7E4A" w:rsidP="000B7E4A">
      <w:pPr>
        <w:ind w:firstLine="708"/>
        <w:jc w:val="both"/>
        <w:rPr>
          <w:color w:val="auto"/>
          <w:lang w:val="sr-Cyrl-RS"/>
        </w:rPr>
      </w:pPr>
      <w:r w:rsidRPr="00D91C97">
        <w:rPr>
          <w:bCs/>
          <w:iCs/>
          <w:color w:val="auto"/>
          <w:lang w:val="sr-Cyrl-CS"/>
        </w:rPr>
        <w:t>Меница мора бити</w:t>
      </w:r>
      <w:r w:rsidRPr="00D91C97">
        <w:rPr>
          <w:rFonts w:eastAsia="TimesNewRomanPSMT"/>
          <w:bCs/>
          <w:iCs/>
          <w:color w:val="auto"/>
          <w:lang w:val="sr-Cyrl-CS"/>
        </w:rPr>
        <w:t xml:space="preserve"> </w:t>
      </w:r>
      <w:r w:rsidRPr="00D91C97">
        <w:rPr>
          <w:color w:val="auto"/>
          <w:lang w:val="sr-Cyrl-CS"/>
        </w:rPr>
        <w:t>насловљена на Основну школу „</w:t>
      </w:r>
      <w:r>
        <w:rPr>
          <w:color w:val="auto"/>
          <w:lang w:val="sr-Cyrl-CS"/>
        </w:rPr>
        <w:t>Бранко Радичевић</w:t>
      </w:r>
      <w:r w:rsidRPr="00D91C97">
        <w:rPr>
          <w:color w:val="auto"/>
          <w:lang w:val="sr-Cyrl-CS"/>
        </w:rPr>
        <w:t xml:space="preserve">“ Неготин, ул. </w:t>
      </w:r>
      <w:r>
        <w:rPr>
          <w:color w:val="auto"/>
          <w:lang w:val="sr-Cyrl-CS"/>
        </w:rPr>
        <w:t>Интернационалних бригада</w:t>
      </w:r>
      <w:r w:rsidRPr="00D91C97">
        <w:rPr>
          <w:color w:val="auto"/>
          <w:lang w:val="sr-Cyrl-CS"/>
        </w:rPr>
        <w:t xml:space="preserve">, број </w:t>
      </w:r>
      <w:r>
        <w:rPr>
          <w:color w:val="auto"/>
          <w:lang w:val="sr-Cyrl-CS"/>
        </w:rPr>
        <w:t>57</w:t>
      </w:r>
      <w:r w:rsidRPr="00D91C97">
        <w:rPr>
          <w:bCs/>
          <w:iCs/>
          <w:color w:val="auto"/>
          <w:lang w:val="sr-Cyrl-CS"/>
        </w:rPr>
        <w:t>.</w:t>
      </w:r>
      <w:r w:rsidRPr="00D91C97">
        <w:rPr>
          <w:color w:val="auto"/>
          <w:lang w:val="sr-Cyrl-RS"/>
        </w:rPr>
        <w:t xml:space="preserve"> </w:t>
      </w:r>
      <w:r w:rsidRPr="00D91C97">
        <w:rPr>
          <w:color w:val="auto"/>
          <w:lang w:val="ru-RU"/>
        </w:rPr>
        <w:t xml:space="preserve">Меница мора бити </w:t>
      </w:r>
      <w:r w:rsidRPr="00D91C97">
        <w:rPr>
          <w:rFonts w:eastAsia="Times New Roman"/>
          <w:color w:val="auto"/>
          <w:kern w:val="0"/>
          <w:lang w:val="ru-RU"/>
        </w:rPr>
        <w:t>безусловн</w:t>
      </w:r>
      <w:r w:rsidRPr="00D91C97">
        <w:rPr>
          <w:rFonts w:eastAsia="Times New Roman"/>
          <w:color w:val="auto"/>
          <w:kern w:val="0"/>
          <w:lang w:val="sr-Cyrl-RS"/>
        </w:rPr>
        <w:t>а</w:t>
      </w:r>
      <w:r w:rsidRPr="00D91C97">
        <w:rPr>
          <w:rFonts w:eastAsia="Times New Roman"/>
          <w:color w:val="auto"/>
          <w:kern w:val="0"/>
          <w:lang w:val="ru-RU"/>
        </w:rPr>
        <w:t xml:space="preserve"> и неопозив</w:t>
      </w:r>
      <w:r w:rsidRPr="00D91C97">
        <w:rPr>
          <w:rFonts w:eastAsia="Times New Roman"/>
          <w:color w:val="auto"/>
          <w:kern w:val="0"/>
          <w:lang w:val="sr-Cyrl-RS"/>
        </w:rPr>
        <w:t>а</w:t>
      </w:r>
      <w:r w:rsidRPr="00D91C97">
        <w:rPr>
          <w:rFonts w:eastAsia="Times New Roman"/>
          <w:color w:val="auto"/>
          <w:kern w:val="0"/>
          <w:lang w:val="ru-RU"/>
        </w:rPr>
        <w:t xml:space="preserve">, </w:t>
      </w:r>
      <w:r w:rsidRPr="00D91C97">
        <w:rPr>
          <w:color w:val="auto"/>
          <w:lang w:val="ru-RU"/>
        </w:rPr>
        <w:t>са клаузул</w:t>
      </w:r>
      <w:r w:rsidRPr="00D91C97">
        <w:rPr>
          <w:color w:val="auto"/>
          <w:lang w:val="sr-Latn-RS"/>
        </w:rPr>
        <w:t>o</w:t>
      </w:r>
      <w:r w:rsidRPr="00D91C97">
        <w:rPr>
          <w:color w:val="auto"/>
          <w:lang w:val="ru-RU"/>
        </w:rPr>
        <w:t xml:space="preserve">м </w:t>
      </w:r>
      <w:r w:rsidRPr="00D91C97">
        <w:rPr>
          <w:rFonts w:eastAsia="Times New Roman"/>
          <w:color w:val="auto"/>
          <w:kern w:val="0"/>
          <w:lang w:val="ru-RU"/>
        </w:rPr>
        <w:t>«без протеста» и трошкова, вансудски</w:t>
      </w:r>
      <w:r w:rsidRPr="00D91C97">
        <w:rPr>
          <w:color w:val="auto"/>
          <w:lang w:val="ru-RU"/>
        </w:rPr>
        <w:t>.</w:t>
      </w:r>
    </w:p>
    <w:p w:rsidR="000B7E4A" w:rsidRPr="00D91C97" w:rsidRDefault="000B7E4A" w:rsidP="000B7E4A">
      <w:pPr>
        <w:ind w:firstLine="708"/>
        <w:jc w:val="both"/>
        <w:rPr>
          <w:color w:val="auto"/>
          <w:lang w:val="ru-RU"/>
        </w:rPr>
      </w:pPr>
      <w:r w:rsidRPr="00D91C97">
        <w:rPr>
          <w:rFonts w:eastAsia="TimesNewRomanPSMT"/>
          <w:bCs/>
          <w:iCs/>
          <w:color w:val="auto"/>
          <w:lang w:val="sr-Cyrl-CS"/>
        </w:rPr>
        <w:t>Поднета меница не сме садржати додатне услове за исплату, краће рокове од оних које</w:t>
      </w:r>
      <w:r>
        <w:rPr>
          <w:rFonts w:eastAsia="TimesNewRomanPSMT"/>
          <w:bCs/>
          <w:iCs/>
          <w:color w:val="auto"/>
          <w:lang w:val="sr-Cyrl-CS"/>
        </w:rPr>
        <w:t xml:space="preserve"> је</w:t>
      </w:r>
      <w:r w:rsidRPr="00D91C97">
        <w:rPr>
          <w:rFonts w:eastAsia="TimesNewRomanPSMT"/>
          <w:bCs/>
          <w:iCs/>
          <w:color w:val="auto"/>
          <w:lang w:val="sr-Cyrl-CS"/>
        </w:rPr>
        <w:t xml:space="preserve"> одреди</w:t>
      </w:r>
      <w:r>
        <w:rPr>
          <w:rFonts w:eastAsia="TimesNewRomanPSMT"/>
          <w:bCs/>
          <w:iCs/>
          <w:color w:val="auto"/>
          <w:lang w:val="sr-Cyrl-CS"/>
        </w:rPr>
        <w:t>о</w:t>
      </w:r>
      <w:r w:rsidRPr="00D91C97">
        <w:rPr>
          <w:rFonts w:eastAsia="TimesNewRomanPSMT"/>
          <w:bCs/>
          <w:iCs/>
          <w:color w:val="auto"/>
          <w:lang w:val="sr-Cyrl-CS"/>
        </w:rPr>
        <w:t xml:space="preserve"> Наручилац, мањи износ од оног који</w:t>
      </w:r>
      <w:r>
        <w:rPr>
          <w:rFonts w:eastAsia="TimesNewRomanPSMT"/>
          <w:bCs/>
          <w:iCs/>
          <w:color w:val="auto"/>
          <w:lang w:val="sr-Cyrl-CS"/>
        </w:rPr>
        <w:t xml:space="preserve"> је</w:t>
      </w:r>
      <w:r w:rsidRPr="00D91C97">
        <w:rPr>
          <w:rFonts w:eastAsia="TimesNewRomanPSMT"/>
          <w:bCs/>
          <w:iCs/>
          <w:color w:val="auto"/>
          <w:lang w:val="sr-Cyrl-CS"/>
        </w:rPr>
        <w:t xml:space="preserve"> одреди</w:t>
      </w:r>
      <w:r>
        <w:rPr>
          <w:rFonts w:eastAsia="TimesNewRomanPSMT"/>
          <w:bCs/>
          <w:iCs/>
          <w:color w:val="auto"/>
          <w:lang w:val="sr-Cyrl-CS"/>
        </w:rPr>
        <w:t>о</w:t>
      </w:r>
      <w:r w:rsidRPr="00D91C97">
        <w:rPr>
          <w:rFonts w:eastAsia="TimesNewRomanPSMT"/>
          <w:bCs/>
          <w:iCs/>
          <w:color w:val="auto"/>
          <w:lang w:val="sr-Cyrl-CS"/>
        </w:rPr>
        <w:t xml:space="preserve"> Наручилац или промењену месну надлежност за решавање спорова.</w:t>
      </w:r>
    </w:p>
    <w:p w:rsidR="000B7E4A" w:rsidRPr="00D91C97" w:rsidRDefault="000B7E4A" w:rsidP="000B7E4A">
      <w:pPr>
        <w:ind w:firstLine="708"/>
        <w:jc w:val="both"/>
        <w:rPr>
          <w:color w:val="auto"/>
          <w:lang w:val="ru-RU"/>
        </w:rPr>
      </w:pPr>
      <w:r w:rsidRPr="00D91C97">
        <w:rPr>
          <w:color w:val="auto"/>
        </w:rPr>
        <w:t>Наручилац може реализовати</w:t>
      </w:r>
      <w:r w:rsidRPr="00D91C97">
        <w:rPr>
          <w:color w:val="auto"/>
          <w:lang w:val="sr-Cyrl-RS"/>
        </w:rPr>
        <w:t>/уновчити</w:t>
      </w:r>
      <w:r w:rsidRPr="00D91C97">
        <w:rPr>
          <w:color w:val="auto"/>
        </w:rPr>
        <w:t xml:space="preserve"> депонован</w:t>
      </w:r>
      <w:r w:rsidRPr="00D91C97">
        <w:rPr>
          <w:color w:val="auto"/>
          <w:lang w:val="sr-Cyrl-RS"/>
        </w:rPr>
        <w:t xml:space="preserve">а </w:t>
      </w:r>
      <w:r w:rsidRPr="00D91C97">
        <w:rPr>
          <w:color w:val="auto"/>
          <w:lang w:val="sr-Cyrl-CS"/>
        </w:rPr>
        <w:t>средства финансијског обезбеђења</w:t>
      </w:r>
      <w:r w:rsidRPr="00D91C97">
        <w:rPr>
          <w:color w:val="auto"/>
        </w:rPr>
        <w:t xml:space="preserve"> </w:t>
      </w:r>
      <w:r w:rsidRPr="00D91C97">
        <w:rPr>
          <w:color w:val="auto"/>
          <w:lang w:val="sr-Cyrl-RS"/>
        </w:rPr>
        <w:t xml:space="preserve">- </w:t>
      </w:r>
      <w:r w:rsidR="005218B9">
        <w:rPr>
          <w:color w:val="auto"/>
        </w:rPr>
        <w:t>бланко сопствену</w:t>
      </w:r>
      <w:r w:rsidR="005218B9" w:rsidRPr="00D91C97">
        <w:rPr>
          <w:color w:val="auto"/>
        </w:rPr>
        <w:t xml:space="preserve"> меницу</w:t>
      </w:r>
      <w:r w:rsidRPr="00D91C97">
        <w:rPr>
          <w:color w:val="auto"/>
          <w:lang w:val="sr-Cyrl-RS"/>
        </w:rPr>
        <w:t xml:space="preserve">, </w:t>
      </w:r>
      <w:r w:rsidRPr="00D91C97">
        <w:rPr>
          <w:color w:val="auto"/>
        </w:rPr>
        <w:t xml:space="preserve">у случају да </w:t>
      </w:r>
      <w:r w:rsidRPr="00D91C97">
        <w:rPr>
          <w:bCs/>
          <w:iCs/>
          <w:color w:val="auto"/>
          <w:lang w:val="sr-Cyrl-CS"/>
        </w:rPr>
        <w:t>Понуђач</w:t>
      </w:r>
      <w:r w:rsidRPr="00D91C97">
        <w:rPr>
          <w:color w:val="auto"/>
          <w:lang w:val="sr-Cyrl-RS"/>
        </w:rPr>
        <w:t xml:space="preserve"> </w:t>
      </w:r>
      <w:r w:rsidRPr="00D91C97">
        <w:rPr>
          <w:color w:val="auto"/>
        </w:rPr>
        <w:t>не буде извршавао</w:t>
      </w:r>
      <w:r w:rsidRPr="00D91C97">
        <w:rPr>
          <w:color w:val="auto"/>
          <w:lang w:val="sr-Cyrl-RS"/>
        </w:rPr>
        <w:t xml:space="preserve"> </w:t>
      </w:r>
      <w:r w:rsidRPr="00D91C97">
        <w:rPr>
          <w:color w:val="auto"/>
        </w:rPr>
        <w:t>уговорене обавезе у роковима и на начин предвиђен уговором</w:t>
      </w:r>
      <w:r w:rsidRPr="00D91C97">
        <w:rPr>
          <w:bCs/>
          <w:color w:val="auto"/>
          <w:lang w:val="sr-Cyrl-CS"/>
        </w:rPr>
        <w:t>.</w:t>
      </w:r>
    </w:p>
    <w:p w:rsidR="000B7E4A" w:rsidRPr="00D91C97" w:rsidRDefault="000B7E4A" w:rsidP="000B7E4A">
      <w:pPr>
        <w:spacing w:after="120"/>
        <w:ind w:firstLine="706"/>
        <w:jc w:val="both"/>
        <w:rPr>
          <w:color w:val="auto"/>
          <w:lang w:val="ru-RU"/>
        </w:rPr>
      </w:pPr>
      <w:r w:rsidRPr="00D91C97">
        <w:rPr>
          <w:color w:val="auto"/>
        </w:rPr>
        <w:t xml:space="preserve">Наручилац се </w:t>
      </w:r>
      <w:r w:rsidRPr="00D91C97">
        <w:rPr>
          <w:color w:val="auto"/>
          <w:lang w:val="sr-Cyrl-RS"/>
        </w:rPr>
        <w:t>о</w:t>
      </w:r>
      <w:r w:rsidRPr="00D91C97">
        <w:rPr>
          <w:color w:val="auto"/>
        </w:rPr>
        <w:t xml:space="preserve">бавезује да </w:t>
      </w:r>
      <w:r w:rsidRPr="00D91C97">
        <w:rPr>
          <w:bCs/>
          <w:iCs/>
          <w:color w:val="auto"/>
          <w:lang w:val="sr-Cyrl-CS"/>
        </w:rPr>
        <w:t>Понуђачу</w:t>
      </w:r>
      <w:r w:rsidRPr="00D91C97">
        <w:rPr>
          <w:color w:val="auto"/>
        </w:rPr>
        <w:t xml:space="preserve"> врати </w:t>
      </w:r>
      <w:r w:rsidR="005218B9" w:rsidRPr="00D91C97">
        <w:rPr>
          <w:color w:val="auto"/>
        </w:rPr>
        <w:t xml:space="preserve">нереализоване депоноване </w:t>
      </w:r>
      <w:r w:rsidR="005218B9">
        <w:rPr>
          <w:color w:val="auto"/>
        </w:rPr>
        <w:t>бланко сопственe меницe</w:t>
      </w:r>
      <w:r w:rsidRPr="00D91C97">
        <w:rPr>
          <w:color w:val="auto"/>
          <w:lang w:val="sr-Cyrl-RS"/>
        </w:rPr>
        <w:t>,</w:t>
      </w:r>
      <w:r w:rsidRPr="00D91C97">
        <w:rPr>
          <w:color w:val="auto"/>
        </w:rPr>
        <w:t xml:space="preserve"> </w:t>
      </w:r>
      <w:r w:rsidRPr="00D91C97">
        <w:rPr>
          <w:color w:val="auto"/>
          <w:lang w:val="ru-RU"/>
        </w:rPr>
        <w:t>по истеку наведеног рока, на пис</w:t>
      </w:r>
      <w:r w:rsidRPr="00D91C97">
        <w:rPr>
          <w:color w:val="auto"/>
          <w:lang w:val="sr-Cyrl-RS"/>
        </w:rPr>
        <w:t>а</w:t>
      </w:r>
      <w:r w:rsidRPr="00D91C97">
        <w:rPr>
          <w:color w:val="auto"/>
          <w:lang w:val="ru-RU"/>
        </w:rPr>
        <w:t xml:space="preserve">ни захтев </w:t>
      </w:r>
      <w:r w:rsidRPr="00D91C97">
        <w:rPr>
          <w:bCs/>
          <w:iCs/>
          <w:color w:val="auto"/>
          <w:lang w:val="sr-Cyrl-CS"/>
        </w:rPr>
        <w:t>Понуђач</w:t>
      </w:r>
      <w:r w:rsidRPr="00D91C97">
        <w:rPr>
          <w:color w:val="auto"/>
          <w:lang w:val="ru-RU"/>
        </w:rPr>
        <w:t>а.</w:t>
      </w:r>
      <w:r w:rsidRPr="00D91C97">
        <w:rPr>
          <w:b/>
          <w:color w:val="auto"/>
        </w:rPr>
        <w:t xml:space="preserve"> </w:t>
      </w:r>
      <w:r w:rsidRPr="00D91C97">
        <w:rPr>
          <w:color w:val="auto"/>
        </w:rPr>
        <w:t xml:space="preserve"> </w:t>
      </w:r>
    </w:p>
    <w:p w:rsidR="005218B9" w:rsidRPr="00B5399B" w:rsidRDefault="005218B9" w:rsidP="005218B9">
      <w:pPr>
        <w:tabs>
          <w:tab w:val="left" w:pos="709"/>
        </w:tabs>
        <w:jc w:val="both"/>
        <w:rPr>
          <w:color w:val="auto"/>
          <w:lang w:val="sr-Cyrl-CS"/>
        </w:rPr>
      </w:pPr>
      <w:r w:rsidRPr="00B5399B">
        <w:rPr>
          <w:b/>
          <w:bCs/>
          <w:i/>
          <w:color w:val="auto"/>
        </w:rPr>
        <w:t>Напомена</w:t>
      </w:r>
      <w:proofErr w:type="gramStart"/>
      <w:r w:rsidRPr="00B5399B">
        <w:rPr>
          <w:b/>
          <w:bCs/>
          <w:i/>
          <w:color w:val="auto"/>
        </w:rPr>
        <w:t>:</w:t>
      </w:r>
      <w:r w:rsidRPr="00B5399B">
        <w:rPr>
          <w:bCs/>
          <w:i/>
          <w:color w:val="auto"/>
        </w:rPr>
        <w:t>Уколико</w:t>
      </w:r>
      <w:proofErr w:type="gramEnd"/>
      <w:r w:rsidRPr="00B5399B">
        <w:rPr>
          <w:bCs/>
          <w:i/>
          <w:color w:val="auto"/>
        </w:rPr>
        <w:t xml:space="preserve"> изабрани понуђач </w:t>
      </w:r>
      <w:r w:rsidRPr="00B5399B">
        <w:rPr>
          <w:b/>
          <w:bCs/>
          <w:i/>
          <w:color w:val="auto"/>
        </w:rPr>
        <w:t>не обезбеди</w:t>
      </w:r>
      <w:r w:rsidRPr="00B5399B">
        <w:rPr>
          <w:bCs/>
          <w:i/>
          <w:color w:val="auto"/>
        </w:rPr>
        <w:t xml:space="preserve"> и </w:t>
      </w:r>
      <w:r w:rsidRPr="00B5399B">
        <w:rPr>
          <w:b/>
          <w:bCs/>
          <w:i/>
          <w:color w:val="auto"/>
        </w:rPr>
        <w:t>не преда</w:t>
      </w:r>
      <w:r w:rsidRPr="00B5399B">
        <w:rPr>
          <w:bCs/>
          <w:i/>
          <w:color w:val="auto"/>
        </w:rPr>
        <w:t xml:space="preserve"> наручиоцу средство обезбеђења за </w:t>
      </w:r>
      <w:r>
        <w:rPr>
          <w:bCs/>
          <w:i/>
          <w:color w:val="auto"/>
          <w:lang w:val="sr-Cyrl-RS"/>
        </w:rPr>
        <w:t>повраћај аванса</w:t>
      </w:r>
      <w:r w:rsidRPr="00B5399B">
        <w:rPr>
          <w:bCs/>
          <w:i/>
          <w:color w:val="auto"/>
        </w:rPr>
        <w:t xml:space="preserve"> </w:t>
      </w:r>
      <w:r w:rsidRPr="00B5399B">
        <w:rPr>
          <w:b/>
          <w:bCs/>
          <w:i/>
          <w:color w:val="auto"/>
        </w:rPr>
        <w:t>у моменту потписивања уговора</w:t>
      </w:r>
      <w:r w:rsidRPr="00B5399B">
        <w:rPr>
          <w:bCs/>
          <w:i/>
          <w:color w:val="auto"/>
        </w:rPr>
        <w:t>, наручилац задржава право да потпише уговор са следећим најбоље рангираним понуђачем.</w:t>
      </w:r>
    </w:p>
    <w:p w:rsidR="005218B9" w:rsidRPr="001946BA" w:rsidRDefault="005218B9" w:rsidP="005218B9">
      <w:pPr>
        <w:jc w:val="both"/>
        <w:rPr>
          <w:bCs/>
          <w:color w:val="auto"/>
          <w:sz w:val="16"/>
          <w:szCs w:val="16"/>
        </w:rPr>
      </w:pPr>
    </w:p>
    <w:p w:rsidR="005218B9" w:rsidRPr="00B5399B" w:rsidRDefault="005218B9" w:rsidP="005218B9">
      <w:pPr>
        <w:jc w:val="both"/>
        <w:rPr>
          <w:bCs/>
          <w:color w:val="auto"/>
        </w:rPr>
      </w:pPr>
      <w:r w:rsidRPr="00B5399B">
        <w:rPr>
          <w:b/>
          <w:bCs/>
          <w:color w:val="auto"/>
        </w:rPr>
        <w:t xml:space="preserve">Садржај </w:t>
      </w:r>
      <w:r w:rsidRPr="00B5399B">
        <w:rPr>
          <w:bCs/>
          <w:color w:val="auto"/>
        </w:rPr>
        <w:t xml:space="preserve">меничног овлашћења за </w:t>
      </w:r>
      <w:r>
        <w:rPr>
          <w:b/>
          <w:bCs/>
          <w:color w:val="auto"/>
        </w:rPr>
        <w:t>повраћај аванса</w:t>
      </w:r>
      <w:r w:rsidRPr="00B5399B">
        <w:rPr>
          <w:bCs/>
          <w:color w:val="auto"/>
        </w:rPr>
        <w:t xml:space="preserve"> дат је у </w:t>
      </w:r>
      <w:r>
        <w:rPr>
          <w:bCs/>
          <w:i/>
          <w:color w:val="auto"/>
        </w:rPr>
        <w:t>Обрасцу 14</w:t>
      </w:r>
      <w:r w:rsidRPr="00B73E18">
        <w:rPr>
          <w:bCs/>
          <w:i/>
          <w:color w:val="auto"/>
        </w:rPr>
        <w:t xml:space="preserve"> у поглављу V конкурсне документације</w:t>
      </w:r>
      <w:r w:rsidRPr="00B5399B">
        <w:rPr>
          <w:bCs/>
          <w:color w:val="auto"/>
        </w:rPr>
        <w:t xml:space="preserve">. </w:t>
      </w:r>
    </w:p>
    <w:p w:rsidR="005218B9" w:rsidRPr="001946BA" w:rsidRDefault="005218B9" w:rsidP="005218B9">
      <w:pPr>
        <w:jc w:val="both"/>
        <w:rPr>
          <w:bCs/>
          <w:color w:val="auto"/>
          <w:sz w:val="16"/>
          <w:szCs w:val="16"/>
        </w:rPr>
      </w:pPr>
    </w:p>
    <w:p w:rsidR="005218B9" w:rsidRPr="00B5399B" w:rsidRDefault="005218B9" w:rsidP="005218B9">
      <w:pPr>
        <w:jc w:val="both"/>
        <w:rPr>
          <w:bCs/>
          <w:i/>
          <w:color w:val="auto"/>
        </w:rPr>
      </w:pPr>
      <w:r w:rsidRPr="00B5399B">
        <w:rPr>
          <w:bCs/>
          <w:i/>
          <w:color w:val="auto"/>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0B7E4A" w:rsidRPr="001946BA" w:rsidRDefault="000B7E4A" w:rsidP="000B7E4A">
      <w:pPr>
        <w:rPr>
          <w:b/>
          <w:sz w:val="16"/>
          <w:szCs w:val="16"/>
          <w:lang w:val="sr-Cyrl-CS" w:eastAsia="en-US"/>
        </w:rPr>
      </w:pPr>
    </w:p>
    <w:p w:rsidR="000B7E4A" w:rsidRPr="00B5399B" w:rsidRDefault="000B7E4A" w:rsidP="000B7E4A">
      <w:pPr>
        <w:shd w:val="clear" w:color="auto" w:fill="C6D9F1"/>
        <w:spacing w:line="240" w:lineRule="auto"/>
        <w:jc w:val="both"/>
        <w:rPr>
          <w:color w:val="auto"/>
        </w:rPr>
      </w:pPr>
      <w:r w:rsidRPr="00B5399B">
        <w:rPr>
          <w:b/>
          <w:bCs/>
          <w:color w:val="auto"/>
        </w:rPr>
        <w:t>1</w:t>
      </w:r>
      <w:r w:rsidRPr="00B5399B">
        <w:rPr>
          <w:b/>
          <w:bCs/>
          <w:color w:val="auto"/>
          <w:lang w:val="sr-Cyrl-RS"/>
        </w:rPr>
        <w:t>2</w:t>
      </w:r>
      <w:r w:rsidRPr="00B5399B">
        <w:rPr>
          <w:b/>
          <w:bCs/>
          <w:color w:val="auto"/>
        </w:rPr>
        <w:t xml:space="preserve">. ЗАШТИТА ПОВЕРЉИВОСТИ ПОДАТАКА КОЈЕ НАРУЧИЛАЦ СТАВЉА ПОНУЂАЧИМА НА РАСПОЛАГАЊЕ, УКЉУЧУЈУЋИ И ЊИХОВЕ ПОДИЗВОЂАЧЕ </w:t>
      </w:r>
    </w:p>
    <w:p w:rsidR="000B7E4A" w:rsidRPr="00B5399B" w:rsidRDefault="000B7E4A" w:rsidP="000B7E4A">
      <w:pPr>
        <w:jc w:val="both"/>
        <w:rPr>
          <w:color w:val="auto"/>
          <w:lang w:val="sr-Cyrl-CS"/>
        </w:rPr>
      </w:pPr>
      <w:r w:rsidRPr="00B5399B">
        <w:rPr>
          <w:color w:val="auto"/>
        </w:rPr>
        <w:t>Предметна набавка не садржи поверљиве информације које наручилац ставља на располагање.</w:t>
      </w:r>
    </w:p>
    <w:p w:rsidR="000B7E4A" w:rsidRPr="001946BA" w:rsidRDefault="000B7E4A" w:rsidP="000B7E4A">
      <w:pPr>
        <w:rPr>
          <w:b/>
          <w:sz w:val="16"/>
          <w:szCs w:val="16"/>
          <w:lang w:val="sr-Cyrl-RS" w:eastAsia="en-US"/>
        </w:rPr>
      </w:pPr>
    </w:p>
    <w:p w:rsidR="000B7E4A" w:rsidRPr="00B5399B" w:rsidRDefault="000B7E4A" w:rsidP="000B7E4A">
      <w:pPr>
        <w:shd w:val="clear" w:color="auto" w:fill="C6D9F1"/>
        <w:jc w:val="both"/>
        <w:rPr>
          <w:b/>
          <w:lang w:val="ru-RU" w:eastAsia="en-US"/>
        </w:rPr>
      </w:pPr>
      <w:r w:rsidRPr="00B5399B">
        <w:rPr>
          <w:b/>
          <w:lang w:val="sr-Cyrl-RS" w:eastAsia="en-US"/>
        </w:rPr>
        <w:t>13</w:t>
      </w:r>
      <w:r w:rsidRPr="00B5399B">
        <w:rPr>
          <w:b/>
          <w:lang w:eastAsia="en-US"/>
        </w:rPr>
        <w:t xml:space="preserve">. </w:t>
      </w:r>
      <w:r w:rsidRPr="00B5399B">
        <w:rPr>
          <w:b/>
          <w:lang w:val="ru-RU" w:eastAsia="en-US"/>
        </w:rPr>
        <w:t>ДОДАТНЕ ИНФОРМАЦИЈЕ ИЛИ ПОЈАШЊЕЊА У ВЕЗИ СА ПРИПРЕМАЊЕМ ПОНУДЕ</w:t>
      </w:r>
    </w:p>
    <w:p w:rsidR="000B7E4A" w:rsidRDefault="000B7E4A" w:rsidP="000B7E4A">
      <w:pPr>
        <w:jc w:val="both"/>
        <w:rPr>
          <w:color w:val="auto"/>
          <w:lang w:val="sr-Latn-CS"/>
        </w:rPr>
      </w:pPr>
      <w:r w:rsidRPr="00B5399B">
        <w:rPr>
          <w:lang w:val="sr-Cyrl-CS"/>
        </w:rPr>
        <w:t xml:space="preserve">У складу са чланом 63. ставом 2. ЗЈН, </w:t>
      </w:r>
      <w:r w:rsidRPr="00B5399B">
        <w:rPr>
          <w:rStyle w:val="Emphasis"/>
          <w:i w:val="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B5399B">
        <w:rPr>
          <w:rStyle w:val="Emphasis"/>
          <w:i w:val="0"/>
          <w:lang w:val="sr-Cyrl-RS"/>
        </w:rPr>
        <w:t>5 (</w:t>
      </w:r>
      <w:r w:rsidRPr="00B5399B">
        <w:rPr>
          <w:rStyle w:val="Emphasis"/>
          <w:i w:val="0"/>
        </w:rPr>
        <w:t>пет</w:t>
      </w:r>
      <w:r w:rsidRPr="00B5399B">
        <w:rPr>
          <w:rStyle w:val="Emphasis"/>
          <w:i w:val="0"/>
          <w:lang w:val="sr-Cyrl-RS"/>
        </w:rPr>
        <w:t>)</w:t>
      </w:r>
      <w:r w:rsidRPr="00B5399B">
        <w:rPr>
          <w:rStyle w:val="Emphasis"/>
          <w:i w:val="0"/>
        </w:rPr>
        <w:t xml:space="preserve"> дана пре истека рока за подношење понуде, на адресу наручиоца ОШ </w:t>
      </w:r>
      <w:r>
        <w:rPr>
          <w:rStyle w:val="Emphasis"/>
          <w:i w:val="0"/>
          <w:lang w:val="sr-Cyrl-RS"/>
        </w:rPr>
        <w:t>„</w:t>
      </w:r>
      <w:r>
        <w:rPr>
          <w:rStyle w:val="Emphasis"/>
          <w:i w:val="0"/>
        </w:rPr>
        <w:t>Бранко Радичевић</w:t>
      </w:r>
      <w:r w:rsidRPr="00B5399B">
        <w:rPr>
          <w:rStyle w:val="Emphasis"/>
          <w:i w:val="0"/>
        </w:rPr>
        <w:t xml:space="preserve">“, </w:t>
      </w:r>
      <w:r>
        <w:rPr>
          <w:rStyle w:val="Emphasis"/>
          <w:i w:val="0"/>
        </w:rPr>
        <w:t>Интернационалних бригада</w:t>
      </w:r>
      <w:r w:rsidRPr="00B5399B">
        <w:rPr>
          <w:rStyle w:val="Emphasis"/>
          <w:i w:val="0"/>
        </w:rPr>
        <w:t xml:space="preserve">, број </w:t>
      </w:r>
      <w:r>
        <w:rPr>
          <w:rStyle w:val="Emphasis"/>
          <w:i w:val="0"/>
          <w:lang w:val="sr-Cyrl-RS"/>
        </w:rPr>
        <w:t>57</w:t>
      </w:r>
      <w:r w:rsidRPr="00B5399B">
        <w:rPr>
          <w:rStyle w:val="Emphasis"/>
          <w:i w:val="0"/>
        </w:rPr>
        <w:t xml:space="preserve">, 19300 Неготин или електронском поштом на e-mail: </w:t>
      </w:r>
      <w:r>
        <w:rPr>
          <w:color w:val="auto"/>
          <w:lang w:val="sr-Latn-CS"/>
        </w:rPr>
        <w:t>os</w:t>
      </w:r>
      <w:r>
        <w:rPr>
          <w:color w:val="auto"/>
          <w:lang w:val="sr-Latn-RS"/>
        </w:rPr>
        <w:t>branko.ng</w:t>
      </w:r>
      <w:r>
        <w:rPr>
          <w:color w:val="auto"/>
          <w:lang w:val="sr-Latn-CS"/>
        </w:rPr>
        <w:t>@gmail.com</w:t>
      </w:r>
    </w:p>
    <w:p w:rsidR="000B7E4A" w:rsidRPr="00B5399B" w:rsidRDefault="000B7E4A" w:rsidP="000B7E4A">
      <w:pPr>
        <w:pStyle w:val="Normal2"/>
        <w:spacing w:before="0" w:beforeAutospacing="0" w:after="0" w:afterAutospacing="0" w:line="298" w:lineRule="atLeast"/>
        <w:jc w:val="both"/>
        <w:rPr>
          <w:rStyle w:val="Emphasis"/>
          <w:rFonts w:ascii="Times New Roman" w:hAnsi="Times New Roman" w:cs="Times New Roman"/>
          <w:i w:val="0"/>
          <w:sz w:val="24"/>
          <w:szCs w:val="24"/>
        </w:rPr>
      </w:pPr>
      <w:r w:rsidRPr="00B5399B">
        <w:rPr>
          <w:rStyle w:val="Emphasis"/>
          <w:rFonts w:ascii="Times New Roman" w:hAnsi="Times New Roman" w:cs="Times New Roman"/>
          <w:i w:val="0"/>
          <w:sz w:val="24"/>
          <w:szCs w:val="24"/>
        </w:rPr>
        <w:t xml:space="preserve"> У случају из претходног става Наручилац је дужан да у року од </w:t>
      </w:r>
      <w:r w:rsidRPr="00B5399B">
        <w:rPr>
          <w:rStyle w:val="Emphasis"/>
          <w:rFonts w:ascii="Times New Roman" w:hAnsi="Times New Roman" w:cs="Times New Roman"/>
          <w:i w:val="0"/>
          <w:sz w:val="24"/>
          <w:szCs w:val="24"/>
          <w:lang w:val="sr-Cyrl-RS"/>
        </w:rPr>
        <w:t>3 (</w:t>
      </w:r>
      <w:r w:rsidRPr="00B5399B">
        <w:rPr>
          <w:rStyle w:val="Emphasis"/>
          <w:rFonts w:ascii="Times New Roman" w:hAnsi="Times New Roman" w:cs="Times New Roman"/>
          <w:i w:val="0"/>
          <w:sz w:val="24"/>
          <w:szCs w:val="24"/>
        </w:rPr>
        <w:t>три</w:t>
      </w:r>
      <w:r w:rsidRPr="00B5399B">
        <w:rPr>
          <w:rStyle w:val="Emphasis"/>
          <w:rFonts w:ascii="Times New Roman" w:hAnsi="Times New Roman" w:cs="Times New Roman"/>
          <w:i w:val="0"/>
          <w:sz w:val="24"/>
          <w:szCs w:val="24"/>
          <w:lang w:val="sr-Cyrl-RS"/>
        </w:rPr>
        <w:t>)</w:t>
      </w:r>
      <w:r w:rsidRPr="00B5399B">
        <w:rPr>
          <w:rStyle w:val="Emphasis"/>
          <w:rFonts w:ascii="Times New Roman" w:hAnsi="Times New Roman" w:cs="Times New Roman"/>
          <w:i w:val="0"/>
          <w:sz w:val="24"/>
          <w:szCs w:val="24"/>
        </w:rPr>
        <w:t xml:space="preserve"> дана од дана пријема захтева, одговор објави на Порталу јавних набавки и на својој интернет страници.</w:t>
      </w:r>
    </w:p>
    <w:p w:rsidR="000B7E4A" w:rsidRPr="00B5399B" w:rsidRDefault="000B7E4A" w:rsidP="000B7E4A">
      <w:pPr>
        <w:jc w:val="both"/>
        <w:rPr>
          <w:color w:val="auto"/>
          <w:lang w:val="sr-Cyrl-ME"/>
        </w:rPr>
      </w:pPr>
      <w:r w:rsidRPr="00B5399B">
        <w:rPr>
          <w:color w:val="auto"/>
        </w:rPr>
        <w:t>Додатне информације или појашњења упућују се са напоменом</w:t>
      </w:r>
      <w:r w:rsidRPr="00B5399B">
        <w:rPr>
          <w:color w:val="auto"/>
          <w:lang w:val="sr-Cyrl-ME"/>
        </w:rPr>
        <w:t>:</w:t>
      </w:r>
      <w:r w:rsidRPr="00B5399B">
        <w:rPr>
          <w:color w:val="auto"/>
        </w:rPr>
        <w:t xml:space="preserve"> „</w:t>
      </w:r>
      <w:r w:rsidRPr="00B5399B">
        <w:rPr>
          <w:b/>
          <w:color w:val="auto"/>
        </w:rPr>
        <w:t>Захтев за додатним информацијама или појашњењима конкурсне документације</w:t>
      </w:r>
      <w:r w:rsidRPr="00B5399B">
        <w:rPr>
          <w:color w:val="auto"/>
          <w:lang w:val="sr-Cyrl-ME"/>
        </w:rPr>
        <w:t xml:space="preserve"> за </w:t>
      </w:r>
      <w:r w:rsidRPr="00B5399B">
        <w:rPr>
          <w:rFonts w:eastAsia="TimesNewRomanPS-BoldMT"/>
          <w:bCs/>
          <w:color w:val="auto"/>
        </w:rPr>
        <w:t>ЈН</w:t>
      </w:r>
      <w:r w:rsidRPr="00B5399B">
        <w:rPr>
          <w:rFonts w:eastAsia="TimesNewRomanPS-BoldMT"/>
          <w:bCs/>
          <w:color w:val="auto"/>
          <w:lang w:val="sr-Cyrl-CS"/>
        </w:rPr>
        <w:t>МВ</w:t>
      </w:r>
      <w:r w:rsidRPr="00B5399B">
        <w:rPr>
          <w:rFonts w:eastAsia="TimesNewRomanPS-BoldMT"/>
          <w:bCs/>
          <w:color w:val="auto"/>
        </w:rPr>
        <w:t xml:space="preserve"> </w:t>
      </w:r>
      <w:r w:rsidRPr="00B5399B">
        <w:rPr>
          <w:rFonts w:eastAsia="TimesNewRomanPS-BoldMT"/>
          <w:bCs/>
          <w:color w:val="auto"/>
          <w:lang w:val="sr-Cyrl-RS"/>
        </w:rPr>
        <w:t>0</w:t>
      </w:r>
      <w:r>
        <w:rPr>
          <w:rFonts w:eastAsia="TimesNewRomanPS-BoldMT"/>
          <w:bCs/>
          <w:color w:val="auto"/>
          <w:lang w:val="sr-Cyrl-RS"/>
        </w:rPr>
        <w:t>2</w:t>
      </w:r>
      <w:r w:rsidRPr="00B5399B">
        <w:rPr>
          <w:rFonts w:eastAsia="TimesNewRomanPS-BoldMT"/>
          <w:bCs/>
          <w:color w:val="auto"/>
        </w:rPr>
        <w:t>/201</w:t>
      </w:r>
      <w:r w:rsidR="005218B9">
        <w:rPr>
          <w:rFonts w:eastAsia="TimesNewRomanPS-BoldMT"/>
          <w:bCs/>
          <w:color w:val="auto"/>
          <w:lang w:val="sr-Cyrl-RS"/>
        </w:rPr>
        <w:t>9</w:t>
      </w:r>
      <w:proofErr w:type="gramStart"/>
      <w:r w:rsidRPr="00B5399B">
        <w:rPr>
          <w:color w:val="auto"/>
        </w:rPr>
        <w:t>.</w:t>
      </w:r>
      <w:r w:rsidRPr="00B5399B">
        <w:rPr>
          <w:color w:val="auto"/>
          <w:lang w:val="sr-Cyrl-ME"/>
        </w:rPr>
        <w:t>“</w:t>
      </w:r>
      <w:proofErr w:type="gramEnd"/>
    </w:p>
    <w:p w:rsidR="000B7E4A" w:rsidRPr="00B5399B" w:rsidRDefault="000B7E4A" w:rsidP="000B7E4A">
      <w:pPr>
        <w:jc w:val="both"/>
        <w:rPr>
          <w:bCs/>
          <w:color w:val="auto"/>
        </w:rPr>
      </w:pPr>
      <w:r w:rsidRPr="00B5399B">
        <w:t xml:space="preserve">Тражење додатних информација или појашњења у вези са припремањем понуде телефоном није дозвољено. </w:t>
      </w:r>
    </w:p>
    <w:p w:rsidR="000B7E4A" w:rsidRPr="00B5399B" w:rsidRDefault="000B7E4A" w:rsidP="000B7E4A">
      <w:pPr>
        <w:jc w:val="both"/>
        <w:rPr>
          <w:color w:val="auto"/>
          <w:lang w:val="sr-Cyrl-RS"/>
        </w:rPr>
      </w:pPr>
      <w:r w:rsidRPr="00B5399B">
        <w:rPr>
          <w:bCs/>
          <w:color w:val="auto"/>
        </w:rPr>
        <w:t>Комуникација у поступку јавне набавке врши се искључиво на начин одређен чланом 20. ЗЈН</w:t>
      </w:r>
      <w:proofErr w:type="gramStart"/>
      <w:r w:rsidRPr="00B5399B">
        <w:rPr>
          <w:bCs/>
          <w:color w:val="auto"/>
          <w:lang w:val="sr-Cyrl-RS"/>
        </w:rPr>
        <w:t xml:space="preserve">, </w:t>
      </w:r>
      <w:r w:rsidRPr="00B5399B">
        <w:rPr>
          <w:color w:val="auto"/>
        </w:rPr>
        <w:t xml:space="preserve"> и</w:t>
      </w:r>
      <w:proofErr w:type="gramEnd"/>
      <w:r w:rsidRPr="00B5399B">
        <w:rPr>
          <w:color w:val="auto"/>
        </w:rPr>
        <w:t xml:space="preserve"> то: </w:t>
      </w:r>
    </w:p>
    <w:p w:rsidR="000B7E4A" w:rsidRPr="00B5399B" w:rsidRDefault="000B7E4A" w:rsidP="000B7E4A">
      <w:pPr>
        <w:ind w:firstLine="708"/>
        <w:jc w:val="both"/>
        <w:rPr>
          <w:color w:val="auto"/>
          <w:lang w:val="sr-Cyrl-RS"/>
        </w:rPr>
      </w:pPr>
      <w:r w:rsidRPr="00B5399B">
        <w:rPr>
          <w:color w:val="auto"/>
        </w:rPr>
        <w:t xml:space="preserve">- </w:t>
      </w:r>
      <w:proofErr w:type="gramStart"/>
      <w:r w:rsidRPr="00B5399B">
        <w:rPr>
          <w:color w:val="auto"/>
        </w:rPr>
        <w:t>путем</w:t>
      </w:r>
      <w:proofErr w:type="gramEnd"/>
      <w:r w:rsidRPr="00B5399B">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0B7E4A" w:rsidRPr="00B5399B" w:rsidRDefault="000B7E4A" w:rsidP="000B7E4A">
      <w:pPr>
        <w:ind w:firstLine="708"/>
        <w:jc w:val="both"/>
        <w:rPr>
          <w:color w:val="auto"/>
        </w:rPr>
      </w:pPr>
      <w:r w:rsidRPr="00B5399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B7E4A" w:rsidRPr="00B5399B" w:rsidRDefault="000B7E4A" w:rsidP="000B7E4A">
      <w:pPr>
        <w:jc w:val="both"/>
        <w:rPr>
          <w:color w:val="auto"/>
        </w:rPr>
      </w:pPr>
      <w:r w:rsidRPr="00B5399B">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B7E4A" w:rsidRPr="00B5399B" w:rsidRDefault="000B7E4A" w:rsidP="000B7E4A">
      <w:pPr>
        <w:jc w:val="both"/>
        <w:rPr>
          <w:color w:val="auto"/>
        </w:rPr>
      </w:pPr>
      <w:r w:rsidRPr="00B5399B">
        <w:rPr>
          <w:color w:val="auto"/>
        </w:rPr>
        <w:t>По истеку рока предвиђеног за подношење понуда н</w:t>
      </w:r>
      <w:r w:rsidRPr="00B5399B">
        <w:rPr>
          <w:color w:val="auto"/>
          <w:lang w:val="sr-Cyrl-CS"/>
        </w:rPr>
        <w:t>а</w:t>
      </w:r>
      <w:r w:rsidRPr="00B5399B">
        <w:rPr>
          <w:color w:val="auto"/>
        </w:rPr>
        <w:t xml:space="preserve">ручилац не може да мења нити да допуњује конкурсну документацију. </w:t>
      </w:r>
    </w:p>
    <w:p w:rsidR="000B7E4A" w:rsidRPr="00B5399B" w:rsidRDefault="000B7E4A" w:rsidP="000B7E4A">
      <w:pPr>
        <w:tabs>
          <w:tab w:val="left" w:pos="0"/>
          <w:tab w:val="left" w:pos="770"/>
        </w:tabs>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Latn-CS" w:eastAsia="en-US"/>
        </w:rPr>
        <w:t>Све измене</w:t>
      </w:r>
      <w:r w:rsidRPr="00B5399B">
        <w:rPr>
          <w:rFonts w:eastAsia="Times New Roman"/>
          <w:color w:val="auto"/>
          <w:kern w:val="0"/>
          <w:lang w:val="sr-Cyrl-CS" w:eastAsia="en-US"/>
        </w:rPr>
        <w:t xml:space="preserve"> или допуне представљају</w:t>
      </w:r>
      <w:r w:rsidRPr="00B5399B">
        <w:rPr>
          <w:rFonts w:eastAsia="Times New Roman"/>
          <w:color w:val="auto"/>
          <w:kern w:val="0"/>
          <w:lang w:val="sr-Latn-CS" w:eastAsia="en-US"/>
        </w:rPr>
        <w:t xml:space="preserve"> саставни део </w:t>
      </w:r>
      <w:r w:rsidRPr="00B5399B">
        <w:rPr>
          <w:rFonts w:eastAsia="Times New Roman"/>
          <w:color w:val="auto"/>
          <w:kern w:val="0"/>
          <w:lang w:val="sr-Cyrl-CS" w:eastAsia="en-US"/>
        </w:rPr>
        <w:t>К</w:t>
      </w:r>
      <w:r w:rsidRPr="00B5399B">
        <w:rPr>
          <w:rFonts w:eastAsia="Times New Roman"/>
          <w:color w:val="auto"/>
          <w:kern w:val="0"/>
          <w:lang w:val="sr-Latn-CS" w:eastAsia="en-US"/>
        </w:rPr>
        <w:t>онкурсне документације</w:t>
      </w:r>
      <w:r w:rsidRPr="00B5399B">
        <w:rPr>
          <w:rFonts w:eastAsia="Times New Roman"/>
          <w:color w:val="auto"/>
          <w:kern w:val="0"/>
          <w:lang w:val="sr-Cyrl-CS" w:eastAsia="en-US"/>
        </w:rPr>
        <w:t xml:space="preserve">. </w:t>
      </w:r>
    </w:p>
    <w:p w:rsidR="000B7E4A" w:rsidRPr="00B5399B" w:rsidRDefault="000B7E4A" w:rsidP="000B7E4A">
      <w:pPr>
        <w:tabs>
          <w:tab w:val="left" w:pos="0"/>
          <w:tab w:val="left" w:pos="770"/>
        </w:tabs>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0B7E4A" w:rsidRPr="00B5399B" w:rsidRDefault="000B7E4A" w:rsidP="000B7E4A">
      <w:pPr>
        <w:tabs>
          <w:tab w:val="left" w:pos="0"/>
          <w:tab w:val="left" w:pos="770"/>
        </w:tabs>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w:t>
      </w:r>
    </w:p>
    <w:p w:rsidR="000B7E4A" w:rsidRPr="00B5399B" w:rsidRDefault="000B7E4A" w:rsidP="000B7E4A">
      <w:pPr>
        <w:tabs>
          <w:tab w:val="left" w:pos="-2552"/>
        </w:tabs>
        <w:suppressAutoHyphens w:val="0"/>
        <w:spacing w:line="240" w:lineRule="auto"/>
        <w:jc w:val="both"/>
        <w:rPr>
          <w:rFonts w:eastAsia="Times New Roman"/>
          <w:color w:val="auto"/>
          <w:kern w:val="0"/>
          <w:lang w:val="sr-Cyrl-CS" w:eastAsia="en-US"/>
        </w:rPr>
      </w:pPr>
      <w:r w:rsidRPr="00B5399B">
        <w:rPr>
          <w:rFonts w:eastAsia="Times New Roman"/>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0B7E4A" w:rsidRPr="001946BA" w:rsidRDefault="000B7E4A" w:rsidP="000B7E4A">
      <w:pPr>
        <w:jc w:val="both"/>
        <w:rPr>
          <w:color w:val="auto"/>
          <w:sz w:val="16"/>
          <w:szCs w:val="16"/>
          <w:lang w:val="sr-Cyrl-CS"/>
        </w:rPr>
      </w:pPr>
    </w:p>
    <w:tbl>
      <w:tblPr>
        <w:tblW w:w="0" w:type="auto"/>
        <w:tblLook w:val="01E0" w:firstRow="1" w:lastRow="1" w:firstColumn="1" w:lastColumn="1" w:noHBand="0" w:noVBand="0"/>
      </w:tblPr>
      <w:tblGrid>
        <w:gridCol w:w="9072"/>
      </w:tblGrid>
      <w:tr w:rsidR="000B7E4A" w:rsidRPr="00B5399B" w:rsidTr="000B7E4A">
        <w:tc>
          <w:tcPr>
            <w:tcW w:w="9288" w:type="dxa"/>
            <w:shd w:val="clear" w:color="auto" w:fill="C6D9F1"/>
          </w:tcPr>
          <w:p w:rsidR="000B7E4A" w:rsidRPr="00B5399B" w:rsidRDefault="000B7E4A" w:rsidP="000B7E4A">
            <w:pPr>
              <w:jc w:val="both"/>
              <w:rPr>
                <w:b/>
                <w:lang w:val="sr-Cyrl-CS" w:eastAsia="en-US"/>
              </w:rPr>
            </w:pPr>
            <w:r w:rsidRPr="00B5399B">
              <w:rPr>
                <w:b/>
                <w:lang w:val="sr-Cyrl-CS" w:eastAsia="en-US"/>
              </w:rPr>
              <w:t>1</w:t>
            </w:r>
            <w:r w:rsidRPr="00B5399B">
              <w:rPr>
                <w:b/>
                <w:lang w:val="sr-Cyrl-RS" w:eastAsia="en-US"/>
              </w:rPr>
              <w:t>4</w:t>
            </w:r>
            <w:r w:rsidRPr="00B5399B">
              <w:rPr>
                <w:b/>
                <w:lang w:val="sr-Cyrl-CS" w:eastAsia="en-US"/>
              </w:rPr>
              <w:t xml:space="preserve">. </w:t>
            </w:r>
            <w:r w:rsidRPr="00B5399B">
              <w:rPr>
                <w:b/>
                <w:bCs/>
              </w:rPr>
              <w:t>ДОДАТНА ОБЈАШЊЕЊА ОД ПОНУЂАЧА ПОСЛЕ ОТВАРАЊА ПОНУДА И КОНТРОЛА КОД ПОНУЂАЧА ОДНОСНО ЊЕГОВОГ ПОДИЗВОЂАЧА</w:t>
            </w:r>
          </w:p>
        </w:tc>
      </w:tr>
    </w:tbl>
    <w:p w:rsidR="000B7E4A" w:rsidRPr="00B5399B" w:rsidRDefault="000B7E4A" w:rsidP="000B7E4A">
      <w:pPr>
        <w:jc w:val="both"/>
        <w:rPr>
          <w:rFonts w:eastAsia="TimesNewRomanPSMT"/>
          <w:bCs/>
          <w:color w:val="auto"/>
        </w:rPr>
      </w:pPr>
      <w:r w:rsidRPr="00B5399B">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Pr="00B5399B">
        <w:rPr>
          <w:color w:val="auto"/>
          <w:lang w:val="sr-Cyrl-RS"/>
        </w:rPr>
        <w:t>ЈН</w:t>
      </w:r>
      <w:r w:rsidRPr="00B5399B">
        <w:rPr>
          <w:color w:val="auto"/>
        </w:rPr>
        <w:t xml:space="preserve">). </w:t>
      </w:r>
    </w:p>
    <w:p w:rsidR="000B7E4A" w:rsidRPr="00B5399B" w:rsidRDefault="000B7E4A" w:rsidP="000B7E4A">
      <w:pPr>
        <w:tabs>
          <w:tab w:val="left" w:pos="-135"/>
          <w:tab w:val="left" w:pos="0"/>
          <w:tab w:val="left" w:pos="120"/>
        </w:tabs>
        <w:jc w:val="both"/>
        <w:rPr>
          <w:color w:val="auto"/>
        </w:rPr>
      </w:pPr>
      <w:r w:rsidRPr="00B5399B">
        <w:rPr>
          <w:rFonts w:eastAsia="TimesNewRomanPSMT"/>
          <w:bCs/>
          <w:color w:val="auto"/>
        </w:rPr>
        <w:t>Уколико наручилац оцени да су потребна додатна објашњења или је потребно извршити</w:t>
      </w:r>
      <w:r w:rsidRPr="00B5399B">
        <w:rPr>
          <w:color w:val="auto"/>
        </w:rPr>
        <w:t xml:space="preserve"> контролу (увид) код понуђача, односно његовог подизвођача</w:t>
      </w:r>
      <w:r w:rsidRPr="00B5399B">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7E4A" w:rsidRPr="00B5399B" w:rsidRDefault="000B7E4A" w:rsidP="000B7E4A">
      <w:pPr>
        <w:tabs>
          <w:tab w:val="left" w:pos="-135"/>
          <w:tab w:val="left" w:pos="0"/>
          <w:tab w:val="left" w:pos="120"/>
        </w:tabs>
        <w:jc w:val="both"/>
        <w:rPr>
          <w:color w:val="auto"/>
        </w:rPr>
      </w:pPr>
      <w:r w:rsidRPr="00B5399B">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B7E4A" w:rsidRPr="00B5399B" w:rsidRDefault="000B7E4A" w:rsidP="000B7E4A">
      <w:pPr>
        <w:tabs>
          <w:tab w:val="left" w:pos="-135"/>
          <w:tab w:val="left" w:pos="0"/>
          <w:tab w:val="left" w:pos="120"/>
        </w:tabs>
        <w:jc w:val="both"/>
        <w:rPr>
          <w:color w:val="auto"/>
        </w:rPr>
      </w:pPr>
      <w:r w:rsidRPr="00B5399B">
        <w:rPr>
          <w:color w:val="auto"/>
        </w:rPr>
        <w:t>У случају разлике између јединичне и укупне цене, меродавна је јединична цена.</w:t>
      </w:r>
    </w:p>
    <w:p w:rsidR="000B7E4A" w:rsidRPr="00B5399B" w:rsidRDefault="000B7E4A" w:rsidP="000B7E4A">
      <w:pPr>
        <w:jc w:val="both"/>
        <w:rPr>
          <w:color w:val="auto"/>
          <w:lang w:val="sr-Cyrl-RS"/>
        </w:rPr>
      </w:pPr>
      <w:r w:rsidRPr="00B5399B">
        <w:rPr>
          <w:color w:val="auto"/>
        </w:rPr>
        <w:t>Ако се понуђач не сагласи са исправком рачунских грешака, наручил</w:t>
      </w:r>
      <w:r w:rsidRPr="00B5399B">
        <w:rPr>
          <w:color w:val="auto"/>
          <w:lang w:val="sr-Cyrl-CS"/>
        </w:rPr>
        <w:t>а</w:t>
      </w:r>
      <w:r w:rsidRPr="00B5399B">
        <w:rPr>
          <w:color w:val="auto"/>
        </w:rPr>
        <w:t xml:space="preserve">ц ће његову понуду одбити као неприхватљиву. </w:t>
      </w:r>
    </w:p>
    <w:p w:rsidR="000B7E4A" w:rsidRPr="00B5399B" w:rsidRDefault="000B7E4A" w:rsidP="000B7E4A">
      <w:pPr>
        <w:jc w:val="both"/>
        <w:rPr>
          <w:b/>
          <w:lang w:val="sr-Cyrl-CS"/>
        </w:rPr>
      </w:pPr>
    </w:p>
    <w:p w:rsidR="000B7E4A" w:rsidRPr="00B5399B" w:rsidRDefault="000B7E4A" w:rsidP="000B7E4A">
      <w:pPr>
        <w:shd w:val="clear" w:color="auto" w:fill="C6D9F1"/>
        <w:jc w:val="both"/>
        <w:rPr>
          <w:b/>
        </w:rPr>
      </w:pPr>
      <w:r w:rsidRPr="00B5399B">
        <w:rPr>
          <w:b/>
          <w:lang w:val="sr-Cyrl-RS"/>
        </w:rPr>
        <w:t>15</w:t>
      </w:r>
      <w:r w:rsidRPr="00B5399B">
        <w:rPr>
          <w:b/>
        </w:rPr>
        <w:t>. КОРИШЋЕЊЕ ПАТЕНТА И ОДГОВОРНОСТ ЗА ПОВРЕДУ ЗАШТИЋЕНИХ ПРАВА ИНТЕЛЕКТУАЛНЕ СВОЈИНЕ ТРЕЋИХ ЛИЦА</w:t>
      </w:r>
    </w:p>
    <w:p w:rsidR="000B7E4A" w:rsidRPr="00B5399B" w:rsidRDefault="000B7E4A" w:rsidP="000B7E4A">
      <w:pPr>
        <w:jc w:val="both"/>
        <w:rPr>
          <w:b/>
        </w:rPr>
      </w:pPr>
      <w:r w:rsidRPr="00B5399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B7E4A" w:rsidRPr="001946BA" w:rsidRDefault="000B7E4A" w:rsidP="000B7E4A">
      <w:pPr>
        <w:jc w:val="both"/>
        <w:rPr>
          <w:b/>
          <w:sz w:val="16"/>
          <w:szCs w:val="16"/>
          <w:lang w:val="sr-Latn-CS" w:eastAsia="en-US"/>
        </w:rPr>
      </w:pPr>
    </w:p>
    <w:p w:rsidR="000B7E4A" w:rsidRPr="00B5399B" w:rsidRDefault="000B7E4A" w:rsidP="000B7E4A">
      <w:pPr>
        <w:shd w:val="clear" w:color="auto" w:fill="C6D9F1"/>
        <w:jc w:val="both"/>
        <w:rPr>
          <w:b/>
          <w:bCs/>
          <w:color w:val="auto"/>
          <w:lang w:val="sr-Cyrl-RS"/>
        </w:rPr>
      </w:pPr>
      <w:r w:rsidRPr="00B5399B">
        <w:rPr>
          <w:b/>
          <w:bCs/>
          <w:color w:val="auto"/>
          <w:lang w:val="sr-Cyrl-RS"/>
        </w:rPr>
        <w:t>16</w:t>
      </w:r>
      <w:r w:rsidRPr="00B5399B">
        <w:rPr>
          <w:b/>
          <w:bCs/>
          <w:color w:val="auto"/>
        </w:rPr>
        <w:t xml:space="preserve">. НАЧИН И РОК ЗА ПОДНОШЕЊЕ ЗАХТЕВА ЗА ЗАШТИТУ ПРАВА ПОНУЂАЧА </w:t>
      </w:r>
      <w:r w:rsidRPr="00B5399B">
        <w:rPr>
          <w:b/>
          <w:bCs/>
          <w:color w:val="auto"/>
          <w:lang w:val="sr-Cyrl-RS"/>
        </w:rPr>
        <w:t xml:space="preserve">СА ДЕТАЉНИМ УПУТСТВОМ О САДРЖИНИ ПОТПУНОГ ЗАХТЕВА </w:t>
      </w:r>
    </w:p>
    <w:p w:rsidR="000B7E4A" w:rsidRPr="00B5399B" w:rsidRDefault="000B7E4A" w:rsidP="000B7E4A">
      <w:pPr>
        <w:jc w:val="both"/>
        <w:rPr>
          <w:lang w:val="sr-Cyrl-RS"/>
        </w:rPr>
      </w:pPr>
      <w:r w:rsidRPr="00B5399B">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B7E4A" w:rsidRPr="00B5399B" w:rsidRDefault="000B7E4A" w:rsidP="000B7E4A">
      <w:pPr>
        <w:jc w:val="both"/>
        <w:rPr>
          <w:lang w:val="sr-Cyrl-RS"/>
        </w:rPr>
      </w:pPr>
      <w:r w:rsidRPr="00B5399B">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B7E4A" w:rsidRPr="00574472" w:rsidRDefault="000B7E4A" w:rsidP="000B7E4A">
      <w:pPr>
        <w:jc w:val="both"/>
      </w:pPr>
      <w:r w:rsidRPr="00574472">
        <w:t>Захтев за заштиту права се доставља наручиоцу непосредно, електронском поштом на e-mail: osbranko.ng@gmail.com, факсом на број 019/544-020 или препорученом пошиљком са повратницом на адресу наручиоца -</w:t>
      </w:r>
      <w:r>
        <w:rPr>
          <w:lang w:val="sr-Cyrl-RS"/>
        </w:rPr>
        <w:t xml:space="preserve"> </w:t>
      </w:r>
      <w:r w:rsidRPr="00574472">
        <w:t>Основна школа „Бранко Радичевић</w:t>
      </w:r>
      <w:proofErr w:type="gramStart"/>
      <w:r w:rsidRPr="00574472">
        <w:t>“ Неготин</w:t>
      </w:r>
      <w:proofErr w:type="gramEnd"/>
      <w:r w:rsidRPr="00574472">
        <w:t>, ул. Интернационалних бригада, број 57, 19300 Неготин.</w:t>
      </w:r>
    </w:p>
    <w:p w:rsidR="000B7E4A" w:rsidRPr="00B5399B" w:rsidRDefault="000B7E4A" w:rsidP="000B7E4A">
      <w:pPr>
        <w:jc w:val="both"/>
        <w:rPr>
          <w:lang w:val="sr-Cyrl-RS"/>
        </w:rPr>
      </w:pPr>
      <w:r w:rsidRPr="00B5399B">
        <w:t xml:space="preserve">Захтев за заштиту права може се поднети у току целог поступка јавне набавке, против сваке радње </w:t>
      </w:r>
      <w:r w:rsidRPr="00B5399B">
        <w:rPr>
          <w:lang w:val="sr-Cyrl-RS"/>
        </w:rPr>
        <w:t>н</w:t>
      </w:r>
      <w:r w:rsidRPr="00B5399B">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5399B">
        <w:rPr>
          <w:lang w:val="sr-Cyrl-RS"/>
        </w:rPr>
        <w:t xml:space="preserve"> и на интернет страници наручиоца</w:t>
      </w:r>
      <w:r w:rsidRPr="00B5399B">
        <w:t xml:space="preserve">, најкасније у року од </w:t>
      </w:r>
      <w:r w:rsidRPr="00B5399B">
        <w:rPr>
          <w:lang w:val="sr-Cyrl-RS"/>
        </w:rPr>
        <w:t>два</w:t>
      </w:r>
      <w:r w:rsidRPr="00B5399B">
        <w:t xml:space="preserve"> дана од дана пријема захтева. </w:t>
      </w:r>
    </w:p>
    <w:p w:rsidR="000B7E4A" w:rsidRPr="00B5399B" w:rsidRDefault="000B7E4A" w:rsidP="000B7E4A">
      <w:pPr>
        <w:jc w:val="both"/>
        <w:rPr>
          <w:lang w:val="sr-Cyrl-RS"/>
        </w:rPr>
      </w:pPr>
      <w:r w:rsidRPr="00B5399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5399B">
        <w:rPr>
          <w:lang w:val="sr-Cyrl-RS"/>
        </w:rPr>
        <w:t>н</w:t>
      </w:r>
      <w:r w:rsidRPr="00B5399B">
        <w:t xml:space="preserve">аручиоца најкасније </w:t>
      </w:r>
      <w:r w:rsidRPr="00B5399B">
        <w:rPr>
          <w:lang w:val="sr-Cyrl-RS"/>
        </w:rPr>
        <w:t>три</w:t>
      </w:r>
      <w:r w:rsidRPr="00B5399B">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399B">
        <w:t>став</w:t>
      </w:r>
      <w:proofErr w:type="gramEnd"/>
      <w:r w:rsidRPr="00B5399B">
        <w:t xml:space="preserve"> 2. ЗЈН указао </w:t>
      </w:r>
      <w:r w:rsidRPr="00B5399B">
        <w:rPr>
          <w:lang w:val="sr-Cyrl-RS"/>
        </w:rPr>
        <w:t>н</w:t>
      </w:r>
      <w:r w:rsidRPr="00B5399B">
        <w:t xml:space="preserve">аручиоцу на евентуалне недостатке и неправилности, а наручилац исте није отклонио. </w:t>
      </w:r>
    </w:p>
    <w:p w:rsidR="000B7E4A" w:rsidRPr="00B5399B" w:rsidRDefault="000B7E4A" w:rsidP="000B7E4A">
      <w:pPr>
        <w:jc w:val="both"/>
        <w:rPr>
          <w:lang w:val="sr-Cyrl-RS"/>
        </w:rPr>
      </w:pPr>
      <w:r w:rsidRPr="00B5399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7E4A" w:rsidRPr="00B5399B" w:rsidRDefault="000B7E4A" w:rsidP="000B7E4A">
      <w:pPr>
        <w:jc w:val="both"/>
        <w:rPr>
          <w:lang w:val="sr-Cyrl-RS"/>
        </w:rPr>
      </w:pPr>
      <w:r w:rsidRPr="00B5399B">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5399B">
        <w:rPr>
          <w:lang w:val="sr-Cyrl-RS"/>
        </w:rPr>
        <w:t>пет</w:t>
      </w:r>
      <w:r w:rsidRPr="00B5399B">
        <w:t xml:space="preserve"> дана од дана објављивања одлуке на Порталу јавних набавки.</w:t>
      </w:r>
    </w:p>
    <w:p w:rsidR="000B7E4A" w:rsidRPr="00B5399B" w:rsidRDefault="000B7E4A" w:rsidP="000B7E4A">
      <w:pPr>
        <w:jc w:val="both"/>
        <w:rPr>
          <w:lang w:val="sr-Cyrl-RS"/>
        </w:rPr>
      </w:pPr>
      <w:r w:rsidRPr="00B5399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B7E4A" w:rsidRPr="00B5399B" w:rsidRDefault="000B7E4A" w:rsidP="000B7E4A">
      <w:pPr>
        <w:jc w:val="both"/>
        <w:rPr>
          <w:lang w:val="sr-Cyrl-RS"/>
        </w:rPr>
      </w:pPr>
      <w:r w:rsidRPr="00B5399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7E4A" w:rsidRPr="00B5399B" w:rsidRDefault="000B7E4A" w:rsidP="000B7E4A">
      <w:pPr>
        <w:jc w:val="both"/>
        <w:rPr>
          <w:lang w:val="sr-Cyrl-RS"/>
        </w:rPr>
      </w:pPr>
      <w:r w:rsidRPr="00B5399B">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B5399B">
        <w:t>овог</w:t>
      </w:r>
      <w:proofErr w:type="gramEnd"/>
      <w:r w:rsidRPr="00B5399B">
        <w:t xml:space="preserve"> ЗЈН. </w:t>
      </w:r>
    </w:p>
    <w:p w:rsidR="000B7E4A" w:rsidRPr="00B5399B" w:rsidRDefault="000B7E4A" w:rsidP="000B7E4A">
      <w:pPr>
        <w:jc w:val="both"/>
        <w:rPr>
          <w:lang w:val="sr-Cyrl-RS"/>
        </w:rPr>
      </w:pPr>
      <w:r w:rsidRPr="00B5399B">
        <w:t xml:space="preserve">Захтев за заштиту права мора да садржи: </w:t>
      </w:r>
    </w:p>
    <w:p w:rsidR="000B7E4A" w:rsidRPr="00B5399B" w:rsidRDefault="000B7E4A" w:rsidP="000B7E4A">
      <w:pPr>
        <w:jc w:val="both"/>
        <w:rPr>
          <w:lang w:val="sr-Cyrl-RS"/>
        </w:rPr>
      </w:pPr>
      <w:r w:rsidRPr="00B5399B">
        <w:t xml:space="preserve">1) </w:t>
      </w:r>
      <w:proofErr w:type="gramStart"/>
      <w:r w:rsidRPr="00B5399B">
        <w:t>назив</w:t>
      </w:r>
      <w:proofErr w:type="gramEnd"/>
      <w:r w:rsidRPr="00B5399B">
        <w:t xml:space="preserve"> и адресу подносиоца захтева и лице за контакт;</w:t>
      </w:r>
    </w:p>
    <w:p w:rsidR="000B7E4A" w:rsidRPr="00B5399B" w:rsidRDefault="000B7E4A" w:rsidP="000B7E4A">
      <w:pPr>
        <w:jc w:val="both"/>
        <w:rPr>
          <w:lang w:val="sr-Cyrl-RS"/>
        </w:rPr>
      </w:pPr>
      <w:r w:rsidRPr="00B5399B">
        <w:t xml:space="preserve">2) </w:t>
      </w:r>
      <w:proofErr w:type="gramStart"/>
      <w:r w:rsidRPr="00B5399B">
        <w:t>назив</w:t>
      </w:r>
      <w:proofErr w:type="gramEnd"/>
      <w:r w:rsidRPr="00B5399B">
        <w:t xml:space="preserve"> и адресу наручиоца; </w:t>
      </w:r>
    </w:p>
    <w:p w:rsidR="000B7E4A" w:rsidRPr="00B5399B" w:rsidRDefault="000B7E4A" w:rsidP="000B7E4A">
      <w:pPr>
        <w:jc w:val="both"/>
        <w:rPr>
          <w:lang w:val="sr-Cyrl-RS"/>
        </w:rPr>
      </w:pPr>
      <w:proofErr w:type="gramStart"/>
      <w:r w:rsidRPr="00B5399B">
        <w:t>3)податке</w:t>
      </w:r>
      <w:proofErr w:type="gramEnd"/>
      <w:r w:rsidRPr="00B5399B">
        <w:t xml:space="preserve"> о јавној набавци која је предмет захтева, односно о одлуци наручиоца; </w:t>
      </w:r>
    </w:p>
    <w:p w:rsidR="000B7E4A" w:rsidRPr="00B5399B" w:rsidRDefault="000B7E4A" w:rsidP="000B7E4A">
      <w:pPr>
        <w:jc w:val="both"/>
        <w:rPr>
          <w:lang w:val="sr-Cyrl-RS"/>
        </w:rPr>
      </w:pPr>
      <w:r w:rsidRPr="00B5399B">
        <w:t xml:space="preserve">4) </w:t>
      </w:r>
      <w:proofErr w:type="gramStart"/>
      <w:r w:rsidRPr="00B5399B">
        <w:t>повреде</w:t>
      </w:r>
      <w:proofErr w:type="gramEnd"/>
      <w:r w:rsidRPr="00B5399B">
        <w:t xml:space="preserve"> прописа којима се уређује поступак јавне набавке;</w:t>
      </w:r>
    </w:p>
    <w:p w:rsidR="000B7E4A" w:rsidRPr="00B5399B" w:rsidRDefault="000B7E4A" w:rsidP="000B7E4A">
      <w:pPr>
        <w:jc w:val="both"/>
        <w:rPr>
          <w:lang w:val="sr-Cyrl-RS"/>
        </w:rPr>
      </w:pPr>
      <w:r w:rsidRPr="00B5399B">
        <w:t xml:space="preserve">5) </w:t>
      </w:r>
      <w:proofErr w:type="gramStart"/>
      <w:r w:rsidRPr="00B5399B">
        <w:t>чињенице</w:t>
      </w:r>
      <w:proofErr w:type="gramEnd"/>
      <w:r w:rsidRPr="00B5399B">
        <w:t xml:space="preserve"> и доказе којима се повреде доказују; </w:t>
      </w:r>
    </w:p>
    <w:p w:rsidR="000B7E4A" w:rsidRPr="00B5399B" w:rsidRDefault="000B7E4A" w:rsidP="000B7E4A">
      <w:pPr>
        <w:jc w:val="both"/>
        <w:rPr>
          <w:lang w:val="sr-Cyrl-RS"/>
        </w:rPr>
      </w:pPr>
      <w:r w:rsidRPr="00B5399B">
        <w:t xml:space="preserve">6) </w:t>
      </w:r>
      <w:proofErr w:type="gramStart"/>
      <w:r w:rsidRPr="00B5399B">
        <w:t>потврду</w:t>
      </w:r>
      <w:proofErr w:type="gramEnd"/>
      <w:r w:rsidRPr="00B5399B">
        <w:t xml:space="preserve"> о уплати таксе из члана 156. </w:t>
      </w:r>
      <w:proofErr w:type="gramStart"/>
      <w:r w:rsidRPr="00B5399B">
        <w:t>овог</w:t>
      </w:r>
      <w:proofErr w:type="gramEnd"/>
      <w:r w:rsidRPr="00B5399B">
        <w:t xml:space="preserve"> ЗЈН;</w:t>
      </w:r>
    </w:p>
    <w:p w:rsidR="000B7E4A" w:rsidRPr="00B5399B" w:rsidRDefault="000B7E4A" w:rsidP="000B7E4A">
      <w:pPr>
        <w:jc w:val="both"/>
        <w:rPr>
          <w:lang w:val="sr-Cyrl-RS"/>
        </w:rPr>
      </w:pPr>
      <w:r w:rsidRPr="00B5399B">
        <w:t xml:space="preserve">7) </w:t>
      </w:r>
      <w:proofErr w:type="gramStart"/>
      <w:r w:rsidRPr="00B5399B">
        <w:t>потпис</w:t>
      </w:r>
      <w:proofErr w:type="gramEnd"/>
      <w:r w:rsidRPr="00B5399B">
        <w:t xml:space="preserve"> подносиоца. </w:t>
      </w:r>
    </w:p>
    <w:p w:rsidR="000B7E4A" w:rsidRPr="00B5399B" w:rsidRDefault="000B7E4A" w:rsidP="000B7E4A">
      <w:pPr>
        <w:jc w:val="both"/>
        <w:rPr>
          <w:lang w:val="sr-Cyrl-RS"/>
        </w:rPr>
      </w:pPr>
      <w:r w:rsidRPr="00B5399B">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B5399B">
        <w:t>став</w:t>
      </w:r>
      <w:proofErr w:type="gramEnd"/>
      <w:r w:rsidRPr="00B5399B">
        <w:t xml:space="preserve"> 1. </w:t>
      </w:r>
      <w:proofErr w:type="gramStart"/>
      <w:r w:rsidRPr="00B5399B">
        <w:t>тачка</w:t>
      </w:r>
      <w:proofErr w:type="gramEnd"/>
      <w:r w:rsidRPr="00B5399B">
        <w:t xml:space="preserve"> 6) ЗЈН, је: </w:t>
      </w:r>
    </w:p>
    <w:p w:rsidR="000B7E4A" w:rsidRPr="00B5399B" w:rsidRDefault="000B7E4A" w:rsidP="000B7E4A">
      <w:pPr>
        <w:ind w:firstLine="708"/>
        <w:jc w:val="both"/>
        <w:rPr>
          <w:b/>
          <w:lang w:val="sr-Cyrl-RS"/>
        </w:rPr>
      </w:pPr>
      <w:r w:rsidRPr="00B5399B">
        <w:t xml:space="preserve">1. </w:t>
      </w:r>
      <w:r w:rsidRPr="00B5399B">
        <w:rPr>
          <w:b/>
        </w:rPr>
        <w:t xml:space="preserve">Потврда о извршеној уплати таксе из члана 156. ЗЈН која садржи следеће елементе: </w:t>
      </w:r>
    </w:p>
    <w:p w:rsidR="000B7E4A" w:rsidRPr="00B5399B" w:rsidRDefault="000B7E4A" w:rsidP="000B7E4A">
      <w:pPr>
        <w:ind w:firstLine="708"/>
        <w:jc w:val="both"/>
        <w:rPr>
          <w:lang w:val="sr-Cyrl-RS"/>
        </w:rPr>
      </w:pPr>
      <w:r w:rsidRPr="00B5399B">
        <w:t xml:space="preserve">(1) </w:t>
      </w:r>
      <w:proofErr w:type="gramStart"/>
      <w:r w:rsidRPr="00B5399B">
        <w:t>да</w:t>
      </w:r>
      <w:proofErr w:type="gramEnd"/>
      <w:r w:rsidRPr="00B5399B">
        <w:t xml:space="preserve"> буде издата од стране банке и да садржи печат банке; </w:t>
      </w:r>
    </w:p>
    <w:p w:rsidR="000B7E4A" w:rsidRPr="00B5399B" w:rsidRDefault="000B7E4A" w:rsidP="000B7E4A">
      <w:pPr>
        <w:ind w:firstLine="708"/>
        <w:jc w:val="both"/>
        <w:rPr>
          <w:lang w:val="sr-Cyrl-RS"/>
        </w:rPr>
      </w:pPr>
      <w:r w:rsidRPr="00B5399B">
        <w:t xml:space="preserve">(2) </w:t>
      </w:r>
      <w:proofErr w:type="gramStart"/>
      <w:r w:rsidRPr="00B5399B">
        <w:t>да</w:t>
      </w:r>
      <w:proofErr w:type="gramEnd"/>
      <w:r w:rsidRPr="00B5399B">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B7E4A" w:rsidRPr="00B5399B" w:rsidRDefault="000B7E4A" w:rsidP="000B7E4A">
      <w:pPr>
        <w:ind w:firstLine="708"/>
        <w:jc w:val="both"/>
        <w:rPr>
          <w:lang w:val="sr-Cyrl-RS"/>
        </w:rPr>
      </w:pPr>
      <w:r w:rsidRPr="00B5399B">
        <w:t xml:space="preserve">(3) </w:t>
      </w:r>
      <w:proofErr w:type="gramStart"/>
      <w:r w:rsidRPr="00B5399B">
        <w:t>износ</w:t>
      </w:r>
      <w:proofErr w:type="gramEnd"/>
      <w:r w:rsidRPr="00B5399B">
        <w:t xml:space="preserve"> таксе из члана 156. ЗЈН чија се уплата врши - 60.000 динара; </w:t>
      </w:r>
    </w:p>
    <w:p w:rsidR="000B7E4A" w:rsidRPr="00B5399B" w:rsidRDefault="000B7E4A" w:rsidP="000B7E4A">
      <w:pPr>
        <w:ind w:firstLine="708"/>
        <w:jc w:val="both"/>
        <w:rPr>
          <w:lang w:val="sr-Cyrl-RS"/>
        </w:rPr>
      </w:pPr>
      <w:r w:rsidRPr="00B5399B">
        <w:t xml:space="preserve">(4) </w:t>
      </w:r>
      <w:proofErr w:type="gramStart"/>
      <w:r w:rsidRPr="00B5399B">
        <w:t>број</w:t>
      </w:r>
      <w:proofErr w:type="gramEnd"/>
      <w:r w:rsidRPr="00B5399B">
        <w:t xml:space="preserve"> рачуна: 840-30678845-06;</w:t>
      </w:r>
    </w:p>
    <w:p w:rsidR="000B7E4A" w:rsidRPr="00B5399B" w:rsidRDefault="000B7E4A" w:rsidP="000B7E4A">
      <w:pPr>
        <w:ind w:firstLine="708"/>
        <w:jc w:val="both"/>
        <w:rPr>
          <w:lang w:val="sr-Cyrl-RS"/>
        </w:rPr>
      </w:pPr>
      <w:r w:rsidRPr="00B5399B">
        <w:t xml:space="preserve">(5) </w:t>
      </w:r>
      <w:proofErr w:type="gramStart"/>
      <w:r w:rsidRPr="00B5399B">
        <w:t>шифру</w:t>
      </w:r>
      <w:proofErr w:type="gramEnd"/>
      <w:r w:rsidRPr="00B5399B">
        <w:t xml:space="preserve"> плаћања: 153 или 253; </w:t>
      </w:r>
    </w:p>
    <w:p w:rsidR="000B7E4A" w:rsidRPr="00B5399B" w:rsidRDefault="000B7E4A" w:rsidP="000B7E4A">
      <w:pPr>
        <w:ind w:firstLine="708"/>
        <w:jc w:val="both"/>
        <w:rPr>
          <w:lang w:val="sr-Cyrl-RS"/>
        </w:rPr>
      </w:pPr>
      <w:r w:rsidRPr="00B5399B">
        <w:t xml:space="preserve">(6) </w:t>
      </w:r>
      <w:proofErr w:type="gramStart"/>
      <w:r w:rsidRPr="00B5399B">
        <w:t>позив</w:t>
      </w:r>
      <w:proofErr w:type="gramEnd"/>
      <w:r w:rsidRPr="00B5399B">
        <w:t xml:space="preserve"> на број: подаци о броју или ознаци јавне набавке поводом које се подноси захтев за заштиту права;</w:t>
      </w:r>
    </w:p>
    <w:p w:rsidR="000B7E4A" w:rsidRPr="00B5399B" w:rsidRDefault="000B7E4A" w:rsidP="000B7E4A">
      <w:pPr>
        <w:ind w:firstLine="708"/>
        <w:jc w:val="both"/>
        <w:rPr>
          <w:color w:val="auto"/>
          <w:lang w:val="sr-Cyrl-RS"/>
        </w:rPr>
      </w:pPr>
      <w:r w:rsidRPr="00B5399B">
        <w:rPr>
          <w:color w:val="auto"/>
        </w:rPr>
        <w:t xml:space="preserve">(7) </w:t>
      </w:r>
      <w:proofErr w:type="gramStart"/>
      <w:r w:rsidRPr="00B5399B">
        <w:rPr>
          <w:color w:val="auto"/>
        </w:rPr>
        <w:t>сврха</w:t>
      </w:r>
      <w:proofErr w:type="gramEnd"/>
      <w:r w:rsidRPr="00B5399B">
        <w:rPr>
          <w:color w:val="auto"/>
        </w:rPr>
        <w:t>: ЗЗП</w:t>
      </w:r>
      <w:r w:rsidRPr="00B5399B">
        <w:rPr>
          <w:color w:val="auto"/>
          <w:lang w:val="sr-Cyrl-RS"/>
        </w:rPr>
        <w:t>; Основна школа „</w:t>
      </w:r>
      <w:r>
        <w:rPr>
          <w:color w:val="auto"/>
          <w:lang w:val="sr-Cyrl-RS"/>
        </w:rPr>
        <w:t>Бранко Радичевић“ Неготин; јавна набавка ЈНМВ 0</w:t>
      </w:r>
      <w:r w:rsidR="005E2912">
        <w:rPr>
          <w:color w:val="auto"/>
          <w:lang w:val="sr-Cyrl-RS"/>
        </w:rPr>
        <w:t>2</w:t>
      </w:r>
      <w:r w:rsidRPr="00B5399B">
        <w:rPr>
          <w:color w:val="auto"/>
          <w:lang w:val="sr-Cyrl-RS"/>
        </w:rPr>
        <w:t>/201</w:t>
      </w:r>
      <w:r w:rsidR="005E2912">
        <w:rPr>
          <w:color w:val="auto"/>
          <w:lang w:val="sr-Cyrl-RS"/>
        </w:rPr>
        <w:t>9</w:t>
      </w:r>
      <w:r w:rsidRPr="00B5399B">
        <w:rPr>
          <w:i/>
          <w:iCs/>
          <w:color w:val="auto"/>
          <w:lang w:val="sr-Cyrl-RS"/>
        </w:rPr>
        <w:t>;</w:t>
      </w:r>
    </w:p>
    <w:p w:rsidR="000B7E4A" w:rsidRPr="00B5399B" w:rsidRDefault="000B7E4A" w:rsidP="000B7E4A">
      <w:pPr>
        <w:ind w:firstLine="708"/>
        <w:jc w:val="both"/>
        <w:rPr>
          <w:lang w:val="sr-Cyrl-RS"/>
        </w:rPr>
      </w:pPr>
      <w:r w:rsidRPr="00B5399B">
        <w:t xml:space="preserve">(8) </w:t>
      </w:r>
      <w:proofErr w:type="gramStart"/>
      <w:r w:rsidRPr="00B5399B">
        <w:t>корисник</w:t>
      </w:r>
      <w:proofErr w:type="gramEnd"/>
      <w:r w:rsidRPr="00B5399B">
        <w:t>: буџет Републике Србије;</w:t>
      </w:r>
    </w:p>
    <w:p w:rsidR="000B7E4A" w:rsidRPr="00B5399B" w:rsidRDefault="000B7E4A" w:rsidP="000B7E4A">
      <w:pPr>
        <w:ind w:firstLine="708"/>
        <w:jc w:val="both"/>
        <w:rPr>
          <w:lang w:val="sr-Cyrl-RS"/>
        </w:rPr>
      </w:pPr>
      <w:r w:rsidRPr="00B5399B">
        <w:t xml:space="preserve">(9) </w:t>
      </w:r>
      <w:proofErr w:type="gramStart"/>
      <w:r w:rsidRPr="00B5399B">
        <w:t>назив</w:t>
      </w:r>
      <w:proofErr w:type="gramEnd"/>
      <w:r w:rsidRPr="00B5399B">
        <w:t xml:space="preserve"> уплатиоца, односно назив подносиоца захтева за заштиту права за којег је извршена уплата таксе; </w:t>
      </w:r>
    </w:p>
    <w:p w:rsidR="000B7E4A" w:rsidRPr="00B5399B" w:rsidRDefault="000B7E4A" w:rsidP="000B7E4A">
      <w:pPr>
        <w:spacing w:after="120"/>
        <w:ind w:firstLine="709"/>
        <w:jc w:val="both"/>
        <w:rPr>
          <w:lang w:val="sr-Cyrl-RS"/>
        </w:rPr>
      </w:pPr>
      <w:r w:rsidRPr="00B5399B">
        <w:t xml:space="preserve">(10) </w:t>
      </w:r>
      <w:proofErr w:type="gramStart"/>
      <w:r w:rsidRPr="00B5399B">
        <w:t>потпис</w:t>
      </w:r>
      <w:proofErr w:type="gramEnd"/>
      <w:r w:rsidRPr="00B5399B">
        <w:t xml:space="preserve"> овлашћеног лица банке, </w:t>
      </w:r>
      <w:r w:rsidRPr="00B5399B">
        <w:rPr>
          <w:b/>
        </w:rPr>
        <w:t>или</w:t>
      </w:r>
      <w:r w:rsidRPr="00B5399B">
        <w:t xml:space="preserve"> </w:t>
      </w:r>
    </w:p>
    <w:p w:rsidR="000B7E4A" w:rsidRPr="00B5399B" w:rsidRDefault="000B7E4A" w:rsidP="000B7E4A">
      <w:pPr>
        <w:spacing w:after="120"/>
        <w:ind w:firstLine="709"/>
        <w:jc w:val="both"/>
        <w:rPr>
          <w:lang w:val="sr-Cyrl-RS"/>
        </w:rPr>
      </w:pPr>
      <w:r w:rsidRPr="00B5399B">
        <w:rPr>
          <w:lang w:val="sr-Cyrl-RS"/>
        </w:rPr>
        <w:t xml:space="preserve">2. </w:t>
      </w:r>
      <w:r w:rsidRPr="00B5399B">
        <w:rPr>
          <w:b/>
        </w:rPr>
        <w:t>Налог за уплату,</w:t>
      </w:r>
      <w:r w:rsidRPr="00B5399B">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5399B">
        <w:rPr>
          <w:b/>
        </w:rPr>
        <w:t>или</w:t>
      </w:r>
      <w:r w:rsidRPr="00B5399B">
        <w:t xml:space="preserve"> </w:t>
      </w:r>
    </w:p>
    <w:p w:rsidR="000B7E4A" w:rsidRPr="00B5399B" w:rsidRDefault="000B7E4A" w:rsidP="000B7E4A">
      <w:pPr>
        <w:spacing w:after="120"/>
        <w:ind w:firstLine="709"/>
        <w:jc w:val="both"/>
        <w:rPr>
          <w:b/>
          <w:lang w:val="sr-Cyrl-RS"/>
        </w:rPr>
      </w:pPr>
      <w:r w:rsidRPr="00B5399B">
        <w:rPr>
          <w:lang w:val="sr-Cyrl-RS"/>
        </w:rPr>
        <w:t xml:space="preserve">3. </w:t>
      </w:r>
      <w:r w:rsidRPr="00B5399B">
        <w:rPr>
          <w:b/>
        </w:rPr>
        <w:t>Потврда издата од стране Републике Србије, Министарства финансија, Управе за трезор,</w:t>
      </w:r>
      <w:r w:rsidRPr="00B5399B">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5399B">
        <w:rPr>
          <w:b/>
        </w:rPr>
        <w:t xml:space="preserve"> или</w:t>
      </w:r>
    </w:p>
    <w:p w:rsidR="000B7E4A" w:rsidRPr="00B5399B" w:rsidRDefault="000B7E4A" w:rsidP="000B7E4A">
      <w:pPr>
        <w:spacing w:after="120"/>
        <w:ind w:firstLine="709"/>
        <w:jc w:val="both"/>
        <w:rPr>
          <w:lang w:val="sr-Cyrl-RS"/>
        </w:rPr>
      </w:pPr>
      <w:r w:rsidRPr="00B5399B">
        <w:rPr>
          <w:lang w:val="sr-Cyrl-RS"/>
        </w:rPr>
        <w:t xml:space="preserve">4. </w:t>
      </w:r>
      <w:r w:rsidRPr="00B5399B">
        <w:rPr>
          <w:b/>
        </w:rPr>
        <w:t xml:space="preserve">Потврда издата од стране Народне банке Србије, </w:t>
      </w:r>
      <w:r w:rsidRPr="00B5399B">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B7E4A" w:rsidRPr="00B5399B" w:rsidRDefault="000B7E4A" w:rsidP="000B7E4A">
      <w:pPr>
        <w:spacing w:after="120"/>
        <w:jc w:val="both"/>
        <w:rPr>
          <w:lang w:val="sr-Cyrl-RS"/>
        </w:rPr>
      </w:pPr>
      <w:r w:rsidRPr="00B5399B">
        <w:t>Поступак заштите права регулисан је одредбама чл. 138. - 166. ЗЈН</w:t>
      </w:r>
      <w:r w:rsidRPr="00B5399B">
        <w:rPr>
          <w:lang w:val="sr-Cyrl-RS"/>
        </w:rPr>
        <w:t xml:space="preserve">. </w:t>
      </w:r>
    </w:p>
    <w:p w:rsidR="000B7E4A" w:rsidRDefault="000B7E4A" w:rsidP="000B7E4A">
      <w:pPr>
        <w:spacing w:after="120"/>
        <w:jc w:val="both"/>
      </w:pPr>
      <w:r w:rsidRPr="00B5399B">
        <w:rPr>
          <w:b/>
          <w:bCs/>
          <w:color w:val="auto"/>
        </w:rPr>
        <w:t>НАПОМЕНА:</w:t>
      </w:r>
      <w:r w:rsidRPr="00B5399B">
        <w:rPr>
          <w:color w:val="auto"/>
        </w:rPr>
        <w:t xml:space="preserve"> </w:t>
      </w:r>
      <w:r w:rsidRPr="00B5399B">
        <w:rPr>
          <w:color w:val="auto"/>
          <w:lang w:val="sr-Cyrl-RS"/>
        </w:rPr>
        <w:t>У</w:t>
      </w:r>
      <w:r w:rsidRPr="00B5399B">
        <w:rPr>
          <w:color w:val="auto"/>
        </w:rPr>
        <w:t xml:space="preserve">пуство о уплати таксе у смислу члана 151. </w:t>
      </w:r>
      <w:proofErr w:type="gramStart"/>
      <w:r w:rsidRPr="00B5399B">
        <w:rPr>
          <w:color w:val="auto"/>
        </w:rPr>
        <w:t>став</w:t>
      </w:r>
      <w:proofErr w:type="gramEnd"/>
      <w:r w:rsidRPr="00B5399B">
        <w:rPr>
          <w:color w:val="auto"/>
        </w:rPr>
        <w:t xml:space="preserve"> 1. </w:t>
      </w:r>
      <w:proofErr w:type="gramStart"/>
      <w:r w:rsidRPr="00B5399B">
        <w:rPr>
          <w:color w:val="auto"/>
        </w:rPr>
        <w:t>тачка</w:t>
      </w:r>
      <w:proofErr w:type="gramEnd"/>
      <w:r w:rsidRPr="00B5399B">
        <w:rPr>
          <w:color w:val="auto"/>
        </w:rPr>
        <w:t xml:space="preserve"> 6. ЗЈН, </w:t>
      </w:r>
      <w:r w:rsidRPr="00B5399B">
        <w:rPr>
          <w:b/>
          <w:bCs/>
          <w:color w:val="auto"/>
        </w:rPr>
        <w:t>објављено је на</w:t>
      </w:r>
      <w:r w:rsidRPr="00B5399B">
        <w:rPr>
          <w:color w:val="auto"/>
        </w:rPr>
        <w:t xml:space="preserve"> </w:t>
      </w:r>
      <w:r w:rsidRPr="00B5399B">
        <w:rPr>
          <w:b/>
          <w:bCs/>
          <w:color w:val="auto"/>
        </w:rPr>
        <w:t xml:space="preserve">сајту Републичке комисије </w:t>
      </w:r>
      <w:r w:rsidRPr="00B5399B">
        <w:rPr>
          <w:color w:val="auto"/>
        </w:rPr>
        <w:t>(http://www.kjn.gov.rs/ci/uputstvo-o-uplati-republicke-administrativnetakse.html).</w:t>
      </w:r>
      <w:r w:rsidRPr="00B5399B">
        <w:rPr>
          <w:color w:val="auto"/>
          <w:lang w:val="sr-Cyrl-RS"/>
        </w:rPr>
        <w:t xml:space="preserve"> </w:t>
      </w:r>
    </w:p>
    <w:p w:rsidR="007F6BB8" w:rsidRDefault="007F6BB8"/>
    <w:sectPr w:rsidR="007F6BB8" w:rsidSect="000B7E4A">
      <w:footerReference w:type="default" r:id="rId10"/>
      <w:footerReference w:type="first" r:id="rId11"/>
      <w:pgSz w:w="11906" w:h="16838"/>
      <w:pgMar w:top="993"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11" w:rsidRDefault="00FA3511">
      <w:pPr>
        <w:spacing w:line="240" w:lineRule="auto"/>
      </w:pPr>
      <w:r>
        <w:separator/>
      </w:r>
    </w:p>
  </w:endnote>
  <w:endnote w:type="continuationSeparator" w:id="0">
    <w:p w:rsidR="00FA3511" w:rsidRDefault="00FA3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Brock Script_D"/>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8A" w:rsidRPr="006929DF" w:rsidRDefault="007C1B8A" w:rsidP="000B7E4A">
    <w:pPr>
      <w:pStyle w:val="Footer"/>
      <w:tabs>
        <w:tab w:val="left" w:pos="1140"/>
        <w:tab w:val="right" w:pos="9072"/>
      </w:tabs>
      <w:jc w:val="right"/>
      <w:rPr>
        <w:lang w:val="sr-Cyrl-RS"/>
      </w:rPr>
    </w:pPr>
    <w:r w:rsidRPr="00D664CE">
      <w:rPr>
        <w:i/>
        <w:color w:val="auto"/>
        <w:sz w:val="20"/>
        <w:szCs w:val="20"/>
        <w:lang w:val="sr-Cyrl-CS"/>
      </w:rPr>
      <w:t>ОШ „</w:t>
    </w:r>
    <w:r>
      <w:rPr>
        <w:i/>
        <w:color w:val="auto"/>
        <w:sz w:val="20"/>
        <w:szCs w:val="20"/>
        <w:lang w:val="sr-Cyrl-CS"/>
      </w:rPr>
      <w:t>Бранко Радичевић</w:t>
    </w:r>
    <w:r w:rsidRPr="00D664CE">
      <w:rPr>
        <w:i/>
        <w:color w:val="auto"/>
        <w:sz w:val="20"/>
        <w:szCs w:val="20"/>
        <w:lang w:val="sr-Cyrl-CS"/>
      </w:rPr>
      <w:t xml:space="preserve">“ Неготин </w:t>
    </w:r>
    <w:r>
      <w:rPr>
        <w:i/>
        <w:color w:val="auto"/>
        <w:sz w:val="20"/>
        <w:szCs w:val="20"/>
        <w:lang w:val="sr-Cyrl-CS"/>
      </w:rPr>
      <w:t>–</w:t>
    </w:r>
    <w:r w:rsidRPr="00D664CE">
      <w:rPr>
        <w:i/>
        <w:color w:val="auto"/>
        <w:sz w:val="20"/>
        <w:szCs w:val="20"/>
        <w:lang w:val="sr-Cyrl-CS"/>
      </w:rPr>
      <w:t xml:space="preserve"> </w:t>
    </w:r>
    <w:r>
      <w:rPr>
        <w:i/>
        <w:color w:val="auto"/>
        <w:sz w:val="20"/>
        <w:szCs w:val="20"/>
        <w:lang w:val="sr-Cyrl-CS"/>
      </w:rPr>
      <w:t xml:space="preserve">конкурсна док. - </w:t>
    </w:r>
    <w:r w:rsidRPr="00D664CE">
      <w:rPr>
        <w:i/>
        <w:color w:val="auto"/>
        <w:sz w:val="20"/>
        <w:szCs w:val="20"/>
      </w:rPr>
      <w:t>ЈН</w:t>
    </w:r>
    <w:r>
      <w:rPr>
        <w:i/>
        <w:color w:val="auto"/>
        <w:sz w:val="20"/>
        <w:szCs w:val="20"/>
        <w:lang w:val="sr-Cyrl-CS"/>
      </w:rPr>
      <w:t>МВ</w:t>
    </w:r>
    <w:r w:rsidRPr="00D664CE">
      <w:rPr>
        <w:i/>
        <w:color w:val="auto"/>
        <w:sz w:val="20"/>
        <w:szCs w:val="20"/>
      </w:rPr>
      <w:t xml:space="preserve"> </w:t>
    </w:r>
    <w:r w:rsidRPr="00D664CE">
      <w:rPr>
        <w:i/>
        <w:color w:val="auto"/>
        <w:sz w:val="20"/>
        <w:szCs w:val="20"/>
        <w:lang w:val="sr-Cyrl-CS"/>
      </w:rPr>
      <w:t>0</w:t>
    </w:r>
    <w:r>
      <w:rPr>
        <w:i/>
        <w:color w:val="auto"/>
        <w:sz w:val="20"/>
        <w:szCs w:val="20"/>
        <w:lang w:val="sr-Cyrl-CS"/>
      </w:rPr>
      <w:t>2</w:t>
    </w:r>
    <w:r w:rsidRPr="00D664CE">
      <w:rPr>
        <w:i/>
        <w:color w:val="auto"/>
        <w:sz w:val="20"/>
        <w:szCs w:val="20"/>
        <w:lang w:val="sr-Cyrl-CS"/>
      </w:rPr>
      <w:t>/201</w:t>
    </w:r>
    <w:r>
      <w:rPr>
        <w:i/>
        <w:color w:val="auto"/>
        <w:sz w:val="20"/>
        <w:szCs w:val="20"/>
        <w:lang w:val="sr-Cyrl-CS"/>
      </w:rPr>
      <w:t>9</w:t>
    </w:r>
    <w:r w:rsidRPr="00D664CE">
      <w:rPr>
        <w:i/>
        <w:color w:val="auto"/>
        <w:sz w:val="20"/>
        <w:szCs w:val="20"/>
        <w:lang w:val="sr-Cyrl-RS"/>
      </w:rPr>
      <w:t xml:space="preserve"> – </w:t>
    </w:r>
    <w:r>
      <w:rPr>
        <w:i/>
        <w:color w:val="auto"/>
        <w:sz w:val="20"/>
        <w:szCs w:val="20"/>
        <w:lang w:val="sr-Cyrl-RS"/>
      </w:rPr>
      <w:t xml:space="preserve">ЕКСКУРЗИЈЕ </w:t>
    </w:r>
    <w:r>
      <w:rPr>
        <w:i/>
        <w:color w:val="auto"/>
        <w:sz w:val="20"/>
        <w:szCs w:val="20"/>
        <w:lang w:val="sr-Cyrl-CS"/>
      </w:rPr>
      <w:t xml:space="preserve">2019/2020. </w:t>
    </w:r>
    <w:r>
      <w:tab/>
    </w:r>
    <w:r>
      <w:rPr>
        <w:lang w:val="sr-Cyrl-RS"/>
      </w:rPr>
      <w:t xml:space="preserve">  </w:t>
    </w:r>
    <w:r>
      <w:tab/>
    </w:r>
    <w:r>
      <w:fldChar w:fldCharType="begin"/>
    </w:r>
    <w:r>
      <w:instrText>PAGE   \* MERGEFORMAT</w:instrText>
    </w:r>
    <w:r>
      <w:fldChar w:fldCharType="separate"/>
    </w:r>
    <w:r w:rsidR="003B5E54" w:rsidRPr="003B5E54">
      <w:rPr>
        <w:noProof/>
        <w:lang w:val="sr-Cyrl-CS"/>
      </w:rPr>
      <w:t>20</w:t>
    </w:r>
    <w:r>
      <w:fldChar w:fldCharType="end"/>
    </w:r>
    <w:r>
      <w:t>/</w:t>
    </w:r>
    <w:r>
      <w:rPr>
        <w:lang w:val="sr-Cyrl-RS"/>
      </w:rPr>
      <w:t>54</w:t>
    </w:r>
  </w:p>
  <w:p w:rsidR="007C1B8A" w:rsidRDefault="007C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8A" w:rsidRDefault="007C1B8A">
    <w:pPr>
      <w:pStyle w:val="Footer"/>
      <w:jc w:val="center"/>
    </w:pPr>
  </w:p>
  <w:p w:rsidR="007C1B8A" w:rsidRDefault="007C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11" w:rsidRDefault="00FA3511">
      <w:pPr>
        <w:spacing w:line="240" w:lineRule="auto"/>
      </w:pPr>
      <w:r>
        <w:separator/>
      </w:r>
    </w:p>
  </w:footnote>
  <w:footnote w:type="continuationSeparator" w:id="0">
    <w:p w:rsidR="00FA3511" w:rsidRDefault="00FA3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A3EBD7E"/>
    <w:name w:val="WW8Num3"/>
    <w:lvl w:ilvl="0">
      <w:start w:val="1"/>
      <w:numFmt w:val="decimal"/>
      <w:lvlText w:val="%1."/>
      <w:lvlJc w:val="left"/>
      <w:pPr>
        <w:tabs>
          <w:tab w:val="num" w:pos="0"/>
        </w:tabs>
        <w:ind w:left="720" w:hanging="360"/>
      </w:pPr>
      <w:rPr>
        <w:b/>
        <w:color w:val="auto"/>
      </w:rPr>
    </w:lvl>
    <w:lvl w:ilvl="1">
      <w:start w:val="1"/>
      <w:numFmt w:val="bullet"/>
      <w:lvlText w:val=""/>
      <w:lvlJc w:val="left"/>
      <w:pPr>
        <w:tabs>
          <w:tab w:val="num" w:pos="0"/>
        </w:tabs>
        <w:ind w:left="1350" w:hanging="720"/>
      </w:pPr>
      <w:rPr>
        <w:rFonts w:ascii="Wingdings" w:hAnsi="Wingdings" w:hint="default"/>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7"/>
    <w:multiLevelType w:val="multilevel"/>
    <w:tmpl w:val="F092935A"/>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5940" w:hanging="360"/>
      </w:pPr>
    </w:lvl>
    <w:lvl w:ilvl="2" w:tentative="1">
      <w:start w:val="1"/>
      <w:numFmt w:val="lowerRoman"/>
      <w:lvlText w:val="%3."/>
      <w:lvlJc w:val="right"/>
      <w:pPr>
        <w:ind w:left="6660" w:hanging="180"/>
      </w:pPr>
    </w:lvl>
    <w:lvl w:ilvl="3" w:tentative="1">
      <w:start w:val="1"/>
      <w:numFmt w:val="decimal"/>
      <w:lvlText w:val="%4."/>
      <w:lvlJc w:val="left"/>
      <w:pPr>
        <w:ind w:left="7380" w:hanging="360"/>
      </w:pPr>
    </w:lvl>
    <w:lvl w:ilvl="4" w:tentative="1">
      <w:start w:val="1"/>
      <w:numFmt w:val="lowerLetter"/>
      <w:lvlText w:val="%5."/>
      <w:lvlJc w:val="left"/>
      <w:pPr>
        <w:ind w:left="8100" w:hanging="360"/>
      </w:pPr>
    </w:lvl>
    <w:lvl w:ilvl="5" w:tentative="1">
      <w:start w:val="1"/>
      <w:numFmt w:val="lowerRoman"/>
      <w:lvlText w:val="%6."/>
      <w:lvlJc w:val="right"/>
      <w:pPr>
        <w:ind w:left="8820" w:hanging="180"/>
      </w:pPr>
    </w:lvl>
    <w:lvl w:ilvl="6" w:tentative="1">
      <w:start w:val="1"/>
      <w:numFmt w:val="decimal"/>
      <w:lvlText w:val="%7."/>
      <w:lvlJc w:val="left"/>
      <w:pPr>
        <w:ind w:left="9540" w:hanging="360"/>
      </w:pPr>
    </w:lvl>
    <w:lvl w:ilvl="7" w:tentative="1">
      <w:start w:val="1"/>
      <w:numFmt w:val="lowerLetter"/>
      <w:lvlText w:val="%8."/>
      <w:lvlJc w:val="left"/>
      <w:pPr>
        <w:ind w:left="10260" w:hanging="360"/>
      </w:pPr>
    </w:lvl>
    <w:lvl w:ilvl="8" w:tentative="1">
      <w:start w:val="1"/>
      <w:numFmt w:val="lowerRoman"/>
      <w:lvlText w:val="%9."/>
      <w:lvlJc w:val="right"/>
      <w:pPr>
        <w:ind w:left="109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1CE6916"/>
    <w:multiLevelType w:val="hybridMultilevel"/>
    <w:tmpl w:val="01DE02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3784661"/>
    <w:multiLevelType w:val="hybridMultilevel"/>
    <w:tmpl w:val="6BA86960"/>
    <w:lvl w:ilvl="0" w:tplc="F77ACAC8">
      <w:start w:val="1"/>
      <w:numFmt w:val="upperRoman"/>
      <w:lvlText w:val="%1"/>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60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293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09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2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C5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8AA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4B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8E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6C26CB"/>
    <w:multiLevelType w:val="hybridMultilevel"/>
    <w:tmpl w:val="E98A0736"/>
    <w:lvl w:ilvl="0" w:tplc="F60A75DA">
      <w:start w:val="3"/>
      <w:numFmt w:val="upperRoman"/>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0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04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E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CA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4C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CA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84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08461A58"/>
    <w:multiLevelType w:val="multilevel"/>
    <w:tmpl w:val="F092935A"/>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5940" w:hanging="360"/>
      </w:pPr>
    </w:lvl>
    <w:lvl w:ilvl="2" w:tentative="1">
      <w:start w:val="1"/>
      <w:numFmt w:val="lowerRoman"/>
      <w:lvlText w:val="%3."/>
      <w:lvlJc w:val="right"/>
      <w:pPr>
        <w:ind w:left="6660" w:hanging="180"/>
      </w:pPr>
    </w:lvl>
    <w:lvl w:ilvl="3" w:tentative="1">
      <w:start w:val="1"/>
      <w:numFmt w:val="decimal"/>
      <w:lvlText w:val="%4."/>
      <w:lvlJc w:val="left"/>
      <w:pPr>
        <w:ind w:left="7380" w:hanging="360"/>
      </w:pPr>
    </w:lvl>
    <w:lvl w:ilvl="4" w:tentative="1">
      <w:start w:val="1"/>
      <w:numFmt w:val="lowerLetter"/>
      <w:lvlText w:val="%5."/>
      <w:lvlJc w:val="left"/>
      <w:pPr>
        <w:ind w:left="8100" w:hanging="360"/>
      </w:pPr>
    </w:lvl>
    <w:lvl w:ilvl="5" w:tentative="1">
      <w:start w:val="1"/>
      <w:numFmt w:val="lowerRoman"/>
      <w:lvlText w:val="%6."/>
      <w:lvlJc w:val="right"/>
      <w:pPr>
        <w:ind w:left="8820" w:hanging="180"/>
      </w:pPr>
    </w:lvl>
    <w:lvl w:ilvl="6" w:tentative="1">
      <w:start w:val="1"/>
      <w:numFmt w:val="decimal"/>
      <w:lvlText w:val="%7."/>
      <w:lvlJc w:val="left"/>
      <w:pPr>
        <w:ind w:left="9540" w:hanging="360"/>
      </w:pPr>
    </w:lvl>
    <w:lvl w:ilvl="7" w:tentative="1">
      <w:start w:val="1"/>
      <w:numFmt w:val="lowerLetter"/>
      <w:lvlText w:val="%8."/>
      <w:lvlJc w:val="left"/>
      <w:pPr>
        <w:ind w:left="10260" w:hanging="360"/>
      </w:pPr>
    </w:lvl>
    <w:lvl w:ilvl="8" w:tentative="1">
      <w:start w:val="1"/>
      <w:numFmt w:val="lowerRoman"/>
      <w:lvlText w:val="%9."/>
      <w:lvlJc w:val="right"/>
      <w:pPr>
        <w:ind w:left="10980" w:hanging="180"/>
      </w:pPr>
    </w:lvl>
  </w:abstractNum>
  <w:abstractNum w:abstractNumId="10" w15:restartNumberingAfterBreak="0">
    <w:nsid w:val="15C970A2"/>
    <w:multiLevelType w:val="hybridMultilevel"/>
    <w:tmpl w:val="EA80AE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981F12"/>
    <w:multiLevelType w:val="hybridMultilevel"/>
    <w:tmpl w:val="AEA4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E277E"/>
    <w:multiLevelType w:val="hybridMultilevel"/>
    <w:tmpl w:val="88D01B0C"/>
    <w:lvl w:ilvl="0" w:tplc="2D16029A">
      <w:start w:val="1"/>
      <w:numFmt w:val="bullet"/>
      <w:lvlText w:val="-"/>
      <w:lvlJc w:val="center"/>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4B32DBF"/>
    <w:multiLevelType w:val="hybridMultilevel"/>
    <w:tmpl w:val="FF74B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F771E"/>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415C02"/>
    <w:multiLevelType w:val="hybridMultilevel"/>
    <w:tmpl w:val="259EA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63F5961"/>
    <w:multiLevelType w:val="hybridMultilevel"/>
    <w:tmpl w:val="330E1F02"/>
    <w:lvl w:ilvl="0" w:tplc="0F800D8C">
      <w:start w:val="1"/>
      <w:numFmt w:val="upperRoman"/>
      <w:lvlText w:val="%1"/>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E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09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01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CB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C5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48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49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A939D8"/>
    <w:multiLevelType w:val="hybridMultilevel"/>
    <w:tmpl w:val="F5F081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41D5816"/>
    <w:multiLevelType w:val="hybridMultilevel"/>
    <w:tmpl w:val="13EEEBEA"/>
    <w:lvl w:ilvl="0" w:tplc="EDB850DA">
      <w:start w:val="3"/>
      <w:numFmt w:val="upperRoman"/>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C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4F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4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0A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05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EB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60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0A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1463F4"/>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2C0164"/>
    <w:multiLevelType w:val="hybridMultilevel"/>
    <w:tmpl w:val="79424744"/>
    <w:lvl w:ilvl="0" w:tplc="7176443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4C44EE"/>
    <w:multiLevelType w:val="hybridMultilevel"/>
    <w:tmpl w:val="E904C268"/>
    <w:lvl w:ilvl="0" w:tplc="9914323A">
      <w:start w:val="2"/>
      <w:numFmt w:val="bullet"/>
      <w:lvlText w:val="-"/>
      <w:lvlJc w:val="left"/>
      <w:pPr>
        <w:ind w:left="720" w:hanging="360"/>
      </w:pPr>
      <w:rPr>
        <w:rFonts w:ascii="Times New Roman" w:eastAsia="Arial Unicode MS"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25ABA"/>
    <w:multiLevelType w:val="hybridMultilevel"/>
    <w:tmpl w:val="E13A19F4"/>
    <w:lvl w:ilvl="0" w:tplc="241A000B">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0" w15:restartNumberingAfterBreak="0">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E2146"/>
    <w:multiLevelType w:val="hybridMultilevel"/>
    <w:tmpl w:val="1462597A"/>
    <w:lvl w:ilvl="0" w:tplc="F5FC640C">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61031"/>
    <w:multiLevelType w:val="hybridMultilevel"/>
    <w:tmpl w:val="4E580AAC"/>
    <w:lvl w:ilvl="0" w:tplc="241A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3236435"/>
    <w:multiLevelType w:val="hybridMultilevel"/>
    <w:tmpl w:val="BF802E36"/>
    <w:lvl w:ilvl="0" w:tplc="F5FC640C">
      <w:start w:val="1"/>
      <w:numFmt w:val="decimal"/>
      <w:lvlText w:val="%1."/>
      <w:lvlJc w:val="left"/>
      <w:pPr>
        <w:ind w:left="720" w:hanging="360"/>
      </w:pPr>
      <w:rPr>
        <w:rFonts w:ascii="Times New Roman" w:hAnsi="Times New Roman" w:cs="Times New Roman"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55A4699"/>
    <w:multiLevelType w:val="hybridMultilevel"/>
    <w:tmpl w:val="9F5039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3"/>
  </w:num>
  <w:num w:numId="5">
    <w:abstractNumId w:val="33"/>
  </w:num>
  <w:num w:numId="6">
    <w:abstractNumId w:val="27"/>
  </w:num>
  <w:num w:numId="7">
    <w:abstractNumId w:val="21"/>
  </w:num>
  <w:num w:numId="8">
    <w:abstractNumId w:val="35"/>
  </w:num>
  <w:num w:numId="9">
    <w:abstractNumId w:val="17"/>
  </w:num>
  <w:num w:numId="10">
    <w:abstractNumId w:val="26"/>
  </w:num>
  <w:num w:numId="11">
    <w:abstractNumId w:val="8"/>
  </w:num>
  <w:num w:numId="12">
    <w:abstractNumId w:val="13"/>
  </w:num>
  <w:num w:numId="13">
    <w:abstractNumId w:val="29"/>
  </w:num>
  <w:num w:numId="14">
    <w:abstractNumId w:val="30"/>
  </w:num>
  <w:num w:numId="15">
    <w:abstractNumId w:val="12"/>
  </w:num>
  <w:num w:numId="16">
    <w:abstractNumId w:val="28"/>
  </w:num>
  <w:num w:numId="17">
    <w:abstractNumId w:val="31"/>
  </w:num>
  <w:num w:numId="18">
    <w:abstractNumId w:val="2"/>
  </w:num>
  <w:num w:numId="19">
    <w:abstractNumId w:val="14"/>
  </w:num>
  <w:num w:numId="20">
    <w:abstractNumId w:val="4"/>
  </w:num>
  <w:num w:numId="21">
    <w:abstractNumId w:val="10"/>
  </w:num>
  <w:num w:numId="22">
    <w:abstractNumId w:val="32"/>
  </w:num>
  <w:num w:numId="23">
    <w:abstractNumId w:val="5"/>
  </w:num>
  <w:num w:numId="24">
    <w:abstractNumId w:val="20"/>
  </w:num>
  <w:num w:numId="25">
    <w:abstractNumId w:val="23"/>
  </w:num>
  <w:num w:numId="26">
    <w:abstractNumId w:val="11"/>
  </w:num>
  <w:num w:numId="27">
    <w:abstractNumId w:val="15"/>
  </w:num>
  <w:num w:numId="28">
    <w:abstractNumId w:val="25"/>
  </w:num>
  <w:num w:numId="29">
    <w:abstractNumId w:val="24"/>
  </w:num>
  <w:num w:numId="30">
    <w:abstractNumId w:val="18"/>
  </w:num>
  <w:num w:numId="31">
    <w:abstractNumId w:val="34"/>
  </w:num>
  <w:num w:numId="32">
    <w:abstractNumId w:val="19"/>
  </w:num>
  <w:num w:numId="33">
    <w:abstractNumId w:val="7"/>
  </w:num>
  <w:num w:numId="34">
    <w:abstractNumId w:val="6"/>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4A"/>
    <w:rsid w:val="000B72BD"/>
    <w:rsid w:val="000B7E4A"/>
    <w:rsid w:val="00226AB9"/>
    <w:rsid w:val="00246DFE"/>
    <w:rsid w:val="002739DD"/>
    <w:rsid w:val="002815C8"/>
    <w:rsid w:val="00283F14"/>
    <w:rsid w:val="002910BA"/>
    <w:rsid w:val="002D4C56"/>
    <w:rsid w:val="00383BBC"/>
    <w:rsid w:val="003B5E54"/>
    <w:rsid w:val="003E024B"/>
    <w:rsid w:val="00404415"/>
    <w:rsid w:val="00472427"/>
    <w:rsid w:val="004A786B"/>
    <w:rsid w:val="004D437C"/>
    <w:rsid w:val="004E4404"/>
    <w:rsid w:val="00502751"/>
    <w:rsid w:val="005218B9"/>
    <w:rsid w:val="005E2912"/>
    <w:rsid w:val="00670943"/>
    <w:rsid w:val="007002E6"/>
    <w:rsid w:val="0070147A"/>
    <w:rsid w:val="00715A27"/>
    <w:rsid w:val="00726362"/>
    <w:rsid w:val="007517A7"/>
    <w:rsid w:val="007C1B8A"/>
    <w:rsid w:val="007F6BB8"/>
    <w:rsid w:val="00815F41"/>
    <w:rsid w:val="0086236C"/>
    <w:rsid w:val="008A230B"/>
    <w:rsid w:val="008F627A"/>
    <w:rsid w:val="0092197C"/>
    <w:rsid w:val="009467C0"/>
    <w:rsid w:val="00993B48"/>
    <w:rsid w:val="009B62AB"/>
    <w:rsid w:val="00A1114E"/>
    <w:rsid w:val="00A30122"/>
    <w:rsid w:val="00A81791"/>
    <w:rsid w:val="00A863D4"/>
    <w:rsid w:val="00B02EE0"/>
    <w:rsid w:val="00C74409"/>
    <w:rsid w:val="00CC65CB"/>
    <w:rsid w:val="00DE544B"/>
    <w:rsid w:val="00E175B4"/>
    <w:rsid w:val="00EC468F"/>
    <w:rsid w:val="00ED5BA6"/>
    <w:rsid w:val="00FA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101A"/>
  <w15:chartTrackingRefBased/>
  <w15:docId w15:val="{54B5CFA0-A525-4918-9CB7-37822BB8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4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0B7E4A"/>
    <w:pPr>
      <w:keepNext/>
      <w:spacing w:before="240" w:after="60" w:line="240" w:lineRule="auto"/>
      <w:outlineLvl w:val="0"/>
    </w:pPr>
    <w:rPr>
      <w:rFonts w:ascii="Cambria" w:eastAsia="Times New Roman" w:hAnsi="Cambria"/>
      <w:b/>
      <w:bCs/>
      <w:color w:val="auto"/>
      <w:sz w:val="32"/>
      <w:szCs w:val="32"/>
    </w:rPr>
  </w:style>
  <w:style w:type="paragraph" w:styleId="Heading2">
    <w:name w:val="heading 2"/>
    <w:basedOn w:val="Normal"/>
    <w:next w:val="Normal"/>
    <w:link w:val="Heading2Char"/>
    <w:uiPriority w:val="9"/>
    <w:qFormat/>
    <w:rsid w:val="000B7E4A"/>
    <w:pPr>
      <w:keepNext/>
      <w:keepLines/>
      <w:suppressAutoHyphens w:val="0"/>
      <w:spacing w:before="200" w:line="240" w:lineRule="auto"/>
      <w:outlineLvl w:val="1"/>
    </w:pPr>
    <w:rPr>
      <w:rFonts w:ascii="Cambria" w:eastAsia="Times New Roman" w:hAnsi="Cambria"/>
      <w:b/>
      <w:bCs/>
      <w:color w:val="4F81BD"/>
      <w:kern w:val="0"/>
      <w:sz w:val="26"/>
      <w:szCs w:val="26"/>
      <w:lang w:val="x-none" w:eastAsia="x-none"/>
    </w:rPr>
  </w:style>
  <w:style w:type="paragraph" w:styleId="Heading3">
    <w:name w:val="heading 3"/>
    <w:basedOn w:val="Normal"/>
    <w:next w:val="Normal"/>
    <w:link w:val="Heading3Char"/>
    <w:uiPriority w:val="9"/>
    <w:qFormat/>
    <w:rsid w:val="000B7E4A"/>
    <w:pPr>
      <w:keepNext/>
      <w:keepLines/>
      <w:suppressAutoHyphens w:val="0"/>
      <w:spacing w:before="200" w:line="240" w:lineRule="auto"/>
      <w:outlineLvl w:val="2"/>
    </w:pPr>
    <w:rPr>
      <w:rFonts w:ascii="Cambria" w:eastAsia="Times New Roman" w:hAnsi="Cambria"/>
      <w:b/>
      <w:bCs/>
      <w:color w:val="4F81BD"/>
      <w:kern w:val="0"/>
      <w:lang w:val="x-none" w:eastAsia="x-none"/>
    </w:rPr>
  </w:style>
  <w:style w:type="paragraph" w:styleId="Heading4">
    <w:name w:val="heading 4"/>
    <w:basedOn w:val="Normal"/>
    <w:next w:val="Normal"/>
    <w:link w:val="Heading4Char"/>
    <w:unhideWhenUsed/>
    <w:qFormat/>
    <w:rsid w:val="000B7E4A"/>
    <w:pPr>
      <w:keepNext/>
      <w:spacing w:before="240" w:after="60"/>
      <w:outlineLvl w:val="3"/>
    </w:pPr>
    <w:rPr>
      <w:rFonts w:ascii="Calibri" w:eastAsia="Times New Roman" w:hAnsi="Calibri"/>
      <w:b/>
      <w:bCs/>
      <w:sz w:val="28"/>
      <w:szCs w:val="28"/>
      <w:lang w:val="x-none"/>
    </w:rPr>
  </w:style>
  <w:style w:type="paragraph" w:styleId="Heading5">
    <w:name w:val="heading 5"/>
    <w:basedOn w:val="Normal"/>
    <w:next w:val="Normal"/>
    <w:link w:val="Heading5Char"/>
    <w:uiPriority w:val="9"/>
    <w:qFormat/>
    <w:rsid w:val="000B7E4A"/>
    <w:pPr>
      <w:keepNext/>
      <w:keepLines/>
      <w:suppressAutoHyphens w:val="0"/>
      <w:spacing w:before="200" w:line="240" w:lineRule="auto"/>
      <w:outlineLvl w:val="4"/>
    </w:pPr>
    <w:rPr>
      <w:rFonts w:ascii="Cambria" w:eastAsia="Times New Roman" w:hAnsi="Cambria"/>
      <w:color w:val="243F60"/>
      <w:kern w:val="0"/>
      <w:lang w:val="x-none" w:eastAsia="x-none"/>
    </w:rPr>
  </w:style>
  <w:style w:type="paragraph" w:styleId="Heading6">
    <w:name w:val="heading 6"/>
    <w:basedOn w:val="Normal"/>
    <w:next w:val="Normal"/>
    <w:link w:val="Heading6Char"/>
    <w:unhideWhenUsed/>
    <w:qFormat/>
    <w:rsid w:val="000B7E4A"/>
    <w:pPr>
      <w:spacing w:before="240" w:after="60"/>
      <w:outlineLvl w:val="5"/>
    </w:pPr>
    <w:rPr>
      <w:rFonts w:ascii="Calibri" w:eastAsia="Times New Roman" w:hAnsi="Calibri"/>
      <w:b/>
      <w:bCs/>
      <w:sz w:val="20"/>
      <w:szCs w:val="20"/>
      <w:lang w:val="x-none"/>
    </w:rPr>
  </w:style>
  <w:style w:type="paragraph" w:styleId="Heading7">
    <w:name w:val="heading 7"/>
    <w:basedOn w:val="Normal"/>
    <w:next w:val="Normal"/>
    <w:link w:val="Heading7Char"/>
    <w:unhideWhenUsed/>
    <w:qFormat/>
    <w:rsid w:val="000B7E4A"/>
    <w:pPr>
      <w:suppressAutoHyphens w:val="0"/>
      <w:spacing w:before="240" w:after="60" w:line="240" w:lineRule="auto"/>
      <w:outlineLvl w:val="6"/>
    </w:pPr>
    <w:rPr>
      <w:rFonts w:ascii="Calibri" w:eastAsia="Times New Roman" w:hAnsi="Calibri"/>
      <w:color w:val="auto"/>
      <w:kern w:val="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4A"/>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uiPriority w:val="9"/>
    <w:rsid w:val="000B7E4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0B7E4A"/>
    <w:rPr>
      <w:rFonts w:ascii="Cambria" w:eastAsia="Times New Roman" w:hAnsi="Cambria" w:cs="Times New Roman"/>
      <w:b/>
      <w:bCs/>
      <w:color w:val="4F81BD"/>
      <w:sz w:val="24"/>
      <w:szCs w:val="24"/>
      <w:lang w:val="x-none" w:eastAsia="x-none"/>
    </w:rPr>
  </w:style>
  <w:style w:type="character" w:customStyle="1" w:styleId="Heading4Char">
    <w:name w:val="Heading 4 Char"/>
    <w:basedOn w:val="DefaultParagraphFont"/>
    <w:link w:val="Heading4"/>
    <w:rsid w:val="000B7E4A"/>
    <w:rPr>
      <w:rFonts w:ascii="Calibri" w:eastAsia="Times New Roman" w:hAnsi="Calibri" w:cs="Times New Roman"/>
      <w:b/>
      <w:bCs/>
      <w:color w:val="000000"/>
      <w:kern w:val="1"/>
      <w:sz w:val="28"/>
      <w:szCs w:val="28"/>
      <w:lang w:val="x-none" w:eastAsia="ar-SA"/>
    </w:rPr>
  </w:style>
  <w:style w:type="character" w:customStyle="1" w:styleId="Heading5Char">
    <w:name w:val="Heading 5 Char"/>
    <w:basedOn w:val="DefaultParagraphFont"/>
    <w:link w:val="Heading5"/>
    <w:uiPriority w:val="9"/>
    <w:rsid w:val="000B7E4A"/>
    <w:rPr>
      <w:rFonts w:ascii="Cambria" w:eastAsia="Times New Roman" w:hAnsi="Cambria" w:cs="Times New Roman"/>
      <w:color w:val="243F60"/>
      <w:sz w:val="24"/>
      <w:szCs w:val="24"/>
      <w:lang w:val="x-none" w:eastAsia="x-none"/>
    </w:rPr>
  </w:style>
  <w:style w:type="character" w:customStyle="1" w:styleId="Heading6Char">
    <w:name w:val="Heading 6 Char"/>
    <w:basedOn w:val="DefaultParagraphFont"/>
    <w:link w:val="Heading6"/>
    <w:rsid w:val="000B7E4A"/>
    <w:rPr>
      <w:rFonts w:ascii="Calibri" w:eastAsia="Times New Roman" w:hAnsi="Calibri" w:cs="Times New Roman"/>
      <w:b/>
      <w:bCs/>
      <w:color w:val="000000"/>
      <w:kern w:val="1"/>
      <w:sz w:val="20"/>
      <w:szCs w:val="20"/>
      <w:lang w:val="x-none" w:eastAsia="ar-SA"/>
    </w:rPr>
  </w:style>
  <w:style w:type="character" w:customStyle="1" w:styleId="Heading7Char">
    <w:name w:val="Heading 7 Char"/>
    <w:basedOn w:val="DefaultParagraphFont"/>
    <w:link w:val="Heading7"/>
    <w:rsid w:val="000B7E4A"/>
    <w:rPr>
      <w:rFonts w:ascii="Calibri" w:eastAsia="Times New Roman" w:hAnsi="Calibri" w:cs="Times New Roman"/>
      <w:sz w:val="24"/>
      <w:szCs w:val="24"/>
      <w:lang w:eastAsia="x-none"/>
    </w:rPr>
  </w:style>
  <w:style w:type="paragraph" w:styleId="ListParagraph">
    <w:name w:val="List Paragraph"/>
    <w:basedOn w:val="Normal"/>
    <w:link w:val="ListParagraphChar"/>
    <w:qFormat/>
    <w:rsid w:val="000B7E4A"/>
    <w:pPr>
      <w:ind w:left="720"/>
    </w:pPr>
    <w:rPr>
      <w:lang w:val="x-none"/>
    </w:rPr>
  </w:style>
  <w:style w:type="paragraph" w:styleId="BodyText2">
    <w:name w:val="Body Text 2"/>
    <w:basedOn w:val="Normal"/>
    <w:link w:val="BodyText2Char"/>
    <w:uiPriority w:val="99"/>
    <w:rsid w:val="000B7E4A"/>
    <w:pPr>
      <w:spacing w:after="120" w:line="480" w:lineRule="auto"/>
    </w:pPr>
    <w:rPr>
      <w:lang w:val="x-none"/>
    </w:rPr>
  </w:style>
  <w:style w:type="character" w:customStyle="1" w:styleId="BodyText2Char">
    <w:name w:val="Body Text 2 Char"/>
    <w:basedOn w:val="DefaultParagraphFont"/>
    <w:link w:val="BodyText2"/>
    <w:uiPriority w:val="99"/>
    <w:rsid w:val="000B7E4A"/>
    <w:rPr>
      <w:rFonts w:ascii="Times New Roman" w:eastAsia="Arial Unicode MS" w:hAnsi="Times New Roman" w:cs="Times New Roman"/>
      <w:color w:val="000000"/>
      <w:kern w:val="1"/>
      <w:sz w:val="24"/>
      <w:szCs w:val="24"/>
      <w:lang w:val="x-none" w:eastAsia="ar-SA"/>
    </w:rPr>
  </w:style>
  <w:style w:type="character" w:styleId="Hyperlink">
    <w:name w:val="Hyperlink"/>
    <w:rsid w:val="000B7E4A"/>
    <w:rPr>
      <w:color w:val="0000FF"/>
      <w:u w:val="single"/>
    </w:rPr>
  </w:style>
  <w:style w:type="character" w:styleId="Strong">
    <w:name w:val="Strong"/>
    <w:qFormat/>
    <w:rsid w:val="000B7E4A"/>
    <w:rPr>
      <w:b/>
      <w:bCs/>
    </w:rPr>
  </w:style>
  <w:style w:type="paragraph" w:styleId="BodyText3">
    <w:name w:val="Body Text 3"/>
    <w:basedOn w:val="Normal"/>
    <w:link w:val="BodyText3Char"/>
    <w:rsid w:val="000B7E4A"/>
    <w:pPr>
      <w:spacing w:after="120"/>
    </w:pPr>
    <w:rPr>
      <w:rFonts w:eastAsia="Times New Roman"/>
      <w:sz w:val="16"/>
      <w:szCs w:val="16"/>
      <w:lang w:val="x-none"/>
    </w:rPr>
  </w:style>
  <w:style w:type="character" w:customStyle="1" w:styleId="BodyText3Char">
    <w:name w:val="Body Text 3 Char"/>
    <w:basedOn w:val="DefaultParagraphFont"/>
    <w:link w:val="BodyText3"/>
    <w:rsid w:val="000B7E4A"/>
    <w:rPr>
      <w:rFonts w:ascii="Times New Roman" w:eastAsia="Times New Roman" w:hAnsi="Times New Roman" w:cs="Times New Roman"/>
      <w:color w:val="000000"/>
      <w:kern w:val="1"/>
      <w:sz w:val="16"/>
      <w:szCs w:val="16"/>
      <w:lang w:val="x-none" w:eastAsia="ar-SA"/>
    </w:rPr>
  </w:style>
  <w:style w:type="paragraph" w:styleId="Header">
    <w:name w:val="header"/>
    <w:basedOn w:val="Normal"/>
    <w:link w:val="HeaderChar"/>
    <w:uiPriority w:val="99"/>
    <w:rsid w:val="000B7E4A"/>
    <w:pPr>
      <w:tabs>
        <w:tab w:val="center" w:pos="4680"/>
        <w:tab w:val="right" w:pos="9360"/>
      </w:tabs>
    </w:pPr>
    <w:rPr>
      <w:lang w:val="x-none"/>
    </w:rPr>
  </w:style>
  <w:style w:type="character" w:customStyle="1" w:styleId="HeaderChar">
    <w:name w:val="Header Char"/>
    <w:basedOn w:val="DefaultParagraphFont"/>
    <w:link w:val="Header"/>
    <w:uiPriority w:val="99"/>
    <w:rsid w:val="000B7E4A"/>
    <w:rPr>
      <w:rFonts w:ascii="Times New Roman" w:eastAsia="Arial Unicode MS" w:hAnsi="Times New Roman" w:cs="Times New Roman"/>
      <w:color w:val="000000"/>
      <w:kern w:val="1"/>
      <w:sz w:val="24"/>
      <w:szCs w:val="24"/>
      <w:lang w:val="x-none" w:eastAsia="ar-SA"/>
    </w:rPr>
  </w:style>
  <w:style w:type="paragraph" w:styleId="Footer">
    <w:name w:val="footer"/>
    <w:basedOn w:val="Normal"/>
    <w:link w:val="FooterChar"/>
    <w:uiPriority w:val="99"/>
    <w:rsid w:val="000B7E4A"/>
    <w:pPr>
      <w:tabs>
        <w:tab w:val="center" w:pos="4680"/>
        <w:tab w:val="right" w:pos="9360"/>
      </w:tabs>
    </w:pPr>
    <w:rPr>
      <w:lang w:val="x-none"/>
    </w:rPr>
  </w:style>
  <w:style w:type="character" w:customStyle="1" w:styleId="FooterChar">
    <w:name w:val="Footer Char"/>
    <w:basedOn w:val="DefaultParagraphFont"/>
    <w:link w:val="Footer"/>
    <w:uiPriority w:val="99"/>
    <w:rsid w:val="000B7E4A"/>
    <w:rPr>
      <w:rFonts w:ascii="Times New Roman" w:eastAsia="Arial Unicode MS" w:hAnsi="Times New Roman" w:cs="Times New Roman"/>
      <w:color w:val="000000"/>
      <w:kern w:val="1"/>
      <w:sz w:val="24"/>
      <w:szCs w:val="24"/>
      <w:lang w:val="x-none" w:eastAsia="ar-SA"/>
    </w:rPr>
  </w:style>
  <w:style w:type="paragraph" w:styleId="BodyText">
    <w:name w:val="Body Text"/>
    <w:basedOn w:val="Normal"/>
    <w:link w:val="BodyTextChar"/>
    <w:uiPriority w:val="99"/>
    <w:rsid w:val="000B7E4A"/>
    <w:pPr>
      <w:spacing w:after="120"/>
    </w:pPr>
    <w:rPr>
      <w:lang w:val="x-none"/>
    </w:rPr>
  </w:style>
  <w:style w:type="character" w:customStyle="1" w:styleId="BodyTextChar">
    <w:name w:val="Body Text Char"/>
    <w:basedOn w:val="DefaultParagraphFont"/>
    <w:link w:val="BodyText"/>
    <w:uiPriority w:val="99"/>
    <w:rsid w:val="000B7E4A"/>
    <w:rPr>
      <w:rFonts w:ascii="Times New Roman" w:eastAsia="Arial Unicode MS" w:hAnsi="Times New Roman" w:cs="Times New Roman"/>
      <w:color w:val="000000"/>
      <w:kern w:val="1"/>
      <w:sz w:val="24"/>
      <w:szCs w:val="24"/>
      <w:lang w:val="x-none" w:eastAsia="ar-SA"/>
    </w:rPr>
  </w:style>
  <w:style w:type="paragraph" w:styleId="BodyTextIndent2">
    <w:name w:val="Body Text Indent 2"/>
    <w:basedOn w:val="Normal"/>
    <w:link w:val="BodyTextIndent2Char"/>
    <w:rsid w:val="000B7E4A"/>
    <w:pPr>
      <w:spacing w:after="120" w:line="480" w:lineRule="auto"/>
      <w:ind w:left="360"/>
    </w:pPr>
    <w:rPr>
      <w:lang w:val="x-none"/>
    </w:rPr>
  </w:style>
  <w:style w:type="character" w:customStyle="1" w:styleId="BodyTextIndent2Char">
    <w:name w:val="Body Text Indent 2 Char"/>
    <w:basedOn w:val="DefaultParagraphFont"/>
    <w:link w:val="BodyTextIndent2"/>
    <w:rsid w:val="000B7E4A"/>
    <w:rPr>
      <w:rFonts w:ascii="Times New Roman" w:eastAsia="Arial Unicode MS" w:hAnsi="Times New Roman" w:cs="Times New Roman"/>
      <w:color w:val="000000"/>
      <w:kern w:val="1"/>
      <w:sz w:val="24"/>
      <w:szCs w:val="24"/>
      <w:lang w:val="x-none" w:eastAsia="ar-SA"/>
    </w:rPr>
  </w:style>
  <w:style w:type="paragraph" w:customStyle="1" w:styleId="Default">
    <w:name w:val="Default"/>
    <w:rsid w:val="000B7E4A"/>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1tekst">
    <w:name w:val="1tekst"/>
    <w:basedOn w:val="Normal"/>
    <w:rsid w:val="000B7E4A"/>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Izrazitonaglaavanje">
    <w:name w:val="Izrazito naglašavanje"/>
    <w:uiPriority w:val="21"/>
    <w:qFormat/>
    <w:rsid w:val="000B7E4A"/>
    <w:rPr>
      <w:rFonts w:ascii="Arial" w:hAnsi="Arial"/>
      <w:b/>
      <w:bCs/>
      <w:iCs/>
      <w:color w:val="auto"/>
      <w:sz w:val="28"/>
      <w:u w:val="single"/>
    </w:rPr>
  </w:style>
  <w:style w:type="character" w:customStyle="1" w:styleId="FontStyle107">
    <w:name w:val="Font Style107"/>
    <w:rsid w:val="000B7E4A"/>
    <w:rPr>
      <w:rFonts w:ascii="Franklin Gothic Book" w:hAnsi="Franklin Gothic Book" w:cs="Franklin Gothic Book"/>
      <w:sz w:val="24"/>
      <w:szCs w:val="24"/>
    </w:rPr>
  </w:style>
  <w:style w:type="paragraph" w:styleId="BalloonText">
    <w:name w:val="Balloon Text"/>
    <w:basedOn w:val="Normal"/>
    <w:link w:val="BalloonTextChar"/>
    <w:uiPriority w:val="99"/>
    <w:unhideWhenUsed/>
    <w:rsid w:val="000B7E4A"/>
    <w:pPr>
      <w:suppressAutoHyphens w:val="0"/>
      <w:spacing w:line="240" w:lineRule="auto"/>
    </w:pPr>
    <w:rPr>
      <w:rFonts w:ascii="Tahoma" w:eastAsia="Times New Roman" w:hAnsi="Tahoma"/>
      <w:color w:val="auto"/>
      <w:kern w:val="0"/>
      <w:sz w:val="16"/>
      <w:szCs w:val="16"/>
      <w:lang w:val="x-none" w:eastAsia="x-none"/>
    </w:rPr>
  </w:style>
  <w:style w:type="character" w:customStyle="1" w:styleId="BalloonTextChar">
    <w:name w:val="Balloon Text Char"/>
    <w:basedOn w:val="DefaultParagraphFont"/>
    <w:link w:val="BalloonText"/>
    <w:uiPriority w:val="99"/>
    <w:rsid w:val="000B7E4A"/>
    <w:rPr>
      <w:rFonts w:ascii="Tahoma" w:eastAsia="Times New Roman" w:hAnsi="Tahoma" w:cs="Times New Roman"/>
      <w:sz w:val="16"/>
      <w:szCs w:val="16"/>
      <w:lang w:val="x-none" w:eastAsia="x-none"/>
    </w:rPr>
  </w:style>
  <w:style w:type="paragraph" w:customStyle="1" w:styleId="Pasussalistom">
    <w:name w:val="Pasus sa listom"/>
    <w:basedOn w:val="Normal"/>
    <w:link w:val="PasussalistomChar"/>
    <w:uiPriority w:val="34"/>
    <w:qFormat/>
    <w:rsid w:val="000B7E4A"/>
    <w:pPr>
      <w:suppressAutoHyphens w:val="0"/>
      <w:spacing w:line="240" w:lineRule="auto"/>
      <w:ind w:left="720"/>
      <w:contextualSpacing/>
    </w:pPr>
    <w:rPr>
      <w:rFonts w:eastAsia="Times New Roman"/>
      <w:color w:val="auto"/>
      <w:kern w:val="0"/>
      <w:lang w:val="x-none" w:eastAsia="x-none"/>
    </w:rPr>
  </w:style>
  <w:style w:type="character" w:customStyle="1" w:styleId="Tekstuvaramesta">
    <w:name w:val="Tekst čuvara mesta"/>
    <w:uiPriority w:val="99"/>
    <w:semiHidden/>
    <w:rsid w:val="000B7E4A"/>
    <w:rPr>
      <w:color w:val="808080"/>
    </w:rPr>
  </w:style>
  <w:style w:type="table" w:styleId="TableGrid">
    <w:name w:val="Table Grid"/>
    <w:basedOn w:val="TableNormal"/>
    <w:rsid w:val="000B7E4A"/>
    <w:pPr>
      <w:spacing w:after="0" w:line="240" w:lineRule="auto"/>
    </w:pPr>
    <w:rPr>
      <w:rFonts w:ascii="Calibri" w:eastAsia="Calibri" w:hAnsi="Calibri" w:cs="Times New Roman"/>
      <w:sz w:val="20"/>
      <w:szCs w:val="20"/>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0B7E4A"/>
    <w:pPr>
      <w:numPr>
        <w:numId w:val="1"/>
      </w:numPr>
    </w:pPr>
  </w:style>
  <w:style w:type="paragraph" w:customStyle="1" w:styleId="Naslovsadraja">
    <w:name w:val="Naslov sadržaja"/>
    <w:basedOn w:val="Heading1"/>
    <w:next w:val="Normal"/>
    <w:uiPriority w:val="39"/>
    <w:qFormat/>
    <w:rsid w:val="000B7E4A"/>
    <w:pPr>
      <w:keepLines/>
      <w:suppressAutoHyphens w:val="0"/>
      <w:spacing w:before="480" w:after="0" w:line="276" w:lineRule="auto"/>
      <w:outlineLvl w:val="9"/>
    </w:pPr>
    <w:rPr>
      <w:color w:val="365F91"/>
      <w:kern w:val="0"/>
      <w:sz w:val="28"/>
      <w:szCs w:val="28"/>
    </w:rPr>
  </w:style>
  <w:style w:type="paragraph" w:customStyle="1" w:styleId="a">
    <w:name w:val="Ивана"/>
    <w:basedOn w:val="Heading4"/>
    <w:link w:val="Char"/>
    <w:qFormat/>
    <w:rsid w:val="000B7E4A"/>
    <w:pPr>
      <w:keepLines/>
      <w:pBdr>
        <w:bottom w:val="single" w:sz="8" w:space="4" w:color="4F81BD"/>
      </w:pBdr>
      <w:suppressAutoHyphens w:val="0"/>
      <w:spacing w:before="0" w:after="240" w:line="240" w:lineRule="atLeast"/>
      <w:ind w:left="426" w:hanging="426"/>
      <w:contextualSpacing/>
    </w:pPr>
    <w:rPr>
      <w:rFonts w:ascii="Arial" w:eastAsia="Calibri" w:hAnsi="Arial"/>
      <w:bCs w:val="0"/>
      <w:color w:val="auto"/>
      <w:spacing w:val="-4"/>
      <w:kern w:val="28"/>
      <w:szCs w:val="24"/>
      <w:lang w:val="sr-Cyrl-CS" w:eastAsia="x-none"/>
    </w:rPr>
  </w:style>
  <w:style w:type="paragraph" w:styleId="Title">
    <w:name w:val="Title"/>
    <w:basedOn w:val="Normal"/>
    <w:next w:val="Normal"/>
    <w:link w:val="TitleChar"/>
    <w:uiPriority w:val="10"/>
    <w:qFormat/>
    <w:rsid w:val="000B7E4A"/>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0B7E4A"/>
    <w:rPr>
      <w:rFonts w:ascii="Cambria" w:eastAsia="Times New Roman" w:hAnsi="Cambria" w:cs="Times New Roman"/>
      <w:color w:val="17365D"/>
      <w:spacing w:val="5"/>
      <w:kern w:val="28"/>
      <w:sz w:val="52"/>
      <w:szCs w:val="52"/>
      <w:lang w:val="x-none" w:eastAsia="x-none"/>
    </w:rPr>
  </w:style>
  <w:style w:type="paragraph" w:customStyle="1" w:styleId="1">
    <w:name w:val="Ивана1"/>
    <w:basedOn w:val="Heading4"/>
    <w:link w:val="1Char"/>
    <w:qFormat/>
    <w:rsid w:val="000B7E4A"/>
    <w:pPr>
      <w:keepLines/>
      <w:pBdr>
        <w:bottom w:val="single" w:sz="8" w:space="4" w:color="4F81BD"/>
      </w:pBdr>
      <w:suppressAutoHyphens w:val="0"/>
      <w:spacing w:before="0" w:after="240" w:line="240" w:lineRule="atLeast"/>
      <w:ind w:left="709" w:hanging="709"/>
      <w:contextualSpacing/>
    </w:pPr>
    <w:rPr>
      <w:rFonts w:ascii="Arial" w:eastAsia="Calibri" w:hAnsi="Arial"/>
      <w:bCs w:val="0"/>
      <w:i/>
      <w:color w:val="auto"/>
      <w:spacing w:val="-4"/>
      <w:kern w:val="28"/>
      <w:sz w:val="32"/>
      <w:szCs w:val="24"/>
      <w:lang w:val="sr-Cyrl-CS" w:eastAsia="x-none"/>
    </w:rPr>
  </w:style>
  <w:style w:type="character" w:customStyle="1" w:styleId="Char">
    <w:name w:val="Ивана Char"/>
    <w:link w:val="a"/>
    <w:rsid w:val="000B7E4A"/>
    <w:rPr>
      <w:rFonts w:ascii="Arial" w:eastAsia="Calibri" w:hAnsi="Arial" w:cs="Times New Roman"/>
      <w:b/>
      <w:spacing w:val="-4"/>
      <w:kern w:val="28"/>
      <w:sz w:val="28"/>
      <w:szCs w:val="24"/>
      <w:lang w:val="sr-Cyrl-CS" w:eastAsia="x-none"/>
    </w:rPr>
  </w:style>
  <w:style w:type="paragraph" w:styleId="TOC1">
    <w:name w:val="toc 1"/>
    <w:basedOn w:val="Normal"/>
    <w:next w:val="Normal"/>
    <w:autoRedefine/>
    <w:uiPriority w:val="39"/>
    <w:unhideWhenUsed/>
    <w:qFormat/>
    <w:rsid w:val="000B7E4A"/>
    <w:pPr>
      <w:suppressAutoHyphens w:val="0"/>
      <w:spacing w:after="100" w:line="240" w:lineRule="auto"/>
    </w:pPr>
    <w:rPr>
      <w:rFonts w:eastAsia="Times New Roman"/>
      <w:color w:val="auto"/>
      <w:kern w:val="0"/>
      <w:lang w:eastAsia="en-US"/>
    </w:rPr>
  </w:style>
  <w:style w:type="character" w:customStyle="1" w:styleId="1Char">
    <w:name w:val="Ивана1 Char"/>
    <w:link w:val="1"/>
    <w:rsid w:val="000B7E4A"/>
    <w:rPr>
      <w:rFonts w:ascii="Arial" w:eastAsia="Calibri" w:hAnsi="Arial" w:cs="Times New Roman"/>
      <w:b/>
      <w:i/>
      <w:spacing w:val="-4"/>
      <w:kern w:val="28"/>
      <w:sz w:val="32"/>
      <w:szCs w:val="24"/>
      <w:lang w:val="sr-Cyrl-CS" w:eastAsia="x-none"/>
    </w:rPr>
  </w:style>
  <w:style w:type="paragraph" w:styleId="TOC2">
    <w:name w:val="toc 2"/>
    <w:basedOn w:val="Normal"/>
    <w:next w:val="Normal"/>
    <w:autoRedefine/>
    <w:uiPriority w:val="39"/>
    <w:unhideWhenUsed/>
    <w:qFormat/>
    <w:rsid w:val="000B7E4A"/>
    <w:pPr>
      <w:suppressAutoHyphens w:val="0"/>
      <w:spacing w:after="100" w:line="276" w:lineRule="auto"/>
      <w:ind w:left="220"/>
    </w:pPr>
    <w:rPr>
      <w:rFonts w:ascii="Calibri" w:eastAsia="Times New Roman" w:hAnsi="Calibri"/>
      <w:color w:val="auto"/>
      <w:kern w:val="0"/>
      <w:sz w:val="22"/>
      <w:szCs w:val="22"/>
      <w:lang w:eastAsia="en-US"/>
    </w:rPr>
  </w:style>
  <w:style w:type="paragraph" w:styleId="TOC3">
    <w:name w:val="toc 3"/>
    <w:basedOn w:val="Normal"/>
    <w:next w:val="Normal"/>
    <w:autoRedefine/>
    <w:uiPriority w:val="39"/>
    <w:unhideWhenUsed/>
    <w:qFormat/>
    <w:rsid w:val="000B7E4A"/>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
    <w:name w:val="Ивана 2"/>
    <w:basedOn w:val="Heading1"/>
    <w:link w:val="2Char"/>
    <w:qFormat/>
    <w:rsid w:val="000B7E4A"/>
    <w:pPr>
      <w:keepLines/>
      <w:pBdr>
        <w:bottom w:val="single" w:sz="4" w:space="1" w:color="auto"/>
      </w:pBdr>
      <w:suppressAutoHyphens w:val="0"/>
      <w:spacing w:before="480" w:after="0" w:line="360" w:lineRule="auto"/>
    </w:pPr>
    <w:rPr>
      <w:rFonts w:ascii="Arial" w:hAnsi="Arial"/>
      <w:kern w:val="0"/>
      <w:sz w:val="28"/>
      <w:szCs w:val="28"/>
      <w:lang w:val="sr-Cyrl-CS" w:eastAsia="x-none"/>
    </w:rPr>
  </w:style>
  <w:style w:type="character" w:customStyle="1" w:styleId="PasussalistomChar">
    <w:name w:val="Pasus sa listom Char"/>
    <w:link w:val="Pasussalistom"/>
    <w:uiPriority w:val="34"/>
    <w:rsid w:val="000B7E4A"/>
    <w:rPr>
      <w:rFonts w:ascii="Times New Roman" w:eastAsia="Times New Roman" w:hAnsi="Times New Roman" w:cs="Times New Roman"/>
      <w:sz w:val="24"/>
      <w:szCs w:val="24"/>
      <w:lang w:val="x-none" w:eastAsia="x-none"/>
    </w:rPr>
  </w:style>
  <w:style w:type="character" w:customStyle="1" w:styleId="2Char">
    <w:name w:val="Ивана 2 Char"/>
    <w:link w:val="2"/>
    <w:rsid w:val="000B7E4A"/>
    <w:rPr>
      <w:rFonts w:ascii="Arial" w:eastAsia="Times New Roman" w:hAnsi="Arial" w:cs="Times New Roman"/>
      <w:b/>
      <w:bCs/>
      <w:sz w:val="28"/>
      <w:szCs w:val="28"/>
      <w:lang w:val="sr-Cyrl-CS" w:eastAsia="x-none"/>
    </w:rPr>
  </w:style>
  <w:style w:type="paragraph" w:customStyle="1" w:styleId="Bezrazmaka">
    <w:name w:val="Bez razmaka"/>
    <w:link w:val="BezrazmakaChar"/>
    <w:uiPriority w:val="1"/>
    <w:qFormat/>
    <w:rsid w:val="000B7E4A"/>
    <w:pPr>
      <w:spacing w:after="0" w:line="240" w:lineRule="auto"/>
    </w:pPr>
    <w:rPr>
      <w:rFonts w:ascii="Calibri" w:eastAsia="Times New Roman" w:hAnsi="Calibri" w:cs="Times New Roman"/>
    </w:rPr>
  </w:style>
  <w:style w:type="character" w:customStyle="1" w:styleId="BezrazmakaChar">
    <w:name w:val="Bez razmaka Char"/>
    <w:link w:val="Bezrazmaka"/>
    <w:uiPriority w:val="1"/>
    <w:rsid w:val="000B7E4A"/>
    <w:rPr>
      <w:rFonts w:ascii="Calibri" w:eastAsia="Times New Roman" w:hAnsi="Calibri" w:cs="Times New Roman"/>
    </w:rPr>
  </w:style>
  <w:style w:type="paragraph" w:styleId="Index1">
    <w:name w:val="index 1"/>
    <w:basedOn w:val="Normal"/>
    <w:next w:val="Normal"/>
    <w:autoRedefine/>
    <w:uiPriority w:val="99"/>
    <w:unhideWhenUsed/>
    <w:rsid w:val="000B7E4A"/>
    <w:pPr>
      <w:suppressAutoHyphens w:val="0"/>
      <w:spacing w:line="240" w:lineRule="auto"/>
      <w:ind w:left="240" w:hanging="240"/>
    </w:pPr>
    <w:rPr>
      <w:rFonts w:eastAsia="Times New Roman"/>
      <w:color w:val="auto"/>
      <w:kern w:val="0"/>
      <w:lang w:eastAsia="en-US"/>
    </w:rPr>
  </w:style>
  <w:style w:type="paragraph" w:styleId="BodyTextIndent">
    <w:name w:val="Body Text Indent"/>
    <w:basedOn w:val="Normal"/>
    <w:link w:val="BodyTextIndentChar"/>
    <w:uiPriority w:val="99"/>
    <w:unhideWhenUsed/>
    <w:rsid w:val="000B7E4A"/>
    <w:pPr>
      <w:suppressAutoHyphens w:val="0"/>
      <w:spacing w:after="120" w:line="240" w:lineRule="auto"/>
      <w:ind w:left="283"/>
    </w:pPr>
    <w:rPr>
      <w:rFonts w:eastAsia="Times New Roman"/>
      <w:color w:val="auto"/>
      <w:kern w:val="0"/>
      <w:lang w:val="x-none" w:eastAsia="x-none"/>
    </w:rPr>
  </w:style>
  <w:style w:type="character" w:customStyle="1" w:styleId="BodyTextIndentChar">
    <w:name w:val="Body Text Indent Char"/>
    <w:basedOn w:val="DefaultParagraphFont"/>
    <w:link w:val="BodyTextIndent"/>
    <w:uiPriority w:val="99"/>
    <w:rsid w:val="000B7E4A"/>
    <w:rPr>
      <w:rFonts w:ascii="Times New Roman" w:eastAsia="Times New Roman" w:hAnsi="Times New Roman" w:cs="Times New Roman"/>
      <w:sz w:val="24"/>
      <w:szCs w:val="24"/>
      <w:lang w:val="x-none" w:eastAsia="x-none"/>
    </w:rPr>
  </w:style>
  <w:style w:type="paragraph" w:customStyle="1" w:styleId="Normal1">
    <w:name w:val="Normal1"/>
    <w:basedOn w:val="Normal"/>
    <w:rsid w:val="000B7E4A"/>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0B7E4A"/>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0B7E4A"/>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paragraph" w:styleId="PlainText">
    <w:name w:val="Plain Text"/>
    <w:basedOn w:val="Normal"/>
    <w:link w:val="PlainTextChar"/>
    <w:rsid w:val="000B7E4A"/>
    <w:pPr>
      <w:suppressAutoHyphens w:val="0"/>
      <w:spacing w:line="240" w:lineRule="auto"/>
    </w:pPr>
    <w:rPr>
      <w:rFonts w:ascii="Courier New" w:eastAsia="Times New Roman" w:hAnsi="Courier New"/>
      <w:color w:val="auto"/>
      <w:kern w:val="0"/>
      <w:sz w:val="20"/>
      <w:szCs w:val="20"/>
      <w:lang w:eastAsia="x-none"/>
    </w:rPr>
  </w:style>
  <w:style w:type="character" w:customStyle="1" w:styleId="PlainTextChar">
    <w:name w:val="Plain Text Char"/>
    <w:basedOn w:val="DefaultParagraphFont"/>
    <w:link w:val="PlainText"/>
    <w:rsid w:val="000B7E4A"/>
    <w:rPr>
      <w:rFonts w:ascii="Courier New" w:eastAsia="Times New Roman" w:hAnsi="Courier New" w:cs="Times New Roman"/>
      <w:sz w:val="20"/>
      <w:szCs w:val="20"/>
      <w:lang w:eastAsia="x-none"/>
    </w:rPr>
  </w:style>
  <w:style w:type="character" w:styleId="PageNumber">
    <w:name w:val="page number"/>
    <w:rsid w:val="000B7E4A"/>
  </w:style>
  <w:style w:type="character" w:customStyle="1" w:styleId="FontStyle55">
    <w:name w:val="Font Style55"/>
    <w:rsid w:val="000B7E4A"/>
    <w:rPr>
      <w:rFonts w:ascii="Arial" w:hAnsi="Arial" w:cs="Arial" w:hint="default"/>
      <w:sz w:val="22"/>
      <w:szCs w:val="22"/>
    </w:rPr>
  </w:style>
  <w:style w:type="paragraph" w:customStyle="1" w:styleId="a0">
    <w:name w:val="Преформатирани текст"/>
    <w:basedOn w:val="Normal"/>
    <w:rsid w:val="000B7E4A"/>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0B7E4A"/>
    <w:rPr>
      <w:rFonts w:ascii="Symbol" w:hAnsi="Symbol" w:cs="Symbol"/>
    </w:rPr>
  </w:style>
  <w:style w:type="character" w:customStyle="1" w:styleId="WW8Num5z0">
    <w:name w:val="WW8Num5z0"/>
    <w:rsid w:val="000B7E4A"/>
    <w:rPr>
      <w:rFonts w:ascii="Symbol" w:hAnsi="Symbol" w:cs="Symbol"/>
    </w:rPr>
  </w:style>
  <w:style w:type="character" w:customStyle="1" w:styleId="Podrazumevanifontpasusa2">
    <w:name w:val="Podrazumevani font pasusa2"/>
    <w:rsid w:val="000B7E4A"/>
  </w:style>
  <w:style w:type="character" w:customStyle="1" w:styleId="Absatz-Standardschriftart">
    <w:name w:val="Absatz-Standardschriftart"/>
    <w:rsid w:val="000B7E4A"/>
  </w:style>
  <w:style w:type="character" w:customStyle="1" w:styleId="4">
    <w:name w:val="Подразумевани фонт пасуса4"/>
    <w:rsid w:val="000B7E4A"/>
  </w:style>
  <w:style w:type="character" w:customStyle="1" w:styleId="WW8Num6z0">
    <w:name w:val="WW8Num6z0"/>
    <w:rsid w:val="000B7E4A"/>
    <w:rPr>
      <w:rFonts w:ascii="Symbol" w:hAnsi="Symbol" w:cs="OpenSymbol"/>
    </w:rPr>
  </w:style>
  <w:style w:type="character" w:customStyle="1" w:styleId="WW8Num6z1">
    <w:name w:val="WW8Num6z1"/>
    <w:rsid w:val="000B7E4A"/>
    <w:rPr>
      <w:rFonts w:ascii="Courier New" w:hAnsi="Courier New" w:cs="Courier New"/>
    </w:rPr>
  </w:style>
  <w:style w:type="character" w:customStyle="1" w:styleId="WW8Num6z2">
    <w:name w:val="WW8Num6z2"/>
    <w:rsid w:val="000B7E4A"/>
    <w:rPr>
      <w:rFonts w:ascii="Wingdings" w:hAnsi="Wingdings" w:cs="Wingdings"/>
    </w:rPr>
  </w:style>
  <w:style w:type="character" w:customStyle="1" w:styleId="WW8Num6z3">
    <w:name w:val="WW8Num6z3"/>
    <w:rsid w:val="000B7E4A"/>
    <w:rPr>
      <w:rFonts w:ascii="Symbol" w:hAnsi="Symbol" w:cs="Symbol"/>
    </w:rPr>
  </w:style>
  <w:style w:type="character" w:customStyle="1" w:styleId="Podrazumevanifontpasusa1">
    <w:name w:val="Podrazumevani font pasusa1"/>
    <w:rsid w:val="000B7E4A"/>
  </w:style>
  <w:style w:type="character" w:customStyle="1" w:styleId="WW-Absatz-Standardschriftart">
    <w:name w:val="WW-Absatz-Standardschriftart"/>
    <w:rsid w:val="000B7E4A"/>
  </w:style>
  <w:style w:type="character" w:customStyle="1" w:styleId="WW-Absatz-Standardschriftart1">
    <w:name w:val="WW-Absatz-Standardschriftart1"/>
    <w:rsid w:val="000B7E4A"/>
  </w:style>
  <w:style w:type="character" w:customStyle="1" w:styleId="WW-Absatz-Standardschriftart11">
    <w:name w:val="WW-Absatz-Standardschriftart11"/>
    <w:rsid w:val="000B7E4A"/>
  </w:style>
  <w:style w:type="character" w:customStyle="1" w:styleId="3">
    <w:name w:val="Подразумевани фонт пасуса3"/>
    <w:rsid w:val="000B7E4A"/>
  </w:style>
  <w:style w:type="character" w:customStyle="1" w:styleId="WW8Num4z0">
    <w:name w:val="WW8Num4z0"/>
    <w:rsid w:val="000B7E4A"/>
    <w:rPr>
      <w:rFonts w:ascii="Times New Roman" w:hAnsi="Times New Roman" w:cs="Times New Roman"/>
    </w:rPr>
  </w:style>
  <w:style w:type="character" w:customStyle="1" w:styleId="20">
    <w:name w:val="Подразумевани фонт пасуса2"/>
    <w:rsid w:val="000B7E4A"/>
  </w:style>
  <w:style w:type="character" w:customStyle="1" w:styleId="WW8Num2z0">
    <w:name w:val="WW8Num2z0"/>
    <w:rsid w:val="000B7E4A"/>
    <w:rPr>
      <w:b/>
    </w:rPr>
  </w:style>
  <w:style w:type="character" w:customStyle="1" w:styleId="10">
    <w:name w:val="Подразумевани фонт пасуса1"/>
    <w:rsid w:val="000B7E4A"/>
  </w:style>
  <w:style w:type="character" w:customStyle="1" w:styleId="WW8Num10z0">
    <w:name w:val="WW8Num10z0"/>
    <w:rsid w:val="000B7E4A"/>
    <w:rPr>
      <w:rFonts w:ascii="Symbol" w:hAnsi="Symbol" w:cs="OpenSymbol"/>
    </w:rPr>
  </w:style>
  <w:style w:type="paragraph" w:customStyle="1" w:styleId="a1">
    <w:name w:val="Заглавље"/>
    <w:basedOn w:val="Normal"/>
    <w:next w:val="BodyText"/>
    <w:rsid w:val="000B7E4A"/>
    <w:pPr>
      <w:keepNext/>
      <w:spacing w:before="240" w:after="120" w:line="240" w:lineRule="auto"/>
    </w:pPr>
    <w:rPr>
      <w:rFonts w:ascii="Arial" w:eastAsia="Lucida Sans Unicode" w:hAnsi="Arial" w:cs="Mangal"/>
      <w:color w:val="auto"/>
      <w:kern w:val="0"/>
      <w:sz w:val="28"/>
      <w:szCs w:val="28"/>
      <w:lang w:val="sr-Cyrl-CS"/>
    </w:rPr>
  </w:style>
  <w:style w:type="paragraph" w:styleId="List">
    <w:name w:val="List"/>
    <w:basedOn w:val="BodyText"/>
    <w:rsid w:val="000B7E4A"/>
    <w:pPr>
      <w:spacing w:line="240" w:lineRule="auto"/>
      <w:ind w:left="567" w:right="729"/>
      <w:jc w:val="both"/>
    </w:pPr>
    <w:rPr>
      <w:rFonts w:ascii="Arial" w:eastAsia="Times New Roman" w:hAnsi="Arial" w:cs="Mangal"/>
      <w:color w:val="auto"/>
      <w:kern w:val="0"/>
      <w:lang w:val="sr-Cyrl-CS"/>
    </w:rPr>
  </w:style>
  <w:style w:type="paragraph" w:customStyle="1" w:styleId="5">
    <w:name w:val="Наслов5"/>
    <w:basedOn w:val="Normal"/>
    <w:rsid w:val="000B7E4A"/>
    <w:pPr>
      <w:suppressLineNumbers/>
      <w:spacing w:before="120" w:after="120" w:line="240" w:lineRule="auto"/>
    </w:pPr>
    <w:rPr>
      <w:rFonts w:eastAsia="Times New Roman" w:cs="Mangal"/>
      <w:i/>
      <w:iCs/>
      <w:color w:val="auto"/>
      <w:kern w:val="0"/>
      <w:lang w:val="sr-Cyrl-CS"/>
    </w:rPr>
  </w:style>
  <w:style w:type="paragraph" w:customStyle="1" w:styleId="a2">
    <w:name w:val="Индекс"/>
    <w:basedOn w:val="Normal"/>
    <w:rsid w:val="000B7E4A"/>
    <w:pPr>
      <w:suppressLineNumbers/>
      <w:spacing w:line="240" w:lineRule="auto"/>
    </w:pPr>
    <w:rPr>
      <w:rFonts w:eastAsia="Times New Roman" w:cs="Mangal"/>
      <w:color w:val="auto"/>
      <w:kern w:val="0"/>
      <w:lang w:val="sr-Cyrl-CS"/>
    </w:rPr>
  </w:style>
  <w:style w:type="paragraph" w:customStyle="1" w:styleId="40">
    <w:name w:val="Наслов4"/>
    <w:basedOn w:val="Normal"/>
    <w:rsid w:val="000B7E4A"/>
    <w:pPr>
      <w:suppressLineNumbers/>
      <w:spacing w:before="120" w:after="120" w:line="240" w:lineRule="auto"/>
    </w:pPr>
    <w:rPr>
      <w:rFonts w:eastAsia="Times New Roman" w:cs="Mangal"/>
      <w:i/>
      <w:iCs/>
      <w:color w:val="auto"/>
      <w:kern w:val="0"/>
      <w:lang w:val="sr-Cyrl-CS"/>
    </w:rPr>
  </w:style>
  <w:style w:type="paragraph" w:customStyle="1" w:styleId="30">
    <w:name w:val="Наслов3"/>
    <w:basedOn w:val="Normal"/>
    <w:rsid w:val="000B7E4A"/>
    <w:pPr>
      <w:suppressLineNumbers/>
      <w:spacing w:before="120" w:after="120" w:line="240" w:lineRule="auto"/>
    </w:pPr>
    <w:rPr>
      <w:rFonts w:eastAsia="Times New Roman" w:cs="Mangal"/>
      <w:i/>
      <w:iCs/>
      <w:color w:val="auto"/>
      <w:kern w:val="0"/>
      <w:lang w:val="sr-Cyrl-CS"/>
    </w:rPr>
  </w:style>
  <w:style w:type="paragraph" w:customStyle="1" w:styleId="21">
    <w:name w:val="Наслов2"/>
    <w:basedOn w:val="Normal"/>
    <w:rsid w:val="000B7E4A"/>
    <w:pPr>
      <w:suppressLineNumbers/>
      <w:spacing w:before="120" w:after="120" w:line="240" w:lineRule="auto"/>
    </w:pPr>
    <w:rPr>
      <w:rFonts w:eastAsia="Times New Roman" w:cs="Mangal"/>
      <w:i/>
      <w:iCs/>
      <w:color w:val="auto"/>
      <w:kern w:val="0"/>
      <w:lang w:val="sr-Cyrl-CS"/>
    </w:rPr>
  </w:style>
  <w:style w:type="paragraph" w:customStyle="1" w:styleId="11">
    <w:name w:val="Наслов1"/>
    <w:basedOn w:val="Normal"/>
    <w:rsid w:val="000B7E4A"/>
    <w:pPr>
      <w:suppressLineNumbers/>
      <w:spacing w:before="120" w:after="120" w:line="240" w:lineRule="auto"/>
    </w:pPr>
    <w:rPr>
      <w:rFonts w:eastAsia="Times New Roman" w:cs="Mangal"/>
      <w:i/>
      <w:iCs/>
      <w:color w:val="auto"/>
      <w:kern w:val="0"/>
      <w:lang w:val="sr-Cyrl-CS"/>
    </w:rPr>
  </w:style>
  <w:style w:type="paragraph" w:customStyle="1" w:styleId="a3">
    <w:name w:val="Садржај табеле"/>
    <w:basedOn w:val="Normal"/>
    <w:rsid w:val="000B7E4A"/>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Subtitle"/>
    <w:rsid w:val="000B7E4A"/>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Subtitle">
    <w:name w:val="Subtitle"/>
    <w:basedOn w:val="Normal"/>
    <w:next w:val="BodyText"/>
    <w:link w:val="SubtitleChar"/>
    <w:qFormat/>
    <w:rsid w:val="000B7E4A"/>
    <w:pPr>
      <w:spacing w:after="60" w:line="240" w:lineRule="auto"/>
      <w:jc w:val="center"/>
    </w:pPr>
    <w:rPr>
      <w:rFonts w:ascii="Arial" w:eastAsia="Times New Roman" w:hAnsi="Arial"/>
      <w:color w:val="auto"/>
      <w:kern w:val="0"/>
      <w:lang w:val="sr-Cyrl-CS"/>
    </w:rPr>
  </w:style>
  <w:style w:type="character" w:customStyle="1" w:styleId="SubtitleChar">
    <w:name w:val="Subtitle Char"/>
    <w:basedOn w:val="DefaultParagraphFont"/>
    <w:link w:val="Subtitle"/>
    <w:rsid w:val="000B7E4A"/>
    <w:rPr>
      <w:rFonts w:ascii="Arial" w:eastAsia="Times New Roman" w:hAnsi="Arial" w:cs="Times New Roman"/>
      <w:sz w:val="24"/>
      <w:szCs w:val="24"/>
      <w:lang w:val="sr-Cyrl-CS" w:eastAsia="ar-SA"/>
    </w:rPr>
  </w:style>
  <w:style w:type="paragraph" w:customStyle="1" w:styleId="text">
    <w:name w:val="text"/>
    <w:basedOn w:val="Normal"/>
    <w:rsid w:val="000B7E4A"/>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4">
    <w:name w:val="Заглавље табеле"/>
    <w:basedOn w:val="a3"/>
    <w:rsid w:val="000B7E4A"/>
    <w:pPr>
      <w:jc w:val="center"/>
    </w:pPr>
    <w:rPr>
      <w:b/>
      <w:bCs/>
    </w:rPr>
  </w:style>
  <w:style w:type="paragraph" w:customStyle="1" w:styleId="a5">
    <w:name w:val="Садржај оквира"/>
    <w:basedOn w:val="BodyText"/>
    <w:rsid w:val="000B7E4A"/>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0B7E4A"/>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12">
    <w:name w:val="Font Style12"/>
    <w:uiPriority w:val="99"/>
    <w:rsid w:val="000B7E4A"/>
    <w:rPr>
      <w:rFonts w:ascii="Times New Roman" w:hAnsi="Times New Roman" w:cs="Times New Roman"/>
      <w:b/>
      <w:bCs/>
      <w:sz w:val="22"/>
      <w:szCs w:val="22"/>
    </w:rPr>
  </w:style>
  <w:style w:type="character" w:customStyle="1" w:styleId="FontStyle11">
    <w:name w:val="Font Style11"/>
    <w:uiPriority w:val="99"/>
    <w:rsid w:val="000B7E4A"/>
    <w:rPr>
      <w:rFonts w:ascii="Times New Roman" w:hAnsi="Times New Roman" w:cs="Times New Roman"/>
      <w:sz w:val="22"/>
      <w:szCs w:val="22"/>
    </w:rPr>
  </w:style>
  <w:style w:type="paragraph" w:customStyle="1" w:styleId="Style7">
    <w:name w:val="Style7"/>
    <w:basedOn w:val="Normal"/>
    <w:uiPriority w:val="99"/>
    <w:rsid w:val="000B7E4A"/>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ListParagraphChar">
    <w:name w:val="List Paragraph Char"/>
    <w:link w:val="ListParagraph"/>
    <w:rsid w:val="000B7E4A"/>
    <w:rPr>
      <w:rFonts w:ascii="Times New Roman" w:eastAsia="Arial Unicode MS" w:hAnsi="Times New Roman" w:cs="Times New Roman"/>
      <w:color w:val="000000"/>
      <w:kern w:val="1"/>
      <w:sz w:val="24"/>
      <w:szCs w:val="24"/>
      <w:lang w:val="x-none" w:eastAsia="ar-SA"/>
    </w:rPr>
  </w:style>
  <w:style w:type="character" w:styleId="IntenseEmphasis">
    <w:name w:val="Intense Emphasis"/>
    <w:qFormat/>
    <w:rsid w:val="000B7E4A"/>
    <w:rPr>
      <w:rFonts w:ascii="Arial" w:hAnsi="Arial"/>
      <w:b/>
      <w:bCs/>
      <w:iCs/>
      <w:color w:val="auto"/>
      <w:sz w:val="28"/>
      <w:u w:val="single"/>
    </w:rPr>
  </w:style>
  <w:style w:type="paragraph" w:customStyle="1" w:styleId="CharCharChar">
    <w:name w:val="Char Char Char"/>
    <w:basedOn w:val="Normal"/>
    <w:rsid w:val="000B7E4A"/>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19">
    <w:name w:val="Style19"/>
    <w:basedOn w:val="Normal"/>
    <w:rsid w:val="000B7E4A"/>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paragraph" w:styleId="BodyTextIndent3">
    <w:name w:val="Body Text Indent 3"/>
    <w:basedOn w:val="Normal"/>
    <w:link w:val="BodyTextIndent3Char"/>
    <w:rsid w:val="000B7E4A"/>
    <w:pPr>
      <w:suppressAutoHyphens w:val="0"/>
      <w:spacing w:after="120" w:line="240" w:lineRule="auto"/>
      <w:ind w:left="283"/>
    </w:pPr>
    <w:rPr>
      <w:rFonts w:eastAsia="Times New Roman"/>
      <w:color w:val="auto"/>
      <w:kern w:val="0"/>
      <w:sz w:val="16"/>
      <w:szCs w:val="16"/>
      <w:lang w:eastAsia="x-none"/>
    </w:rPr>
  </w:style>
  <w:style w:type="character" w:customStyle="1" w:styleId="BodyTextIndent3Char">
    <w:name w:val="Body Text Indent 3 Char"/>
    <w:basedOn w:val="DefaultParagraphFont"/>
    <w:link w:val="BodyTextIndent3"/>
    <w:rsid w:val="000B7E4A"/>
    <w:rPr>
      <w:rFonts w:ascii="Times New Roman" w:eastAsia="Times New Roman" w:hAnsi="Times New Roman" w:cs="Times New Roman"/>
      <w:sz w:val="16"/>
      <w:szCs w:val="16"/>
      <w:lang w:eastAsia="x-none"/>
    </w:rPr>
  </w:style>
  <w:style w:type="paragraph" w:customStyle="1" w:styleId="StyleJustified">
    <w:name w:val="Style Justified"/>
    <w:basedOn w:val="Normal"/>
    <w:link w:val="StyleJustifiedChar"/>
    <w:rsid w:val="000B7E4A"/>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0B7E4A"/>
    <w:rPr>
      <w:rFonts w:ascii="Franklin Gothic Book" w:eastAsia="Times New Roman" w:hAnsi="Franklin Gothic Book" w:cs="Times New Roman"/>
      <w:sz w:val="24"/>
      <w:szCs w:val="20"/>
      <w:lang w:val="x-none" w:eastAsia="x-none"/>
    </w:rPr>
  </w:style>
  <w:style w:type="character" w:styleId="Emphasis">
    <w:name w:val="Emphasis"/>
    <w:qFormat/>
    <w:rsid w:val="000B7E4A"/>
    <w:rPr>
      <w:i/>
      <w:iCs/>
    </w:rPr>
  </w:style>
  <w:style w:type="character" w:styleId="FollowedHyperlink">
    <w:name w:val="FollowedHyperlink"/>
    <w:rsid w:val="000B7E4A"/>
    <w:rPr>
      <w:color w:val="800080"/>
      <w:u w:val="single"/>
    </w:rPr>
  </w:style>
  <w:style w:type="paragraph" w:customStyle="1" w:styleId="ListParagraph1">
    <w:name w:val="List Paragraph1"/>
    <w:basedOn w:val="Normal"/>
    <w:qFormat/>
    <w:rsid w:val="000B7E4A"/>
    <w:pPr>
      <w:ind w:left="720"/>
    </w:pPr>
  </w:style>
  <w:style w:type="paragraph" w:styleId="NormalWeb">
    <w:name w:val="Normal (Web)"/>
    <w:aliases w:val="Char,Char Char Char Char,Char Char1 Char Char Char Char,Char Char1 Char Char Char Char Char C,Char Char Char Char Char Char Char"/>
    <w:basedOn w:val="Normal"/>
    <w:unhideWhenUsed/>
    <w:rsid w:val="000B7E4A"/>
    <w:pPr>
      <w:suppressAutoHyphens w:val="0"/>
      <w:spacing w:before="100" w:beforeAutospacing="1" w:after="100" w:afterAutospacing="1" w:line="240" w:lineRule="auto"/>
    </w:pPr>
    <w:rPr>
      <w:rFonts w:eastAsia="Times New Roman"/>
      <w:color w:val="auto"/>
      <w:kern w:val="0"/>
    </w:rPr>
  </w:style>
  <w:style w:type="paragraph" w:customStyle="1" w:styleId="ListParagraph2">
    <w:name w:val="List Paragraph2"/>
    <w:basedOn w:val="Normal"/>
    <w:qFormat/>
    <w:rsid w:val="000B7E4A"/>
    <w:pPr>
      <w:ind w:left="720"/>
    </w:pPr>
  </w:style>
  <w:style w:type="paragraph" w:customStyle="1" w:styleId="ListParagraph3">
    <w:name w:val="List Paragraph3"/>
    <w:basedOn w:val="Normal"/>
    <w:qFormat/>
    <w:rsid w:val="000B7E4A"/>
    <w:pPr>
      <w:ind w:left="720"/>
    </w:pPr>
    <w:rPr>
      <w:kern w:val="2"/>
      <w:lang w:val="sr-Latn-RS"/>
    </w:rPr>
  </w:style>
  <w:style w:type="paragraph" w:customStyle="1" w:styleId="izmenatekst">
    <w:name w:val="izmena_tekst"/>
    <w:basedOn w:val="Normal"/>
    <w:rsid w:val="000B7E4A"/>
    <w:pPr>
      <w:suppressAutoHyphens w:val="0"/>
      <w:spacing w:before="100" w:beforeAutospacing="1" w:after="100" w:afterAutospacing="1" w:line="240" w:lineRule="auto"/>
    </w:pPr>
    <w:rPr>
      <w:rFonts w:eastAsia="Times New Roman"/>
      <w:color w:val="auto"/>
      <w:kern w:val="0"/>
      <w:lang w:eastAsia="en-US"/>
    </w:rPr>
  </w:style>
  <w:style w:type="paragraph" w:customStyle="1" w:styleId="Pasussalistom1">
    <w:name w:val="Pasus sa listom1"/>
    <w:basedOn w:val="Normal"/>
    <w:qFormat/>
    <w:rsid w:val="000B7E4A"/>
    <w:pPr>
      <w:ind w:left="720"/>
    </w:pPr>
  </w:style>
  <w:style w:type="character" w:customStyle="1" w:styleId="WW8Num1z0">
    <w:name w:val="WW8Num1z0"/>
    <w:rsid w:val="000B7E4A"/>
    <w:rPr>
      <w:rFonts w:ascii="Times New Roman" w:hAnsi="Times New Roman" w:cs="Times New Roman"/>
    </w:rPr>
  </w:style>
  <w:style w:type="character" w:customStyle="1" w:styleId="WW8Num1z1">
    <w:name w:val="WW8Num1z1"/>
    <w:rsid w:val="000B7E4A"/>
    <w:rPr>
      <w:rFonts w:ascii="Courier New" w:hAnsi="Courier New" w:cs="Courier New"/>
    </w:rPr>
  </w:style>
  <w:style w:type="character" w:customStyle="1" w:styleId="WW8Num7z0">
    <w:name w:val="WW8Num7z0"/>
    <w:rsid w:val="000B7E4A"/>
    <w:rPr>
      <w:rFonts w:ascii="Times New Roman" w:hAnsi="Times New Roman" w:cs="Times New Roman"/>
    </w:rPr>
  </w:style>
  <w:style w:type="character" w:customStyle="1" w:styleId="WW8Num8z0">
    <w:name w:val="WW8Num8z0"/>
    <w:rsid w:val="000B7E4A"/>
    <w:rPr>
      <w:rFonts w:ascii="Times New Roman" w:hAnsi="Times New Roman" w:cs="Times New Roman"/>
    </w:rPr>
  </w:style>
  <w:style w:type="character" w:customStyle="1" w:styleId="WW8Num9z0">
    <w:name w:val="WW8Num9z0"/>
    <w:rsid w:val="000B7E4A"/>
    <w:rPr>
      <w:rFonts w:ascii="Times New Roman" w:hAnsi="Times New Roman" w:cs="Times New Roman"/>
    </w:rPr>
  </w:style>
  <w:style w:type="character" w:customStyle="1" w:styleId="WW8Num11z0">
    <w:name w:val="WW8Num11z0"/>
    <w:rsid w:val="000B7E4A"/>
    <w:rPr>
      <w:rFonts w:ascii="Symbol" w:hAnsi="Symbol"/>
    </w:rPr>
  </w:style>
  <w:style w:type="character" w:customStyle="1" w:styleId="WW8Num13z0">
    <w:name w:val="WW8Num13z0"/>
    <w:rsid w:val="000B7E4A"/>
    <w:rPr>
      <w:b/>
    </w:rPr>
  </w:style>
  <w:style w:type="character" w:customStyle="1" w:styleId="WW8Num14z0">
    <w:name w:val="WW8Num14z0"/>
    <w:rsid w:val="000B7E4A"/>
    <w:rPr>
      <w:rFonts w:ascii="Times New Roman" w:eastAsia="Calibri" w:hAnsi="Times New Roman" w:cs="Times New Roman"/>
    </w:rPr>
  </w:style>
  <w:style w:type="character" w:customStyle="1" w:styleId="WW8Num16z0">
    <w:name w:val="WW8Num16z0"/>
    <w:rsid w:val="000B7E4A"/>
    <w:rPr>
      <w:rFonts w:ascii="Times New Roman" w:eastAsia="Times New Roman" w:hAnsi="Times New Roman" w:cs="Times New Roman"/>
    </w:rPr>
  </w:style>
  <w:style w:type="character" w:customStyle="1" w:styleId="WW8Num17z0">
    <w:name w:val="WW8Num17z0"/>
    <w:rsid w:val="000B7E4A"/>
    <w:rPr>
      <w:rFonts w:ascii="Times New Roman" w:eastAsia="Times New Roman" w:hAnsi="Times New Roman" w:cs="Times New Roman"/>
    </w:rPr>
  </w:style>
  <w:style w:type="character" w:customStyle="1" w:styleId="WW8Num1z2">
    <w:name w:val="WW8Num1z2"/>
    <w:rsid w:val="000B7E4A"/>
    <w:rPr>
      <w:rFonts w:ascii="Wingdings" w:hAnsi="Wingdings"/>
    </w:rPr>
  </w:style>
  <w:style w:type="character" w:customStyle="1" w:styleId="WW8Num1z3">
    <w:name w:val="WW8Num1z3"/>
    <w:rsid w:val="000B7E4A"/>
    <w:rPr>
      <w:rFonts w:ascii="Symbol" w:hAnsi="Symbol"/>
    </w:rPr>
  </w:style>
  <w:style w:type="character" w:customStyle="1" w:styleId="WW8Num4z1">
    <w:name w:val="WW8Num4z1"/>
    <w:rsid w:val="000B7E4A"/>
    <w:rPr>
      <w:b/>
    </w:rPr>
  </w:style>
  <w:style w:type="character" w:customStyle="1" w:styleId="WW8Num13z1">
    <w:name w:val="WW8Num13z1"/>
    <w:rsid w:val="000B7E4A"/>
    <w:rPr>
      <w:rFonts w:ascii="Arial (W1)" w:eastAsia="Times New Roman" w:hAnsi="Arial (W1)" w:cs="Arial"/>
      <w:b/>
    </w:rPr>
  </w:style>
  <w:style w:type="character" w:customStyle="1" w:styleId="WW8Num14z1">
    <w:name w:val="WW8Num14z1"/>
    <w:rsid w:val="000B7E4A"/>
    <w:rPr>
      <w:rFonts w:ascii="Courier New" w:hAnsi="Courier New" w:cs="Courier New"/>
    </w:rPr>
  </w:style>
  <w:style w:type="character" w:customStyle="1" w:styleId="WW8Num14z2">
    <w:name w:val="WW8Num14z2"/>
    <w:rsid w:val="000B7E4A"/>
    <w:rPr>
      <w:rFonts w:ascii="Wingdings" w:hAnsi="Wingdings"/>
    </w:rPr>
  </w:style>
  <w:style w:type="character" w:customStyle="1" w:styleId="WW8Num14z3">
    <w:name w:val="WW8Num14z3"/>
    <w:rsid w:val="000B7E4A"/>
    <w:rPr>
      <w:rFonts w:ascii="Symbol" w:hAnsi="Symbol"/>
    </w:rPr>
  </w:style>
  <w:style w:type="character" w:customStyle="1" w:styleId="WW8Num16z1">
    <w:name w:val="WW8Num16z1"/>
    <w:rsid w:val="000B7E4A"/>
    <w:rPr>
      <w:rFonts w:ascii="Courier New" w:hAnsi="Courier New" w:cs="Courier New"/>
    </w:rPr>
  </w:style>
  <w:style w:type="character" w:customStyle="1" w:styleId="WW8Num16z2">
    <w:name w:val="WW8Num16z2"/>
    <w:rsid w:val="000B7E4A"/>
    <w:rPr>
      <w:rFonts w:ascii="Wingdings" w:hAnsi="Wingdings"/>
    </w:rPr>
  </w:style>
  <w:style w:type="character" w:customStyle="1" w:styleId="WW8Num16z3">
    <w:name w:val="WW8Num16z3"/>
    <w:rsid w:val="000B7E4A"/>
    <w:rPr>
      <w:rFonts w:ascii="Symbol" w:hAnsi="Symbol"/>
    </w:rPr>
  </w:style>
  <w:style w:type="character" w:customStyle="1" w:styleId="CharChar5">
    <w:name w:val="Char Char5"/>
    <w:rsid w:val="000B7E4A"/>
    <w:rPr>
      <w:sz w:val="24"/>
      <w:szCs w:val="24"/>
      <w:lang w:eastAsia="ar-SA" w:bidi="ar-SA"/>
    </w:rPr>
  </w:style>
  <w:style w:type="character" w:customStyle="1" w:styleId="CharChar4">
    <w:name w:val="Char Char4"/>
    <w:rsid w:val="000B7E4A"/>
    <w:rPr>
      <w:sz w:val="24"/>
      <w:szCs w:val="24"/>
      <w:lang w:val="en-US" w:eastAsia="ar-SA" w:bidi="ar-SA"/>
    </w:rPr>
  </w:style>
  <w:style w:type="character" w:customStyle="1" w:styleId="CharChar3">
    <w:name w:val="Char Char3"/>
    <w:rsid w:val="000B7E4A"/>
    <w:rPr>
      <w:sz w:val="24"/>
      <w:szCs w:val="24"/>
      <w:lang w:val="sr-Cyrl-CS" w:eastAsia="ar-SA" w:bidi="ar-SA"/>
    </w:rPr>
  </w:style>
  <w:style w:type="character" w:customStyle="1" w:styleId="CharChar2">
    <w:name w:val="Char Char2"/>
    <w:rsid w:val="000B7E4A"/>
    <w:rPr>
      <w:rFonts w:ascii="Tahoma" w:hAnsi="Tahoma" w:cs="Tahoma"/>
      <w:sz w:val="16"/>
      <w:szCs w:val="16"/>
      <w:lang w:val="en-US" w:eastAsia="ar-SA" w:bidi="ar-SA"/>
    </w:rPr>
  </w:style>
  <w:style w:type="character" w:customStyle="1" w:styleId="CharChar6">
    <w:name w:val="Char Char6"/>
    <w:rsid w:val="000B7E4A"/>
    <w:rPr>
      <w:rFonts w:ascii="Arial" w:hAnsi="Arial"/>
      <w:b/>
      <w:spacing w:val="-4"/>
      <w:kern w:val="1"/>
      <w:sz w:val="28"/>
      <w:szCs w:val="24"/>
      <w:lang w:val="sr-Cyrl-CS" w:eastAsia="ar-SA" w:bidi="ar-SA"/>
    </w:rPr>
  </w:style>
  <w:style w:type="character" w:customStyle="1" w:styleId="CharChar1">
    <w:name w:val="Char Char1"/>
    <w:rsid w:val="000B7E4A"/>
    <w:rPr>
      <w:rFonts w:ascii="Cambria" w:hAnsi="Cambria"/>
      <w:b/>
      <w:bCs/>
      <w:kern w:val="1"/>
      <w:sz w:val="32"/>
      <w:szCs w:val="32"/>
      <w:lang w:val="en-US" w:eastAsia="ar-SA" w:bidi="ar-SA"/>
    </w:rPr>
  </w:style>
  <w:style w:type="character" w:customStyle="1" w:styleId="CharChar7">
    <w:name w:val="Char Char7"/>
    <w:rsid w:val="000B7E4A"/>
    <w:rPr>
      <w:rFonts w:ascii="Cambria" w:hAnsi="Cambria"/>
      <w:b/>
      <w:bCs/>
      <w:kern w:val="1"/>
      <w:sz w:val="32"/>
      <w:szCs w:val="32"/>
      <w:lang w:val="en-US" w:eastAsia="ar-SA" w:bidi="ar-SA"/>
    </w:rPr>
  </w:style>
  <w:style w:type="character" w:customStyle="1" w:styleId="CharChar">
    <w:name w:val="Char Char"/>
    <w:rsid w:val="000B7E4A"/>
    <w:rPr>
      <w:sz w:val="24"/>
      <w:szCs w:val="24"/>
      <w:lang w:val="en-US" w:eastAsia="ar-SA" w:bidi="ar-SA"/>
    </w:rPr>
  </w:style>
  <w:style w:type="character" w:customStyle="1" w:styleId="Bullets">
    <w:name w:val="Bullets"/>
    <w:rsid w:val="000B7E4A"/>
    <w:rPr>
      <w:rFonts w:ascii="OpenSymbol" w:eastAsia="OpenSymbol" w:hAnsi="OpenSymbol" w:cs="OpenSymbol"/>
    </w:rPr>
  </w:style>
  <w:style w:type="character" w:customStyle="1" w:styleId="NumberingSymbols">
    <w:name w:val="Numbering Symbols"/>
    <w:rsid w:val="000B7E4A"/>
    <w:rPr>
      <w:lang w:val="sr-Latn-CS"/>
    </w:rPr>
  </w:style>
  <w:style w:type="paragraph" w:customStyle="1" w:styleId="Heading">
    <w:name w:val="Heading"/>
    <w:basedOn w:val="Normal"/>
    <w:next w:val="BodyText"/>
    <w:rsid w:val="000B7E4A"/>
    <w:pPr>
      <w:keepNext/>
      <w:spacing w:before="240" w:after="120" w:line="240" w:lineRule="auto"/>
    </w:pPr>
    <w:rPr>
      <w:rFonts w:ascii="Arial" w:eastAsia="Lucida Sans Unicode" w:hAnsi="Arial" w:cs="Mangal"/>
      <w:color w:val="auto"/>
      <w:kern w:val="0"/>
      <w:sz w:val="28"/>
      <w:szCs w:val="28"/>
    </w:rPr>
  </w:style>
  <w:style w:type="paragraph" w:styleId="Caption">
    <w:name w:val="caption"/>
    <w:basedOn w:val="Normal"/>
    <w:qFormat/>
    <w:rsid w:val="000B7E4A"/>
    <w:pPr>
      <w:suppressLineNumbers/>
      <w:spacing w:before="120" w:after="120" w:line="240" w:lineRule="auto"/>
    </w:pPr>
    <w:rPr>
      <w:rFonts w:eastAsia="Times New Roman" w:cs="Mangal"/>
      <w:i/>
      <w:iCs/>
      <w:color w:val="auto"/>
      <w:kern w:val="0"/>
    </w:rPr>
  </w:style>
  <w:style w:type="paragraph" w:customStyle="1" w:styleId="Index">
    <w:name w:val="Index"/>
    <w:basedOn w:val="Normal"/>
    <w:rsid w:val="000B7E4A"/>
    <w:pPr>
      <w:suppressLineNumbers/>
      <w:spacing w:line="240" w:lineRule="auto"/>
    </w:pPr>
    <w:rPr>
      <w:rFonts w:eastAsia="Times New Roman" w:cs="Mangal"/>
      <w:color w:val="auto"/>
      <w:kern w:val="0"/>
    </w:rPr>
  </w:style>
  <w:style w:type="paragraph" w:customStyle="1" w:styleId="ArialAfter6pt">
    <w:name w:val="Arial After:  6 pt"/>
    <w:basedOn w:val="Normal"/>
    <w:rsid w:val="000B7E4A"/>
    <w:pPr>
      <w:spacing w:after="120" w:line="240" w:lineRule="auto"/>
      <w:jc w:val="both"/>
    </w:pPr>
    <w:rPr>
      <w:rFonts w:ascii="Arial" w:eastAsia="Times New Roman" w:hAnsi="Arial"/>
      <w:color w:val="auto"/>
      <w:kern w:val="0"/>
      <w:sz w:val="22"/>
      <w:szCs w:val="20"/>
      <w:lang w:val="sr-Latn-CS"/>
    </w:rPr>
  </w:style>
  <w:style w:type="paragraph" w:customStyle="1" w:styleId="Framecontents">
    <w:name w:val="Frame contents"/>
    <w:basedOn w:val="BodyText"/>
    <w:rsid w:val="000B7E4A"/>
    <w:pPr>
      <w:spacing w:after="0" w:line="240" w:lineRule="auto"/>
      <w:jc w:val="both"/>
    </w:pPr>
    <w:rPr>
      <w:rFonts w:eastAsia="Times New Roman"/>
      <w:color w:val="auto"/>
      <w:kern w:val="0"/>
      <w:lang w:val="sr-Cyrl-CS"/>
    </w:rPr>
  </w:style>
  <w:style w:type="paragraph" w:customStyle="1" w:styleId="TableContents">
    <w:name w:val="Table Contents"/>
    <w:basedOn w:val="Normal"/>
    <w:rsid w:val="000B7E4A"/>
    <w:pPr>
      <w:suppressLineNumbers/>
      <w:spacing w:line="240" w:lineRule="auto"/>
    </w:pPr>
    <w:rPr>
      <w:rFonts w:eastAsia="Times New Roman"/>
      <w:color w:val="auto"/>
      <w:kern w:val="0"/>
    </w:rPr>
  </w:style>
  <w:style w:type="paragraph" w:customStyle="1" w:styleId="TableHeading">
    <w:name w:val="Table Heading"/>
    <w:basedOn w:val="TableContents"/>
    <w:rsid w:val="000B7E4A"/>
    <w:pPr>
      <w:jc w:val="center"/>
    </w:pPr>
    <w:rPr>
      <w:b/>
      <w:bCs/>
    </w:rPr>
  </w:style>
  <w:style w:type="paragraph" w:customStyle="1" w:styleId="Normal2">
    <w:name w:val="Normal2"/>
    <w:basedOn w:val="Normal"/>
    <w:rsid w:val="000B7E4A"/>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wyq110---naslov-clana">
    <w:name w:val="wyq110---naslov-clana"/>
    <w:basedOn w:val="Normal"/>
    <w:rsid w:val="000B7E4A"/>
    <w:pPr>
      <w:suppressAutoHyphens w:val="0"/>
      <w:spacing w:before="240" w:after="240" w:line="240" w:lineRule="auto"/>
      <w:jc w:val="center"/>
    </w:pPr>
    <w:rPr>
      <w:rFonts w:ascii="Arial" w:eastAsia="Times New Roman" w:hAnsi="Arial" w:cs="Arial"/>
      <w:b/>
      <w:bCs/>
      <w:color w:val="auto"/>
      <w:kern w:val="0"/>
      <w:lang w:val="sr-Latn-CS" w:eastAsia="sr-Latn-CS"/>
    </w:rPr>
  </w:style>
  <w:style w:type="paragraph" w:customStyle="1" w:styleId="clan">
    <w:name w:val="clan"/>
    <w:basedOn w:val="Normal"/>
    <w:rsid w:val="000B7E4A"/>
    <w:pPr>
      <w:suppressAutoHyphens w:val="0"/>
      <w:spacing w:before="240" w:after="120" w:line="240" w:lineRule="auto"/>
      <w:jc w:val="center"/>
    </w:pPr>
    <w:rPr>
      <w:rFonts w:ascii="Arial" w:eastAsia="Times New Roman" w:hAnsi="Arial" w:cs="Arial"/>
      <w:b/>
      <w:bCs/>
      <w:color w:val="auto"/>
      <w:kern w:val="0"/>
      <w:lang w:val="sr-Latn-CS" w:eastAsia="sr-Latn-CS"/>
    </w:rPr>
  </w:style>
  <w:style w:type="paragraph" w:styleId="NoSpacing">
    <w:name w:val="No Spacing"/>
    <w:uiPriority w:val="1"/>
    <w:qFormat/>
    <w:rsid w:val="000B7E4A"/>
    <w:pPr>
      <w:spacing w:after="0" w:line="240" w:lineRule="auto"/>
    </w:pPr>
    <w:rPr>
      <w:rFonts w:ascii="Calibri" w:eastAsia="Calibri" w:hAnsi="Calibri" w:cs="Times New Roman"/>
      <w:lang w:val="sr-Latn-RS"/>
    </w:rPr>
  </w:style>
  <w:style w:type="paragraph" w:customStyle="1" w:styleId="Style3">
    <w:name w:val="Style3"/>
    <w:basedOn w:val="Normal"/>
    <w:uiPriority w:val="99"/>
    <w:rsid w:val="000B7E4A"/>
    <w:pPr>
      <w:widowControl w:val="0"/>
      <w:suppressAutoHyphens w:val="0"/>
      <w:autoSpaceDE w:val="0"/>
      <w:autoSpaceDN w:val="0"/>
      <w:adjustRightInd w:val="0"/>
      <w:spacing w:line="240" w:lineRule="auto"/>
      <w:jc w:val="center"/>
    </w:pPr>
    <w:rPr>
      <w:rFonts w:ascii="Arial" w:eastAsia="Times New Roman" w:hAnsi="Arial" w:cs="Arial"/>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ranko.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bradicevicnegotin.nasaskol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1</Pages>
  <Words>19649</Words>
  <Characters>112001</Characters>
  <Application>Microsoft Office Word</Application>
  <DocSecurity>0</DocSecurity>
  <Lines>933</Lines>
  <Paragraphs>262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ПЛАН И ПРОГРАМ ЕКСКУРЗИЈЕ И НАСТАВЕ У ПРИРОДИ У ШКОЛСКОЈ 2019/20. ГОДИНИ</vt:lpstr>
      <vt:lpstr/>
      <vt:lpstr/>
      <vt:lpstr/>
      <vt:lpstr/>
      <vt:lpstr>УГОВОР ЗА ПАРТИЈУ БРОЈ_________ </vt:lpstr>
      <vt:lpstr/>
      <vt:lpstr>Опште одредбе</vt:lpstr>
      <vt:lpstr>Члан 1.</vt:lpstr>
      <vt:lpstr>Члан 2.</vt:lpstr>
      <vt:lpstr>Члан 4.</vt:lpstr>
      <vt:lpstr>Члан 5.</vt:lpstr>
      <vt:lpstr>Члан 8.</vt:lpstr>
      <vt:lpstr>Члан 9.</vt:lpstr>
      <vt:lpstr>Члан 10.</vt:lpstr>
      <vt:lpstr>Члан 13.</vt:lpstr>
      <vt:lpstr>Члан 14.</vt:lpstr>
      <vt:lpstr>Члан 15.</vt:lpstr>
      <vt:lpstr>За све што није уговорено примењиваће се одредбе Закона о облигационим односима</vt:lpstr>
      <vt:lpstr>Члан 16.</vt:lpstr>
      <vt:lpstr>Уговор ступа на снагу даном потписивања обе уговорне стране.</vt:lpstr>
      <vt:lpstr>Члан 17.</vt:lpstr>
      <vt:lpstr>Члан 18.</vt:lpstr>
    </vt:vector>
  </TitlesOfParts>
  <Company/>
  <LinksUpToDate>false</LinksUpToDate>
  <CharactersWithSpaces>131388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2019-11-30T10:17:00Z</cp:lastPrinted>
  <dcterms:created xsi:type="dcterms:W3CDTF">2019-11-27T08:55:00Z</dcterms:created>
  <dcterms:modified xsi:type="dcterms:W3CDTF">2019-11-30T10:44:00Z</dcterms:modified>
</cp:coreProperties>
</file>